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sz w:val="28"/>
                <w:szCs w:val="28"/>
              </w:rPr>
              <w:t>СОГЛАСОВАНО</w:t>
            </w:r>
          </w:p>
        </w:tc>
        <w:tc>
          <w:tcPr>
            <w:tcW w:w="6096" w:type="dxa"/>
          </w:tcPr>
          <w:p w:rsidR="00C87330" w:rsidRPr="00FC009D" w:rsidRDefault="00FB6CE8" w:rsidP="00FB6CE8">
            <w:pPr>
              <w:pStyle w:val="HTML"/>
              <w:tabs>
                <w:tab w:val="clear" w:pos="916"/>
                <w:tab w:val="clear" w:pos="1832"/>
                <w:tab w:val="clear" w:pos="2748"/>
                <w:tab w:val="clear" w:pos="3664"/>
                <w:tab w:val="clear" w:pos="4580"/>
                <w:tab w:val="clear" w:pos="5496"/>
                <w:tab w:val="left" w:pos="-117"/>
                <w:tab w:val="left" w:pos="6516"/>
              </w:tabs>
              <w:suppressAutoHyphens/>
              <w:rPr>
                <w:rFonts w:ascii="Times New Roman" w:hAnsi="Times New Roman" w:cs="Times New Roman"/>
                <w:bCs/>
                <w:sz w:val="28"/>
                <w:szCs w:val="28"/>
              </w:rPr>
            </w:pPr>
            <w:r>
              <w:rPr>
                <w:rFonts w:ascii="Times New Roman" w:hAnsi="Times New Roman" w:cs="Times New Roman"/>
                <w:sz w:val="28"/>
                <w:szCs w:val="28"/>
              </w:rPr>
              <w:t xml:space="preserve">               </w:t>
            </w:r>
            <w:r w:rsidR="00C87330" w:rsidRPr="00FC009D">
              <w:rPr>
                <w:rFonts w:ascii="Times New Roman" w:hAnsi="Times New Roman" w:cs="Times New Roman"/>
                <w:sz w:val="28"/>
                <w:szCs w:val="28"/>
              </w:rPr>
              <w:t>УТВЕРЖДАЮ</w:t>
            </w:r>
          </w:p>
          <w:p w:rsidR="007632D4" w:rsidRPr="007632D4" w:rsidRDefault="007632D4" w:rsidP="005A1D1B">
            <w:pPr>
              <w:pStyle w:val="HTML"/>
              <w:tabs>
                <w:tab w:val="left" w:pos="176"/>
                <w:tab w:val="left" w:pos="2019"/>
                <w:tab w:val="left" w:pos="6516"/>
              </w:tabs>
              <w:suppressAutoHyphens/>
              <w:ind w:left="1026"/>
              <w:rPr>
                <w:rFonts w:ascii="Times New Roman" w:hAnsi="Times New Roman" w:cs="Times New Roman"/>
                <w:sz w:val="28"/>
                <w:szCs w:val="28"/>
              </w:rPr>
            </w:pPr>
            <w:r w:rsidRPr="007632D4">
              <w:rPr>
                <w:rFonts w:ascii="Times New Roman" w:hAnsi="Times New Roman" w:cs="Times New Roman"/>
                <w:sz w:val="28"/>
                <w:szCs w:val="28"/>
              </w:rPr>
              <w:t>АО «</w:t>
            </w:r>
            <w:r w:rsidR="00FB6CE8">
              <w:rPr>
                <w:rFonts w:ascii="Times New Roman" w:hAnsi="Times New Roman" w:cs="Times New Roman"/>
                <w:sz w:val="28"/>
                <w:szCs w:val="28"/>
              </w:rPr>
              <w:t>НИАЭП</w:t>
            </w:r>
            <w:r w:rsidRPr="007632D4">
              <w:rPr>
                <w:rFonts w:ascii="Times New Roman" w:hAnsi="Times New Roman" w:cs="Times New Roman"/>
                <w:sz w:val="28"/>
                <w:szCs w:val="28"/>
              </w:rPr>
              <w:t>»</w:t>
            </w:r>
          </w:p>
          <w:p w:rsidR="007632D4" w:rsidRPr="004C07ED" w:rsidRDefault="00FB6CE8" w:rsidP="005A1D1B">
            <w:pPr>
              <w:pStyle w:val="HTML"/>
              <w:tabs>
                <w:tab w:val="left" w:pos="176"/>
                <w:tab w:val="left" w:pos="2019"/>
                <w:tab w:val="left" w:pos="6516"/>
              </w:tabs>
              <w:suppressAutoHyphens/>
              <w:ind w:left="1026"/>
              <w:rPr>
                <w:rFonts w:ascii="Times New Roman" w:hAnsi="Times New Roman" w:cs="Times New Roman"/>
                <w:sz w:val="28"/>
                <w:szCs w:val="28"/>
              </w:rPr>
            </w:pPr>
            <w:r>
              <w:rPr>
                <w:rFonts w:ascii="Times New Roman" w:hAnsi="Times New Roman" w:cs="Times New Roman"/>
                <w:sz w:val="28"/>
                <w:szCs w:val="28"/>
              </w:rPr>
              <w:t>Президент</w:t>
            </w:r>
            <w:r w:rsidR="007632D4" w:rsidRPr="007632D4">
              <w:rPr>
                <w:rFonts w:ascii="Times New Roman" w:hAnsi="Times New Roman" w:cs="Times New Roman"/>
                <w:sz w:val="28"/>
                <w:szCs w:val="28"/>
              </w:rPr>
              <w:t xml:space="preserve"> </w:t>
            </w:r>
          </w:p>
          <w:p w:rsidR="007632D4" w:rsidRPr="004C07ED" w:rsidRDefault="007632D4" w:rsidP="005A1D1B">
            <w:pPr>
              <w:pStyle w:val="HTML"/>
              <w:tabs>
                <w:tab w:val="left" w:pos="176"/>
                <w:tab w:val="left" w:pos="2019"/>
                <w:tab w:val="left" w:pos="6516"/>
              </w:tabs>
              <w:suppressAutoHyphens/>
              <w:ind w:left="1026"/>
              <w:rPr>
                <w:rFonts w:ascii="Times New Roman" w:hAnsi="Times New Roman" w:cs="Times New Roman"/>
                <w:sz w:val="28"/>
                <w:szCs w:val="28"/>
              </w:rPr>
            </w:pPr>
          </w:p>
          <w:p w:rsidR="007632D4" w:rsidRPr="007632D4" w:rsidRDefault="007632D4" w:rsidP="005A1D1B">
            <w:pPr>
              <w:pStyle w:val="HTML"/>
              <w:tabs>
                <w:tab w:val="left" w:pos="176"/>
                <w:tab w:val="left" w:pos="2019"/>
                <w:tab w:val="left" w:pos="6516"/>
              </w:tabs>
              <w:suppressAutoHyphens/>
              <w:ind w:left="1026"/>
              <w:rPr>
                <w:rFonts w:ascii="Times New Roman" w:hAnsi="Times New Roman" w:cs="Times New Roman"/>
                <w:sz w:val="28"/>
                <w:szCs w:val="28"/>
              </w:rPr>
            </w:pPr>
            <w:r w:rsidRPr="00FB6CE8">
              <w:rPr>
                <w:rFonts w:ascii="Times New Roman" w:hAnsi="Times New Roman" w:cs="Times New Roman"/>
                <w:sz w:val="28"/>
                <w:szCs w:val="28"/>
              </w:rPr>
              <w:t>___________________</w:t>
            </w:r>
            <w:r w:rsidR="00FB6CE8">
              <w:rPr>
                <w:rFonts w:ascii="Times New Roman" w:hAnsi="Times New Roman" w:cs="Times New Roman"/>
                <w:sz w:val="28"/>
                <w:szCs w:val="28"/>
              </w:rPr>
              <w:t>В.И. Лимаренко</w:t>
            </w:r>
          </w:p>
          <w:p w:rsidR="00FB6CE8" w:rsidRDefault="007632D4" w:rsidP="005A1D1B">
            <w:pPr>
              <w:pStyle w:val="HTML"/>
              <w:tabs>
                <w:tab w:val="clear" w:pos="916"/>
                <w:tab w:val="clear" w:pos="2748"/>
                <w:tab w:val="clear" w:pos="3664"/>
                <w:tab w:val="clear" w:pos="4580"/>
                <w:tab w:val="clear" w:pos="5496"/>
                <w:tab w:val="left" w:pos="176"/>
                <w:tab w:val="left" w:pos="1168"/>
                <w:tab w:val="left" w:pos="2019"/>
                <w:tab w:val="left" w:pos="6516"/>
              </w:tabs>
              <w:suppressAutoHyphens/>
              <w:ind w:left="1026"/>
              <w:rPr>
                <w:rFonts w:ascii="Times New Roman" w:hAnsi="Times New Roman" w:cs="Times New Roman"/>
                <w:sz w:val="28"/>
                <w:szCs w:val="28"/>
              </w:rPr>
            </w:pPr>
            <w:r>
              <w:rPr>
                <w:rFonts w:ascii="Times New Roman" w:hAnsi="Times New Roman" w:cs="Times New Roman"/>
                <w:sz w:val="28"/>
                <w:szCs w:val="28"/>
              </w:rPr>
              <w:t xml:space="preserve"> </w:t>
            </w:r>
          </w:p>
          <w:p w:rsidR="00C87330" w:rsidRPr="00FC009D" w:rsidRDefault="007632D4" w:rsidP="005A1D1B">
            <w:pPr>
              <w:pStyle w:val="HTML"/>
              <w:tabs>
                <w:tab w:val="clear" w:pos="916"/>
                <w:tab w:val="clear" w:pos="2748"/>
                <w:tab w:val="clear" w:pos="3664"/>
                <w:tab w:val="clear" w:pos="4580"/>
                <w:tab w:val="clear" w:pos="5496"/>
                <w:tab w:val="left" w:pos="176"/>
                <w:tab w:val="left" w:pos="1168"/>
                <w:tab w:val="left" w:pos="2019"/>
                <w:tab w:val="left" w:pos="6516"/>
              </w:tabs>
              <w:suppressAutoHyphens/>
              <w:ind w:left="1026"/>
              <w:rPr>
                <w:rFonts w:ascii="Times New Roman" w:hAnsi="Times New Roman" w:cs="Times New Roman"/>
                <w:sz w:val="28"/>
                <w:szCs w:val="28"/>
              </w:rPr>
            </w:pPr>
            <w:r>
              <w:rPr>
                <w:rFonts w:ascii="Times New Roman" w:hAnsi="Times New Roman" w:cs="Times New Roman"/>
                <w:sz w:val="28"/>
                <w:szCs w:val="28"/>
              </w:rPr>
              <w:t>«___» _________________</w:t>
            </w:r>
            <w:r w:rsidRPr="007632D4">
              <w:rPr>
                <w:rFonts w:ascii="Times New Roman" w:hAnsi="Times New Roman" w:cs="Times New Roman"/>
                <w:sz w:val="28"/>
                <w:szCs w:val="28"/>
              </w:rPr>
              <w:t>20</w:t>
            </w:r>
            <w:r>
              <w:rPr>
                <w:rFonts w:ascii="Times New Roman" w:hAnsi="Times New Roman" w:cs="Times New Roman"/>
                <w:sz w:val="28"/>
                <w:szCs w:val="28"/>
                <w:lang w:val="en-US"/>
              </w:rPr>
              <w:t>15</w:t>
            </w:r>
            <w:r w:rsidRPr="007632D4">
              <w:rPr>
                <w:rFonts w:ascii="Times New Roman" w:hAnsi="Times New Roman" w:cs="Times New Roman"/>
                <w:sz w:val="28"/>
                <w:szCs w:val="28"/>
              </w:rPr>
              <w:t xml:space="preserve"> года</w:t>
            </w:r>
          </w:p>
        </w:tc>
      </w:tr>
    </w:tbl>
    <w:p w:rsidR="00C87330" w:rsidRPr="00FC009D" w:rsidRDefault="00C87330">
      <w:pPr>
        <w:jc w:val="center"/>
        <w:rPr>
          <w:bCs/>
          <w:sz w:val="28"/>
        </w:rPr>
      </w:pPr>
    </w:p>
    <w:p w:rsidR="00C87330" w:rsidRPr="00FC009D" w:rsidRDefault="00C87330">
      <w:pPr>
        <w:pStyle w:val="111"/>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szCs w:val="28"/>
        </w:rPr>
      </w:pPr>
    </w:p>
    <w:p w:rsidR="00F4586F" w:rsidRDefault="00F4586F">
      <w:pPr>
        <w:jc w:val="center"/>
        <w:rPr>
          <w:bCs/>
          <w:sz w:val="28"/>
          <w:szCs w:val="28"/>
        </w:rPr>
      </w:pPr>
    </w:p>
    <w:p w:rsidR="00F4586F" w:rsidRDefault="00F4586F">
      <w:pPr>
        <w:jc w:val="center"/>
        <w:rPr>
          <w:bCs/>
          <w:sz w:val="28"/>
          <w:szCs w:val="28"/>
        </w:rPr>
      </w:pPr>
    </w:p>
    <w:p w:rsidR="00F4586F" w:rsidRPr="00FC009D" w:rsidRDefault="00F4586F">
      <w:pPr>
        <w:jc w:val="center"/>
        <w:rPr>
          <w:bCs/>
          <w:sz w:val="28"/>
          <w:szCs w:val="28"/>
        </w:rPr>
      </w:pPr>
    </w:p>
    <w:p w:rsidR="00CA2886" w:rsidRDefault="00AE0A2E" w:rsidP="00CA2886">
      <w:pPr>
        <w:jc w:val="center"/>
        <w:outlineLvl w:val="0"/>
        <w:rPr>
          <w:sz w:val="28"/>
          <w:szCs w:val="28"/>
        </w:rPr>
      </w:pPr>
      <w:bookmarkStart w:id="0" w:name="_Toc398564569"/>
      <w:bookmarkStart w:id="1" w:name="_Toc399408079"/>
      <w:bookmarkStart w:id="2" w:name="_Toc436647700"/>
      <w:bookmarkStart w:id="3" w:name="_Toc318103488"/>
      <w:r>
        <w:rPr>
          <w:sz w:val="28"/>
          <w:szCs w:val="28"/>
        </w:rPr>
        <w:t>КОНКУРСНАЯ</w:t>
      </w:r>
      <w:r w:rsidRPr="00FC009D">
        <w:rPr>
          <w:sz w:val="28"/>
          <w:szCs w:val="28"/>
        </w:rPr>
        <w:t xml:space="preserve"> </w:t>
      </w:r>
      <w:r w:rsidR="00CA2886" w:rsidRPr="00FC009D">
        <w:rPr>
          <w:sz w:val="28"/>
          <w:szCs w:val="28"/>
        </w:rPr>
        <w:t>ДОКУМЕНТАЦИЯ</w:t>
      </w:r>
      <w:bookmarkEnd w:id="0"/>
      <w:bookmarkEnd w:id="1"/>
      <w:bookmarkEnd w:id="2"/>
    </w:p>
    <w:p w:rsidR="00007DC9" w:rsidRPr="00007DC9" w:rsidRDefault="00007DC9" w:rsidP="00007DC9">
      <w:pPr>
        <w:jc w:val="center"/>
        <w:rPr>
          <w:b/>
          <w:i/>
        </w:rPr>
      </w:pPr>
    </w:p>
    <w:p w:rsidR="00CA2886" w:rsidRPr="00FC009D" w:rsidRDefault="00AE0A2E" w:rsidP="00CA2886">
      <w:pPr>
        <w:jc w:val="center"/>
        <w:rPr>
          <w:sz w:val="28"/>
          <w:szCs w:val="28"/>
        </w:rPr>
      </w:pPr>
      <w:r w:rsidRPr="00D05496">
        <w:rPr>
          <w:sz w:val="28"/>
          <w:szCs w:val="28"/>
        </w:rPr>
        <w:t xml:space="preserve">Открытый одноэтапный </w:t>
      </w:r>
      <w:r>
        <w:rPr>
          <w:sz w:val="28"/>
          <w:szCs w:val="28"/>
        </w:rPr>
        <w:t>конкурс</w:t>
      </w:r>
      <w:r w:rsidRPr="00D05496">
        <w:rPr>
          <w:sz w:val="28"/>
          <w:szCs w:val="28"/>
        </w:rPr>
        <w:t xml:space="preserve"> </w:t>
      </w:r>
      <w:proofErr w:type="gramStart"/>
      <w:r w:rsidRPr="00D05496">
        <w:rPr>
          <w:sz w:val="28"/>
          <w:szCs w:val="28"/>
        </w:rPr>
        <w:t>в электронной форме без квалификационного отбора</w:t>
      </w:r>
      <w:r>
        <w:rPr>
          <w:sz w:val="28"/>
          <w:szCs w:val="28"/>
        </w:rPr>
        <w:t xml:space="preserve"> на право заключения договор</w:t>
      </w:r>
      <w:r w:rsidR="002B4921">
        <w:rPr>
          <w:sz w:val="28"/>
          <w:szCs w:val="28"/>
        </w:rPr>
        <w:t>а</w:t>
      </w:r>
      <w:r>
        <w:rPr>
          <w:sz w:val="28"/>
          <w:szCs w:val="28"/>
        </w:rPr>
        <w:t xml:space="preserve"> на </w:t>
      </w:r>
      <w:r w:rsidR="00244AF8" w:rsidRPr="00244AF8">
        <w:rPr>
          <w:sz w:val="28"/>
          <w:szCs w:val="28"/>
        </w:rPr>
        <w:t>поставку по лоту</w:t>
      </w:r>
      <w:proofErr w:type="gramEnd"/>
      <w:r w:rsidR="00244AF8" w:rsidRPr="00244AF8">
        <w:rPr>
          <w:sz w:val="28"/>
          <w:szCs w:val="28"/>
        </w:rPr>
        <w:t xml:space="preserve"> </w:t>
      </w:r>
      <w:r w:rsidR="00EE7882">
        <w:rPr>
          <w:sz w:val="28"/>
          <w:szCs w:val="28"/>
        </w:rPr>
        <w:t xml:space="preserve">№7284/585 </w:t>
      </w:r>
      <w:r w:rsidR="00C05247" w:rsidRPr="00C05247">
        <w:rPr>
          <w:sz w:val="28"/>
          <w:szCs w:val="28"/>
        </w:rPr>
        <w:t>К2-1,2-15</w:t>
      </w:r>
      <w:r w:rsidR="00244AF8" w:rsidRPr="00C05247">
        <w:rPr>
          <w:sz w:val="28"/>
          <w:szCs w:val="28"/>
        </w:rPr>
        <w:t xml:space="preserve"> «</w:t>
      </w:r>
      <w:r w:rsidR="00C05247" w:rsidRPr="00C05247">
        <w:rPr>
          <w:sz w:val="28"/>
          <w:szCs w:val="28"/>
        </w:rPr>
        <w:t xml:space="preserve">Поставка </w:t>
      </w:r>
      <w:r w:rsidR="00EE7882">
        <w:rPr>
          <w:sz w:val="28"/>
          <w:szCs w:val="28"/>
        </w:rPr>
        <w:t xml:space="preserve">СПЗО </w:t>
      </w:r>
      <w:r w:rsidR="00C05247" w:rsidRPr="00C05247">
        <w:rPr>
          <w:sz w:val="28"/>
          <w:szCs w:val="28"/>
        </w:rPr>
        <w:t>для сооружения энергоблоков №1 и №2</w:t>
      </w:r>
      <w:r w:rsidR="00E8470B">
        <w:rPr>
          <w:sz w:val="28"/>
          <w:szCs w:val="28"/>
        </w:rPr>
        <w:t xml:space="preserve"> Курской АЭС</w:t>
      </w:r>
      <w:r w:rsidR="00244AF8" w:rsidRPr="00C05247">
        <w:rPr>
          <w:bCs/>
          <w:sz w:val="28"/>
          <w:szCs w:val="28"/>
        </w:rPr>
        <w:t>»</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383198" w:rsidRDefault="00383198" w:rsidP="00CA2886">
      <w:pPr>
        <w:jc w:val="center"/>
        <w:rPr>
          <w:sz w:val="28"/>
        </w:rPr>
      </w:pPr>
    </w:p>
    <w:p w:rsidR="00383198" w:rsidRDefault="00383198" w:rsidP="00CA2886">
      <w:pPr>
        <w:jc w:val="center"/>
        <w:rPr>
          <w:sz w:val="28"/>
        </w:rPr>
      </w:pPr>
    </w:p>
    <w:p w:rsidR="00383198" w:rsidRDefault="00383198" w:rsidP="00CA2886">
      <w:pPr>
        <w:jc w:val="center"/>
        <w:rPr>
          <w:sz w:val="28"/>
        </w:rPr>
      </w:pPr>
    </w:p>
    <w:p w:rsidR="00383198" w:rsidRPr="00FC009D" w:rsidRDefault="00383198" w:rsidP="00CA2886">
      <w:pPr>
        <w:jc w:val="center"/>
        <w:rPr>
          <w:sz w:val="28"/>
        </w:rPr>
      </w:pPr>
    </w:p>
    <w:p w:rsidR="00CA2886" w:rsidRPr="00FC009D" w:rsidRDefault="00CA2886" w:rsidP="00CA2886">
      <w:pPr>
        <w:jc w:val="center"/>
        <w:rPr>
          <w:sz w:val="28"/>
        </w:rPr>
      </w:pPr>
    </w:p>
    <w:p w:rsidR="00CA2886" w:rsidRPr="00FC009D" w:rsidRDefault="00CA2886" w:rsidP="00CA2886">
      <w:pPr>
        <w:pStyle w:val="111"/>
        <w:keepNext w:val="0"/>
        <w:rPr>
          <w:b/>
          <w:snapToGrid/>
          <w:sz w:val="28"/>
          <w:szCs w:val="24"/>
        </w:rPr>
      </w:pPr>
      <w:r w:rsidRPr="00FC009D">
        <w:rPr>
          <w:snapToGrid/>
          <w:sz w:val="28"/>
          <w:szCs w:val="24"/>
        </w:rPr>
        <w:t>20</w:t>
      </w:r>
      <w:r w:rsidR="00383198">
        <w:rPr>
          <w:snapToGrid/>
          <w:sz w:val="28"/>
          <w:szCs w:val="24"/>
        </w:rPr>
        <w:t>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36647701"/>
      <w:r w:rsidRPr="00FC009D">
        <w:rPr>
          <w:b w:val="0"/>
          <w:snapToGrid/>
          <w:sz w:val="28"/>
          <w:szCs w:val="24"/>
        </w:rPr>
        <w:lastRenderedPageBreak/>
        <w:t>СОДЕРЖАНИЕ</w:t>
      </w:r>
      <w:bookmarkEnd w:id="3"/>
      <w:bookmarkEnd w:id="4"/>
      <w:bookmarkEnd w:id="5"/>
      <w:bookmarkEnd w:id="6"/>
    </w:p>
    <w:p w:rsidR="00C87330" w:rsidRPr="00D610D3"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D610D3" w:rsidRPr="00D610D3" w:rsidRDefault="009B22F0">
      <w:pPr>
        <w:pStyle w:val="15"/>
        <w:rPr>
          <w:rFonts w:asciiTheme="minorHAnsi" w:eastAsiaTheme="minorEastAsia" w:hAnsiTheme="minorHAnsi" w:cstheme="minorBidi"/>
          <w:szCs w:val="24"/>
        </w:rPr>
      </w:pPr>
      <w:r w:rsidRPr="00D610D3">
        <w:rPr>
          <w:bCs/>
          <w:szCs w:val="24"/>
          <w:highlight w:val="yellow"/>
        </w:rPr>
        <w:fldChar w:fldCharType="begin"/>
      </w:r>
      <w:r w:rsidR="00EA22EE" w:rsidRPr="00D610D3">
        <w:rPr>
          <w:bCs/>
          <w:szCs w:val="24"/>
          <w:highlight w:val="yellow"/>
        </w:rPr>
        <w:instrText xml:space="preserve"> TOC \o "1-3" \h \z \u </w:instrText>
      </w:r>
      <w:r w:rsidRPr="00D610D3">
        <w:rPr>
          <w:bCs/>
          <w:szCs w:val="24"/>
          <w:highlight w:val="yellow"/>
        </w:rPr>
        <w:fldChar w:fldCharType="separate"/>
      </w:r>
      <w:hyperlink w:anchor="_Toc436647700" w:history="1">
        <w:r w:rsidR="00D610D3" w:rsidRPr="00D610D3">
          <w:rPr>
            <w:rStyle w:val="afb"/>
            <w:szCs w:val="24"/>
          </w:rPr>
          <w:t>КОНКУРСНАЯ ДОКУМЕНТАЦИЯ</w:t>
        </w:r>
        <w:r w:rsidR="00D610D3" w:rsidRPr="00D610D3">
          <w:rPr>
            <w:webHidden/>
            <w:szCs w:val="24"/>
          </w:rPr>
          <w:tab/>
        </w:r>
        <w:r w:rsidR="00D610D3" w:rsidRPr="00D610D3">
          <w:rPr>
            <w:webHidden/>
            <w:szCs w:val="24"/>
          </w:rPr>
          <w:fldChar w:fldCharType="begin"/>
        </w:r>
        <w:r w:rsidR="00D610D3" w:rsidRPr="00D610D3">
          <w:rPr>
            <w:webHidden/>
            <w:szCs w:val="24"/>
          </w:rPr>
          <w:instrText xml:space="preserve"> PAGEREF _Toc436647700 \h </w:instrText>
        </w:r>
        <w:r w:rsidR="00D610D3" w:rsidRPr="00D610D3">
          <w:rPr>
            <w:webHidden/>
            <w:szCs w:val="24"/>
          </w:rPr>
        </w:r>
        <w:r w:rsidR="00D610D3" w:rsidRPr="00D610D3">
          <w:rPr>
            <w:webHidden/>
            <w:szCs w:val="24"/>
          </w:rPr>
          <w:fldChar w:fldCharType="separate"/>
        </w:r>
        <w:r w:rsidR="00D610D3" w:rsidRPr="00D610D3">
          <w:rPr>
            <w:webHidden/>
            <w:szCs w:val="24"/>
          </w:rPr>
          <w:t>1</w:t>
        </w:r>
        <w:r w:rsidR="00D610D3" w:rsidRPr="00D610D3">
          <w:rPr>
            <w:webHidden/>
            <w:szCs w:val="24"/>
          </w:rPr>
          <w:fldChar w:fldCharType="end"/>
        </w:r>
      </w:hyperlink>
    </w:p>
    <w:p w:rsidR="00D610D3" w:rsidRPr="00D610D3" w:rsidRDefault="006A1F6A">
      <w:pPr>
        <w:pStyle w:val="15"/>
        <w:rPr>
          <w:rFonts w:asciiTheme="minorHAnsi" w:eastAsiaTheme="minorEastAsia" w:hAnsiTheme="minorHAnsi" w:cstheme="minorBidi"/>
          <w:szCs w:val="24"/>
        </w:rPr>
      </w:pPr>
      <w:hyperlink w:anchor="_Toc436647701" w:history="1">
        <w:r w:rsidR="00D610D3" w:rsidRPr="00D610D3">
          <w:rPr>
            <w:rStyle w:val="afb"/>
            <w:szCs w:val="24"/>
          </w:rPr>
          <w:t>СОДЕРЖАНИЕ</w:t>
        </w:r>
        <w:r w:rsidR="00D610D3" w:rsidRPr="00D610D3">
          <w:rPr>
            <w:webHidden/>
            <w:szCs w:val="24"/>
          </w:rPr>
          <w:tab/>
        </w:r>
        <w:r w:rsidR="00D610D3" w:rsidRPr="00D610D3">
          <w:rPr>
            <w:webHidden/>
            <w:szCs w:val="24"/>
          </w:rPr>
          <w:fldChar w:fldCharType="begin"/>
        </w:r>
        <w:r w:rsidR="00D610D3" w:rsidRPr="00D610D3">
          <w:rPr>
            <w:webHidden/>
            <w:szCs w:val="24"/>
          </w:rPr>
          <w:instrText xml:space="preserve"> PAGEREF _Toc436647701 \h </w:instrText>
        </w:r>
        <w:r w:rsidR="00D610D3" w:rsidRPr="00D610D3">
          <w:rPr>
            <w:webHidden/>
            <w:szCs w:val="24"/>
          </w:rPr>
        </w:r>
        <w:r w:rsidR="00D610D3" w:rsidRPr="00D610D3">
          <w:rPr>
            <w:webHidden/>
            <w:szCs w:val="24"/>
          </w:rPr>
          <w:fldChar w:fldCharType="separate"/>
        </w:r>
        <w:r w:rsidR="00D610D3" w:rsidRPr="00D610D3">
          <w:rPr>
            <w:webHidden/>
            <w:szCs w:val="24"/>
          </w:rPr>
          <w:t>2</w:t>
        </w:r>
        <w:r w:rsidR="00D610D3" w:rsidRPr="00D610D3">
          <w:rPr>
            <w:webHidden/>
            <w:szCs w:val="24"/>
          </w:rPr>
          <w:fldChar w:fldCharType="end"/>
        </w:r>
      </w:hyperlink>
    </w:p>
    <w:p w:rsidR="00D610D3" w:rsidRPr="00D610D3" w:rsidRDefault="006A1F6A">
      <w:pPr>
        <w:pStyle w:val="15"/>
        <w:rPr>
          <w:rFonts w:asciiTheme="minorHAnsi" w:eastAsiaTheme="minorEastAsia" w:hAnsiTheme="minorHAnsi" w:cstheme="minorBidi"/>
          <w:szCs w:val="24"/>
        </w:rPr>
      </w:pPr>
      <w:hyperlink w:anchor="_Toc436647702" w:history="1">
        <w:r w:rsidR="00D610D3" w:rsidRPr="00D610D3">
          <w:rPr>
            <w:rStyle w:val="afb"/>
            <w:szCs w:val="24"/>
          </w:rPr>
          <w:t>1.</w:t>
        </w:r>
        <w:r w:rsidR="00D610D3" w:rsidRPr="00D610D3">
          <w:rPr>
            <w:rFonts w:asciiTheme="minorHAnsi" w:eastAsiaTheme="minorEastAsia" w:hAnsiTheme="minorHAnsi" w:cstheme="minorBidi"/>
            <w:szCs w:val="24"/>
          </w:rPr>
          <w:tab/>
        </w:r>
        <w:r w:rsidR="00D610D3" w:rsidRPr="00D610D3">
          <w:rPr>
            <w:rStyle w:val="afb"/>
            <w:szCs w:val="24"/>
          </w:rPr>
          <w:t>ИЗВЕЩЕНИЕ О ПРОВЕДЕНИИ КОНКУРСА</w:t>
        </w:r>
        <w:r w:rsidR="00D610D3" w:rsidRPr="00D610D3">
          <w:rPr>
            <w:webHidden/>
            <w:szCs w:val="24"/>
          </w:rPr>
          <w:tab/>
        </w:r>
        <w:r w:rsidR="00D610D3" w:rsidRPr="00D610D3">
          <w:rPr>
            <w:webHidden/>
            <w:szCs w:val="24"/>
          </w:rPr>
          <w:fldChar w:fldCharType="begin"/>
        </w:r>
        <w:r w:rsidR="00D610D3" w:rsidRPr="00D610D3">
          <w:rPr>
            <w:webHidden/>
            <w:szCs w:val="24"/>
          </w:rPr>
          <w:instrText xml:space="preserve"> PAGEREF _Toc436647702 \h </w:instrText>
        </w:r>
        <w:r w:rsidR="00D610D3" w:rsidRPr="00D610D3">
          <w:rPr>
            <w:webHidden/>
            <w:szCs w:val="24"/>
          </w:rPr>
        </w:r>
        <w:r w:rsidR="00D610D3" w:rsidRPr="00D610D3">
          <w:rPr>
            <w:webHidden/>
            <w:szCs w:val="24"/>
          </w:rPr>
          <w:fldChar w:fldCharType="separate"/>
        </w:r>
        <w:r w:rsidR="00D610D3" w:rsidRPr="00D610D3">
          <w:rPr>
            <w:webHidden/>
            <w:szCs w:val="24"/>
          </w:rPr>
          <w:t>3</w:t>
        </w:r>
        <w:r w:rsidR="00D610D3" w:rsidRPr="00D610D3">
          <w:rPr>
            <w:webHidden/>
            <w:szCs w:val="24"/>
          </w:rPr>
          <w:fldChar w:fldCharType="end"/>
        </w:r>
      </w:hyperlink>
    </w:p>
    <w:p w:rsidR="00D610D3" w:rsidRPr="00D610D3" w:rsidRDefault="006A1F6A">
      <w:pPr>
        <w:pStyle w:val="15"/>
        <w:rPr>
          <w:rFonts w:asciiTheme="minorHAnsi" w:eastAsiaTheme="minorEastAsia" w:hAnsiTheme="minorHAnsi" w:cstheme="minorBidi"/>
          <w:szCs w:val="24"/>
        </w:rPr>
      </w:pPr>
      <w:hyperlink w:anchor="_Toc436647703" w:history="1">
        <w:r w:rsidR="00D610D3" w:rsidRPr="00D610D3">
          <w:rPr>
            <w:rStyle w:val="afb"/>
            <w:b/>
            <w:szCs w:val="24"/>
          </w:rPr>
          <w:t>ЧАСТЬ 1</w:t>
        </w:r>
        <w:r w:rsidR="00D610D3" w:rsidRPr="00D610D3">
          <w:rPr>
            <w:webHidden/>
            <w:szCs w:val="24"/>
          </w:rPr>
          <w:tab/>
        </w:r>
        <w:r w:rsidR="00D610D3" w:rsidRPr="00D610D3">
          <w:rPr>
            <w:webHidden/>
            <w:szCs w:val="24"/>
          </w:rPr>
          <w:fldChar w:fldCharType="begin"/>
        </w:r>
        <w:r w:rsidR="00D610D3" w:rsidRPr="00D610D3">
          <w:rPr>
            <w:webHidden/>
            <w:szCs w:val="24"/>
          </w:rPr>
          <w:instrText xml:space="preserve"> PAGEREF _Toc436647703 \h </w:instrText>
        </w:r>
        <w:r w:rsidR="00D610D3" w:rsidRPr="00D610D3">
          <w:rPr>
            <w:webHidden/>
            <w:szCs w:val="24"/>
          </w:rPr>
        </w:r>
        <w:r w:rsidR="00D610D3" w:rsidRPr="00D610D3">
          <w:rPr>
            <w:webHidden/>
            <w:szCs w:val="24"/>
          </w:rPr>
          <w:fldChar w:fldCharType="separate"/>
        </w:r>
        <w:r w:rsidR="00D610D3" w:rsidRPr="00D610D3">
          <w:rPr>
            <w:webHidden/>
            <w:szCs w:val="24"/>
          </w:rPr>
          <w:t>10</w:t>
        </w:r>
        <w:r w:rsidR="00D610D3" w:rsidRPr="00D610D3">
          <w:rPr>
            <w:webHidden/>
            <w:szCs w:val="24"/>
          </w:rPr>
          <w:fldChar w:fldCharType="end"/>
        </w:r>
      </w:hyperlink>
    </w:p>
    <w:p w:rsidR="00D610D3" w:rsidRPr="00D610D3" w:rsidRDefault="006A1F6A">
      <w:pPr>
        <w:pStyle w:val="15"/>
        <w:rPr>
          <w:rFonts w:asciiTheme="minorHAnsi" w:eastAsiaTheme="minorEastAsia" w:hAnsiTheme="minorHAnsi" w:cstheme="minorBidi"/>
          <w:szCs w:val="24"/>
        </w:rPr>
      </w:pPr>
      <w:hyperlink w:anchor="_Toc436647704" w:history="1">
        <w:r w:rsidR="00D610D3" w:rsidRPr="00D610D3">
          <w:rPr>
            <w:rStyle w:val="afb"/>
            <w:szCs w:val="24"/>
          </w:rPr>
          <w:t>2.</w:t>
        </w:r>
        <w:r w:rsidR="00D610D3" w:rsidRPr="00D610D3">
          <w:rPr>
            <w:rFonts w:asciiTheme="minorHAnsi" w:eastAsiaTheme="minorEastAsia" w:hAnsiTheme="minorHAnsi" w:cstheme="minorBidi"/>
            <w:szCs w:val="24"/>
          </w:rPr>
          <w:tab/>
        </w:r>
        <w:r w:rsidR="00D610D3" w:rsidRPr="00D610D3">
          <w:rPr>
            <w:rStyle w:val="afb"/>
            <w:szCs w:val="24"/>
          </w:rPr>
          <w:t>ТРЕБОВАНИЯ. ДОКУМЕНТЫ. СОСТАВ ЗАЯВКИ НА УЧАСТИЕ В КОНКУРСЕ.</w:t>
        </w:r>
        <w:r w:rsidR="00D610D3" w:rsidRPr="00D610D3">
          <w:rPr>
            <w:webHidden/>
            <w:szCs w:val="24"/>
          </w:rPr>
          <w:tab/>
        </w:r>
        <w:r w:rsidR="00D610D3" w:rsidRPr="00D610D3">
          <w:rPr>
            <w:webHidden/>
            <w:szCs w:val="24"/>
          </w:rPr>
          <w:fldChar w:fldCharType="begin"/>
        </w:r>
        <w:r w:rsidR="00D610D3" w:rsidRPr="00D610D3">
          <w:rPr>
            <w:webHidden/>
            <w:szCs w:val="24"/>
          </w:rPr>
          <w:instrText xml:space="preserve"> PAGEREF _Toc436647704 \h </w:instrText>
        </w:r>
        <w:r w:rsidR="00D610D3" w:rsidRPr="00D610D3">
          <w:rPr>
            <w:webHidden/>
            <w:szCs w:val="24"/>
          </w:rPr>
        </w:r>
        <w:r w:rsidR="00D610D3" w:rsidRPr="00D610D3">
          <w:rPr>
            <w:webHidden/>
            <w:szCs w:val="24"/>
          </w:rPr>
          <w:fldChar w:fldCharType="separate"/>
        </w:r>
        <w:r w:rsidR="00D610D3" w:rsidRPr="00D610D3">
          <w:rPr>
            <w:webHidden/>
            <w:szCs w:val="24"/>
          </w:rPr>
          <w:t>10</w:t>
        </w:r>
        <w:r w:rsidR="00D610D3" w:rsidRPr="00D610D3">
          <w:rPr>
            <w:webHidden/>
            <w:szCs w:val="24"/>
          </w:rPr>
          <w:fldChar w:fldCharType="end"/>
        </w:r>
      </w:hyperlink>
    </w:p>
    <w:p w:rsidR="00D610D3" w:rsidRPr="00D610D3" w:rsidRDefault="006A1F6A">
      <w:pPr>
        <w:pStyle w:val="15"/>
        <w:rPr>
          <w:rFonts w:asciiTheme="minorHAnsi" w:eastAsiaTheme="minorEastAsia" w:hAnsiTheme="minorHAnsi" w:cstheme="minorBidi"/>
          <w:szCs w:val="24"/>
        </w:rPr>
      </w:pPr>
      <w:hyperlink w:anchor="_Toc436647705" w:history="1">
        <w:r w:rsidR="00D610D3" w:rsidRPr="00D610D3">
          <w:rPr>
            <w:rStyle w:val="afb"/>
            <w:szCs w:val="24"/>
          </w:rPr>
          <w:t>2.1.</w:t>
        </w:r>
        <w:r w:rsidR="00D610D3" w:rsidRPr="00D610D3">
          <w:rPr>
            <w:rFonts w:asciiTheme="minorHAnsi" w:eastAsiaTheme="minorEastAsia" w:hAnsiTheme="minorHAnsi" w:cstheme="minorBidi"/>
            <w:szCs w:val="24"/>
          </w:rPr>
          <w:tab/>
        </w:r>
        <w:r w:rsidR="00D610D3" w:rsidRPr="00D610D3">
          <w:rPr>
            <w:rStyle w:val="afb"/>
            <w:szCs w:val="24"/>
          </w:rPr>
          <w:t>ТРЕБОВАНИЯ. ДОКУМЕНТЫ, ПОДТВЕРЖДАЮЩИЕ СООТВЕТСТВИЕ УСТАНОВЛЕННЫМ ТРЕБОВАНИЯМ.</w:t>
        </w:r>
        <w:r w:rsidR="00D610D3" w:rsidRPr="00D610D3">
          <w:rPr>
            <w:webHidden/>
            <w:szCs w:val="24"/>
          </w:rPr>
          <w:tab/>
        </w:r>
        <w:r w:rsidR="00D610D3" w:rsidRPr="00D610D3">
          <w:rPr>
            <w:webHidden/>
            <w:szCs w:val="24"/>
          </w:rPr>
          <w:fldChar w:fldCharType="begin"/>
        </w:r>
        <w:r w:rsidR="00D610D3" w:rsidRPr="00D610D3">
          <w:rPr>
            <w:webHidden/>
            <w:szCs w:val="24"/>
          </w:rPr>
          <w:instrText xml:space="preserve"> PAGEREF _Toc436647705 \h </w:instrText>
        </w:r>
        <w:r w:rsidR="00D610D3" w:rsidRPr="00D610D3">
          <w:rPr>
            <w:webHidden/>
            <w:szCs w:val="24"/>
          </w:rPr>
        </w:r>
        <w:r w:rsidR="00D610D3" w:rsidRPr="00D610D3">
          <w:rPr>
            <w:webHidden/>
            <w:szCs w:val="24"/>
          </w:rPr>
          <w:fldChar w:fldCharType="separate"/>
        </w:r>
        <w:r w:rsidR="00D610D3" w:rsidRPr="00D610D3">
          <w:rPr>
            <w:webHidden/>
            <w:szCs w:val="24"/>
          </w:rPr>
          <w:t>10</w:t>
        </w:r>
        <w:r w:rsidR="00D610D3" w:rsidRPr="00D610D3">
          <w:rPr>
            <w:webHidden/>
            <w:szCs w:val="24"/>
          </w:rPr>
          <w:fldChar w:fldCharType="end"/>
        </w:r>
      </w:hyperlink>
    </w:p>
    <w:p w:rsidR="00D610D3" w:rsidRPr="00D610D3" w:rsidRDefault="006A1F6A">
      <w:pPr>
        <w:pStyle w:val="15"/>
        <w:tabs>
          <w:tab w:val="left" w:pos="1134"/>
        </w:tabs>
        <w:rPr>
          <w:rFonts w:asciiTheme="minorHAnsi" w:eastAsiaTheme="minorEastAsia" w:hAnsiTheme="minorHAnsi" w:cstheme="minorBidi"/>
          <w:szCs w:val="24"/>
        </w:rPr>
      </w:pPr>
      <w:hyperlink w:anchor="_Toc436647706" w:history="1">
        <w:r w:rsidR="00D610D3" w:rsidRPr="00D610D3">
          <w:rPr>
            <w:rStyle w:val="afb"/>
            <w:szCs w:val="24"/>
          </w:rPr>
          <w:t>2.1.1.</w:t>
        </w:r>
        <w:r w:rsidR="00D610D3" w:rsidRPr="00D610D3">
          <w:rPr>
            <w:rFonts w:asciiTheme="minorHAnsi" w:eastAsiaTheme="minorEastAsia" w:hAnsiTheme="minorHAnsi" w:cstheme="minorBidi"/>
            <w:szCs w:val="24"/>
          </w:rPr>
          <w:tab/>
        </w:r>
        <w:r w:rsidR="00D610D3" w:rsidRPr="00D610D3">
          <w:rPr>
            <w:rStyle w:val="afb"/>
            <w:szCs w:val="24"/>
          </w:rPr>
          <w:t>Требования к участникам конкурса, изготовителям, разработчикам</w:t>
        </w:r>
        <w:r w:rsidR="00D610D3" w:rsidRPr="00D610D3">
          <w:rPr>
            <w:webHidden/>
            <w:szCs w:val="24"/>
          </w:rPr>
          <w:tab/>
        </w:r>
        <w:r w:rsidR="00D610D3" w:rsidRPr="00D610D3">
          <w:rPr>
            <w:webHidden/>
            <w:szCs w:val="24"/>
          </w:rPr>
          <w:fldChar w:fldCharType="begin"/>
        </w:r>
        <w:r w:rsidR="00D610D3" w:rsidRPr="00D610D3">
          <w:rPr>
            <w:webHidden/>
            <w:szCs w:val="24"/>
          </w:rPr>
          <w:instrText xml:space="preserve"> PAGEREF _Toc436647706 \h </w:instrText>
        </w:r>
        <w:r w:rsidR="00D610D3" w:rsidRPr="00D610D3">
          <w:rPr>
            <w:webHidden/>
            <w:szCs w:val="24"/>
          </w:rPr>
        </w:r>
        <w:r w:rsidR="00D610D3" w:rsidRPr="00D610D3">
          <w:rPr>
            <w:webHidden/>
            <w:szCs w:val="24"/>
          </w:rPr>
          <w:fldChar w:fldCharType="separate"/>
        </w:r>
        <w:r w:rsidR="00D610D3" w:rsidRPr="00D610D3">
          <w:rPr>
            <w:webHidden/>
            <w:szCs w:val="24"/>
          </w:rPr>
          <w:t>10</w:t>
        </w:r>
        <w:r w:rsidR="00D610D3" w:rsidRPr="00D610D3">
          <w:rPr>
            <w:webHidden/>
            <w:szCs w:val="24"/>
          </w:rPr>
          <w:fldChar w:fldCharType="end"/>
        </w:r>
      </w:hyperlink>
    </w:p>
    <w:p w:rsidR="00D610D3" w:rsidRPr="00D610D3" w:rsidRDefault="006A1F6A">
      <w:pPr>
        <w:pStyle w:val="15"/>
        <w:tabs>
          <w:tab w:val="left" w:pos="1134"/>
        </w:tabs>
        <w:rPr>
          <w:rFonts w:asciiTheme="minorHAnsi" w:eastAsiaTheme="minorEastAsia" w:hAnsiTheme="minorHAnsi" w:cstheme="minorBidi"/>
          <w:szCs w:val="24"/>
        </w:rPr>
      </w:pPr>
      <w:hyperlink w:anchor="_Toc436647707" w:history="1">
        <w:r w:rsidR="00D610D3" w:rsidRPr="00D610D3">
          <w:rPr>
            <w:rStyle w:val="afb"/>
            <w:szCs w:val="24"/>
          </w:rPr>
          <w:t>2.1.2.</w:t>
        </w:r>
        <w:r w:rsidR="00D610D3" w:rsidRPr="00D610D3">
          <w:rPr>
            <w:rFonts w:asciiTheme="minorHAnsi" w:eastAsiaTheme="minorEastAsia" w:hAnsiTheme="minorHAnsi" w:cstheme="minorBidi"/>
            <w:szCs w:val="24"/>
          </w:rPr>
          <w:tab/>
        </w:r>
        <w:r w:rsidR="00D610D3" w:rsidRPr="00D610D3">
          <w:rPr>
            <w:rStyle w:val="afb"/>
            <w:szCs w:val="24"/>
          </w:rPr>
          <w:t>Требования к продукции</w:t>
        </w:r>
        <w:r w:rsidR="00D610D3" w:rsidRPr="00D610D3">
          <w:rPr>
            <w:webHidden/>
            <w:szCs w:val="24"/>
          </w:rPr>
          <w:tab/>
        </w:r>
        <w:r w:rsidR="00D610D3" w:rsidRPr="00D610D3">
          <w:rPr>
            <w:webHidden/>
            <w:szCs w:val="24"/>
          </w:rPr>
          <w:fldChar w:fldCharType="begin"/>
        </w:r>
        <w:r w:rsidR="00D610D3" w:rsidRPr="00D610D3">
          <w:rPr>
            <w:webHidden/>
            <w:szCs w:val="24"/>
          </w:rPr>
          <w:instrText xml:space="preserve"> PAGEREF _Toc436647707 \h </w:instrText>
        </w:r>
        <w:r w:rsidR="00D610D3" w:rsidRPr="00D610D3">
          <w:rPr>
            <w:webHidden/>
            <w:szCs w:val="24"/>
          </w:rPr>
        </w:r>
        <w:r w:rsidR="00D610D3" w:rsidRPr="00D610D3">
          <w:rPr>
            <w:webHidden/>
            <w:szCs w:val="24"/>
          </w:rPr>
          <w:fldChar w:fldCharType="separate"/>
        </w:r>
        <w:r w:rsidR="00D610D3" w:rsidRPr="00D610D3">
          <w:rPr>
            <w:webHidden/>
            <w:szCs w:val="24"/>
          </w:rPr>
          <w:t>17</w:t>
        </w:r>
        <w:r w:rsidR="00D610D3" w:rsidRPr="00D610D3">
          <w:rPr>
            <w:webHidden/>
            <w:szCs w:val="24"/>
          </w:rPr>
          <w:fldChar w:fldCharType="end"/>
        </w:r>
      </w:hyperlink>
    </w:p>
    <w:p w:rsidR="00D610D3" w:rsidRPr="00D610D3" w:rsidRDefault="006A1F6A">
      <w:pPr>
        <w:pStyle w:val="15"/>
        <w:rPr>
          <w:rFonts w:asciiTheme="minorHAnsi" w:eastAsiaTheme="minorEastAsia" w:hAnsiTheme="minorHAnsi" w:cstheme="minorBidi"/>
          <w:szCs w:val="24"/>
        </w:rPr>
      </w:pPr>
      <w:hyperlink w:anchor="_Toc436647708" w:history="1">
        <w:r w:rsidR="00D610D3" w:rsidRPr="00D610D3">
          <w:rPr>
            <w:rStyle w:val="afb"/>
            <w:szCs w:val="24"/>
          </w:rPr>
          <w:t>2.2.</w:t>
        </w:r>
        <w:r w:rsidR="00D610D3" w:rsidRPr="00D610D3">
          <w:rPr>
            <w:rFonts w:asciiTheme="minorHAnsi" w:eastAsiaTheme="minorEastAsia" w:hAnsiTheme="minorHAnsi" w:cstheme="minorBidi"/>
            <w:szCs w:val="24"/>
          </w:rPr>
          <w:tab/>
        </w:r>
        <w:r w:rsidR="00D610D3" w:rsidRPr="00D610D3">
          <w:rPr>
            <w:rStyle w:val="afb"/>
            <w:szCs w:val="24"/>
          </w:rPr>
          <w:t>СОСТАВ ЗАЯВКИ НА УЧАСТИЕ В КОНКУРСЕ.</w:t>
        </w:r>
        <w:r w:rsidR="00D610D3" w:rsidRPr="00D610D3">
          <w:rPr>
            <w:webHidden/>
            <w:szCs w:val="24"/>
          </w:rPr>
          <w:tab/>
        </w:r>
        <w:r w:rsidR="00D610D3" w:rsidRPr="00D610D3">
          <w:rPr>
            <w:webHidden/>
            <w:szCs w:val="24"/>
          </w:rPr>
          <w:fldChar w:fldCharType="begin"/>
        </w:r>
        <w:r w:rsidR="00D610D3" w:rsidRPr="00D610D3">
          <w:rPr>
            <w:webHidden/>
            <w:szCs w:val="24"/>
          </w:rPr>
          <w:instrText xml:space="preserve"> PAGEREF _Toc436647708 \h </w:instrText>
        </w:r>
        <w:r w:rsidR="00D610D3" w:rsidRPr="00D610D3">
          <w:rPr>
            <w:webHidden/>
            <w:szCs w:val="24"/>
          </w:rPr>
        </w:r>
        <w:r w:rsidR="00D610D3" w:rsidRPr="00D610D3">
          <w:rPr>
            <w:webHidden/>
            <w:szCs w:val="24"/>
          </w:rPr>
          <w:fldChar w:fldCharType="separate"/>
        </w:r>
        <w:r w:rsidR="00D610D3" w:rsidRPr="00D610D3">
          <w:rPr>
            <w:webHidden/>
            <w:szCs w:val="24"/>
          </w:rPr>
          <w:t>19</w:t>
        </w:r>
        <w:r w:rsidR="00D610D3" w:rsidRPr="00D610D3">
          <w:rPr>
            <w:webHidden/>
            <w:szCs w:val="24"/>
          </w:rPr>
          <w:fldChar w:fldCharType="end"/>
        </w:r>
      </w:hyperlink>
    </w:p>
    <w:p w:rsidR="00D610D3" w:rsidRPr="00D610D3" w:rsidRDefault="006A1F6A">
      <w:pPr>
        <w:pStyle w:val="15"/>
        <w:rPr>
          <w:rFonts w:asciiTheme="minorHAnsi" w:eastAsiaTheme="minorEastAsia" w:hAnsiTheme="minorHAnsi" w:cstheme="minorBidi"/>
          <w:szCs w:val="24"/>
        </w:rPr>
      </w:pPr>
      <w:hyperlink w:anchor="_Toc436647709" w:history="1">
        <w:r w:rsidR="00D610D3" w:rsidRPr="00D610D3">
          <w:rPr>
            <w:rStyle w:val="afb"/>
            <w:szCs w:val="24"/>
          </w:rPr>
          <w:t>3.</w:t>
        </w:r>
        <w:r w:rsidR="00D610D3" w:rsidRPr="00D610D3">
          <w:rPr>
            <w:rFonts w:asciiTheme="minorHAnsi" w:eastAsiaTheme="minorEastAsia" w:hAnsiTheme="minorHAnsi" w:cstheme="minorBidi"/>
            <w:szCs w:val="24"/>
          </w:rPr>
          <w:tab/>
        </w:r>
        <w:r w:rsidR="00D610D3" w:rsidRPr="00D610D3">
          <w:rPr>
            <w:rStyle w:val="afb"/>
            <w:szCs w:val="24"/>
          </w:rPr>
          <w:t>МЕТОДИКА РАСЧЕТА ОБЕСПЕЧЕННОСТИ ФИНАНСОВЫМИ РЕСУРСАМИ УЧАСТНИКОВ КОНКУРСА</w:t>
        </w:r>
        <w:r w:rsidR="00D610D3" w:rsidRPr="00D610D3">
          <w:rPr>
            <w:webHidden/>
            <w:szCs w:val="24"/>
          </w:rPr>
          <w:tab/>
        </w:r>
        <w:r w:rsidR="00D610D3" w:rsidRPr="00D610D3">
          <w:rPr>
            <w:webHidden/>
            <w:szCs w:val="24"/>
          </w:rPr>
          <w:fldChar w:fldCharType="begin"/>
        </w:r>
        <w:r w:rsidR="00D610D3" w:rsidRPr="00D610D3">
          <w:rPr>
            <w:webHidden/>
            <w:szCs w:val="24"/>
          </w:rPr>
          <w:instrText xml:space="preserve"> PAGEREF _Toc436647709 \h </w:instrText>
        </w:r>
        <w:r w:rsidR="00D610D3" w:rsidRPr="00D610D3">
          <w:rPr>
            <w:webHidden/>
            <w:szCs w:val="24"/>
          </w:rPr>
        </w:r>
        <w:r w:rsidR="00D610D3" w:rsidRPr="00D610D3">
          <w:rPr>
            <w:webHidden/>
            <w:szCs w:val="24"/>
          </w:rPr>
          <w:fldChar w:fldCharType="separate"/>
        </w:r>
        <w:r w:rsidR="00D610D3" w:rsidRPr="00D610D3">
          <w:rPr>
            <w:webHidden/>
            <w:szCs w:val="24"/>
          </w:rPr>
          <w:t>21</w:t>
        </w:r>
        <w:r w:rsidR="00D610D3" w:rsidRPr="00D610D3">
          <w:rPr>
            <w:webHidden/>
            <w:szCs w:val="24"/>
          </w:rPr>
          <w:fldChar w:fldCharType="end"/>
        </w:r>
      </w:hyperlink>
    </w:p>
    <w:p w:rsidR="00D610D3" w:rsidRPr="00D610D3" w:rsidRDefault="006A1F6A">
      <w:pPr>
        <w:pStyle w:val="15"/>
        <w:rPr>
          <w:rFonts w:asciiTheme="minorHAnsi" w:eastAsiaTheme="minorEastAsia" w:hAnsiTheme="minorHAnsi" w:cstheme="minorBidi"/>
          <w:szCs w:val="24"/>
        </w:rPr>
      </w:pPr>
      <w:hyperlink w:anchor="_Toc436647710" w:history="1">
        <w:r w:rsidR="00D610D3" w:rsidRPr="00D610D3">
          <w:rPr>
            <w:rStyle w:val="afb"/>
            <w:szCs w:val="24"/>
          </w:rPr>
          <w:t>4.</w:t>
        </w:r>
        <w:r w:rsidR="00D610D3" w:rsidRPr="00D610D3">
          <w:rPr>
            <w:rFonts w:asciiTheme="minorHAnsi" w:eastAsiaTheme="minorEastAsia" w:hAnsiTheme="minorHAnsi" w:cstheme="minorBidi"/>
            <w:szCs w:val="24"/>
          </w:rPr>
          <w:tab/>
        </w:r>
        <w:r w:rsidR="00D610D3" w:rsidRPr="00D610D3">
          <w:rPr>
            <w:rStyle w:val="afb"/>
            <w:szCs w:val="24"/>
          </w:rPr>
          <w:t>КРИТЕРИИ И МЕТОДИКА ОЦЕНКИ ЗАЯВОК НА УЧАСТИЕ В КОНКУРСЕ</w:t>
        </w:r>
        <w:r w:rsidR="00D610D3" w:rsidRPr="00D610D3">
          <w:rPr>
            <w:webHidden/>
            <w:szCs w:val="24"/>
          </w:rPr>
          <w:tab/>
        </w:r>
        <w:r w:rsidR="00D610D3" w:rsidRPr="00D610D3">
          <w:rPr>
            <w:webHidden/>
            <w:szCs w:val="24"/>
          </w:rPr>
          <w:fldChar w:fldCharType="begin"/>
        </w:r>
        <w:r w:rsidR="00D610D3" w:rsidRPr="00D610D3">
          <w:rPr>
            <w:webHidden/>
            <w:szCs w:val="24"/>
          </w:rPr>
          <w:instrText xml:space="preserve"> PAGEREF _Toc436647710 \h </w:instrText>
        </w:r>
        <w:r w:rsidR="00D610D3" w:rsidRPr="00D610D3">
          <w:rPr>
            <w:webHidden/>
            <w:szCs w:val="24"/>
          </w:rPr>
        </w:r>
        <w:r w:rsidR="00D610D3" w:rsidRPr="00D610D3">
          <w:rPr>
            <w:webHidden/>
            <w:szCs w:val="24"/>
          </w:rPr>
          <w:fldChar w:fldCharType="separate"/>
        </w:r>
        <w:r w:rsidR="00D610D3" w:rsidRPr="00D610D3">
          <w:rPr>
            <w:webHidden/>
            <w:szCs w:val="24"/>
          </w:rPr>
          <w:t>21</w:t>
        </w:r>
        <w:r w:rsidR="00D610D3" w:rsidRPr="00D610D3">
          <w:rPr>
            <w:webHidden/>
            <w:szCs w:val="24"/>
          </w:rPr>
          <w:fldChar w:fldCharType="end"/>
        </w:r>
      </w:hyperlink>
    </w:p>
    <w:p w:rsidR="00D610D3" w:rsidRPr="00D610D3" w:rsidRDefault="006A1F6A">
      <w:pPr>
        <w:pStyle w:val="3b"/>
        <w:tabs>
          <w:tab w:val="left" w:pos="1134"/>
          <w:tab w:val="right" w:leader="dot" w:pos="9912"/>
        </w:tabs>
        <w:rPr>
          <w:rFonts w:asciiTheme="minorHAnsi" w:eastAsiaTheme="minorEastAsia" w:hAnsiTheme="minorHAnsi" w:cstheme="minorBidi"/>
          <w:noProof/>
          <w:szCs w:val="24"/>
        </w:rPr>
      </w:pPr>
      <w:hyperlink w:anchor="_Toc436647711" w:history="1">
        <w:r w:rsidR="00D610D3" w:rsidRPr="00D610D3">
          <w:rPr>
            <w:rStyle w:val="afb"/>
            <w:bCs/>
            <w:iCs/>
            <w:noProof/>
            <w:szCs w:val="24"/>
          </w:rPr>
          <w:t>4.1.</w:t>
        </w:r>
        <w:r w:rsidR="00D610D3" w:rsidRPr="00D610D3">
          <w:rPr>
            <w:rFonts w:asciiTheme="minorHAnsi" w:eastAsiaTheme="minorEastAsia" w:hAnsiTheme="minorHAnsi" w:cstheme="minorBidi"/>
            <w:noProof/>
            <w:szCs w:val="24"/>
          </w:rPr>
          <w:tab/>
        </w:r>
        <w:r w:rsidR="00D610D3" w:rsidRPr="00D610D3">
          <w:rPr>
            <w:rStyle w:val="afb"/>
            <w:bCs/>
            <w:iCs/>
            <w:noProof/>
            <w:szCs w:val="24"/>
          </w:rPr>
          <w:t>Критерии оценки и их значимость</w:t>
        </w:r>
        <w:r w:rsidR="00D610D3" w:rsidRPr="00D610D3">
          <w:rPr>
            <w:noProof/>
            <w:webHidden/>
            <w:szCs w:val="24"/>
          </w:rPr>
          <w:tab/>
        </w:r>
        <w:r w:rsidR="00D610D3" w:rsidRPr="00D610D3">
          <w:rPr>
            <w:noProof/>
            <w:webHidden/>
            <w:szCs w:val="24"/>
          </w:rPr>
          <w:fldChar w:fldCharType="begin"/>
        </w:r>
        <w:r w:rsidR="00D610D3" w:rsidRPr="00D610D3">
          <w:rPr>
            <w:noProof/>
            <w:webHidden/>
            <w:szCs w:val="24"/>
          </w:rPr>
          <w:instrText xml:space="preserve"> PAGEREF _Toc436647711 \h </w:instrText>
        </w:r>
        <w:r w:rsidR="00D610D3" w:rsidRPr="00D610D3">
          <w:rPr>
            <w:noProof/>
            <w:webHidden/>
            <w:szCs w:val="24"/>
          </w:rPr>
        </w:r>
        <w:r w:rsidR="00D610D3" w:rsidRPr="00D610D3">
          <w:rPr>
            <w:noProof/>
            <w:webHidden/>
            <w:szCs w:val="24"/>
          </w:rPr>
          <w:fldChar w:fldCharType="separate"/>
        </w:r>
        <w:r w:rsidR="00D610D3" w:rsidRPr="00D610D3">
          <w:rPr>
            <w:noProof/>
            <w:webHidden/>
            <w:szCs w:val="24"/>
          </w:rPr>
          <w:t>21</w:t>
        </w:r>
        <w:r w:rsidR="00D610D3" w:rsidRPr="00D610D3">
          <w:rPr>
            <w:noProof/>
            <w:webHidden/>
            <w:szCs w:val="24"/>
          </w:rPr>
          <w:fldChar w:fldCharType="end"/>
        </w:r>
      </w:hyperlink>
    </w:p>
    <w:p w:rsidR="00D610D3" w:rsidRPr="00D610D3" w:rsidRDefault="006A1F6A">
      <w:pPr>
        <w:pStyle w:val="3b"/>
        <w:tabs>
          <w:tab w:val="left" w:pos="1134"/>
          <w:tab w:val="right" w:leader="dot" w:pos="9912"/>
        </w:tabs>
        <w:rPr>
          <w:rFonts w:asciiTheme="minorHAnsi" w:eastAsiaTheme="minorEastAsia" w:hAnsiTheme="minorHAnsi" w:cstheme="minorBidi"/>
          <w:noProof/>
          <w:szCs w:val="24"/>
        </w:rPr>
      </w:pPr>
      <w:hyperlink w:anchor="_Toc436647712" w:history="1">
        <w:r w:rsidR="00D610D3" w:rsidRPr="00D610D3">
          <w:rPr>
            <w:rStyle w:val="afb"/>
            <w:bCs/>
            <w:iCs/>
            <w:noProof/>
            <w:szCs w:val="24"/>
          </w:rPr>
          <w:t>4.2.</w:t>
        </w:r>
        <w:r w:rsidR="00D610D3" w:rsidRPr="00D610D3">
          <w:rPr>
            <w:rFonts w:asciiTheme="minorHAnsi" w:eastAsiaTheme="minorEastAsia" w:hAnsiTheme="minorHAnsi" w:cstheme="minorBidi"/>
            <w:noProof/>
            <w:szCs w:val="24"/>
          </w:rPr>
          <w:tab/>
        </w:r>
        <w:r w:rsidR="00D610D3" w:rsidRPr="00D610D3">
          <w:rPr>
            <w:rStyle w:val="afb"/>
            <w:bCs/>
            <w:iCs/>
            <w:noProof/>
            <w:szCs w:val="24"/>
          </w:rPr>
          <w:t>Методика оценки заявок</w:t>
        </w:r>
        <w:r w:rsidR="00D610D3" w:rsidRPr="00D610D3">
          <w:rPr>
            <w:noProof/>
            <w:webHidden/>
            <w:szCs w:val="24"/>
          </w:rPr>
          <w:tab/>
        </w:r>
        <w:r w:rsidR="00D610D3" w:rsidRPr="00D610D3">
          <w:rPr>
            <w:noProof/>
            <w:webHidden/>
            <w:szCs w:val="24"/>
          </w:rPr>
          <w:fldChar w:fldCharType="begin"/>
        </w:r>
        <w:r w:rsidR="00D610D3" w:rsidRPr="00D610D3">
          <w:rPr>
            <w:noProof/>
            <w:webHidden/>
            <w:szCs w:val="24"/>
          </w:rPr>
          <w:instrText xml:space="preserve"> PAGEREF _Toc436647712 \h </w:instrText>
        </w:r>
        <w:r w:rsidR="00D610D3" w:rsidRPr="00D610D3">
          <w:rPr>
            <w:noProof/>
            <w:webHidden/>
            <w:szCs w:val="24"/>
          </w:rPr>
        </w:r>
        <w:r w:rsidR="00D610D3" w:rsidRPr="00D610D3">
          <w:rPr>
            <w:noProof/>
            <w:webHidden/>
            <w:szCs w:val="24"/>
          </w:rPr>
          <w:fldChar w:fldCharType="separate"/>
        </w:r>
        <w:r w:rsidR="00D610D3" w:rsidRPr="00D610D3">
          <w:rPr>
            <w:noProof/>
            <w:webHidden/>
            <w:szCs w:val="24"/>
          </w:rPr>
          <w:t>21</w:t>
        </w:r>
        <w:r w:rsidR="00D610D3" w:rsidRPr="00D610D3">
          <w:rPr>
            <w:noProof/>
            <w:webHidden/>
            <w:szCs w:val="24"/>
          </w:rPr>
          <w:fldChar w:fldCharType="end"/>
        </w:r>
      </w:hyperlink>
    </w:p>
    <w:p w:rsidR="00D610D3" w:rsidRPr="00D610D3" w:rsidRDefault="006A1F6A">
      <w:pPr>
        <w:pStyle w:val="3b"/>
        <w:tabs>
          <w:tab w:val="right" w:leader="dot" w:pos="9912"/>
        </w:tabs>
        <w:rPr>
          <w:rFonts w:asciiTheme="minorHAnsi" w:eastAsiaTheme="minorEastAsia" w:hAnsiTheme="minorHAnsi" w:cstheme="minorBidi"/>
          <w:noProof/>
          <w:szCs w:val="24"/>
        </w:rPr>
      </w:pPr>
      <w:hyperlink w:anchor="_Toc436647713" w:history="1">
        <w:r w:rsidR="00D610D3" w:rsidRPr="00D610D3">
          <w:rPr>
            <w:rStyle w:val="afb"/>
            <w:b/>
            <w:bCs/>
            <w:noProof/>
            <w:szCs w:val="24"/>
          </w:rPr>
          <w:t>Оценка по критерию «цена договора»</w:t>
        </w:r>
        <w:r w:rsidR="00D610D3" w:rsidRPr="00D610D3">
          <w:rPr>
            <w:noProof/>
            <w:webHidden/>
            <w:szCs w:val="24"/>
          </w:rPr>
          <w:tab/>
        </w:r>
        <w:r w:rsidR="00D610D3" w:rsidRPr="00D610D3">
          <w:rPr>
            <w:noProof/>
            <w:webHidden/>
            <w:szCs w:val="24"/>
          </w:rPr>
          <w:fldChar w:fldCharType="begin"/>
        </w:r>
        <w:r w:rsidR="00D610D3" w:rsidRPr="00D610D3">
          <w:rPr>
            <w:noProof/>
            <w:webHidden/>
            <w:szCs w:val="24"/>
          </w:rPr>
          <w:instrText xml:space="preserve"> PAGEREF _Toc436647713 \h </w:instrText>
        </w:r>
        <w:r w:rsidR="00D610D3" w:rsidRPr="00D610D3">
          <w:rPr>
            <w:noProof/>
            <w:webHidden/>
            <w:szCs w:val="24"/>
          </w:rPr>
        </w:r>
        <w:r w:rsidR="00D610D3" w:rsidRPr="00D610D3">
          <w:rPr>
            <w:noProof/>
            <w:webHidden/>
            <w:szCs w:val="24"/>
          </w:rPr>
          <w:fldChar w:fldCharType="separate"/>
        </w:r>
        <w:r w:rsidR="00D610D3" w:rsidRPr="00D610D3">
          <w:rPr>
            <w:noProof/>
            <w:webHidden/>
            <w:szCs w:val="24"/>
          </w:rPr>
          <w:t>21</w:t>
        </w:r>
        <w:r w:rsidR="00D610D3" w:rsidRPr="00D610D3">
          <w:rPr>
            <w:noProof/>
            <w:webHidden/>
            <w:szCs w:val="24"/>
          </w:rPr>
          <w:fldChar w:fldCharType="end"/>
        </w:r>
      </w:hyperlink>
    </w:p>
    <w:p w:rsidR="00D610D3" w:rsidRPr="00D610D3" w:rsidRDefault="006A1F6A">
      <w:pPr>
        <w:pStyle w:val="3b"/>
        <w:tabs>
          <w:tab w:val="right" w:leader="dot" w:pos="9912"/>
        </w:tabs>
        <w:rPr>
          <w:rFonts w:asciiTheme="minorHAnsi" w:eastAsiaTheme="minorEastAsia" w:hAnsiTheme="minorHAnsi" w:cstheme="minorBidi"/>
          <w:noProof/>
          <w:szCs w:val="24"/>
        </w:rPr>
      </w:pPr>
      <w:hyperlink w:anchor="_Toc436647714" w:history="1">
        <w:r w:rsidR="00D610D3" w:rsidRPr="00D610D3">
          <w:rPr>
            <w:rStyle w:val="afb"/>
            <w:b/>
            <w:bCs/>
            <w:noProof/>
            <w:szCs w:val="24"/>
          </w:rPr>
          <w:t>Оценка по критерию «квалификация участника»</w:t>
        </w:r>
        <w:r w:rsidR="00D610D3" w:rsidRPr="00D610D3">
          <w:rPr>
            <w:noProof/>
            <w:webHidden/>
            <w:szCs w:val="24"/>
          </w:rPr>
          <w:tab/>
        </w:r>
        <w:r w:rsidR="00D610D3" w:rsidRPr="00D610D3">
          <w:rPr>
            <w:noProof/>
            <w:webHidden/>
            <w:szCs w:val="24"/>
          </w:rPr>
          <w:fldChar w:fldCharType="begin"/>
        </w:r>
        <w:r w:rsidR="00D610D3" w:rsidRPr="00D610D3">
          <w:rPr>
            <w:noProof/>
            <w:webHidden/>
            <w:szCs w:val="24"/>
          </w:rPr>
          <w:instrText xml:space="preserve"> PAGEREF _Toc436647714 \h </w:instrText>
        </w:r>
        <w:r w:rsidR="00D610D3" w:rsidRPr="00D610D3">
          <w:rPr>
            <w:noProof/>
            <w:webHidden/>
            <w:szCs w:val="24"/>
          </w:rPr>
        </w:r>
        <w:r w:rsidR="00D610D3" w:rsidRPr="00D610D3">
          <w:rPr>
            <w:noProof/>
            <w:webHidden/>
            <w:szCs w:val="24"/>
          </w:rPr>
          <w:fldChar w:fldCharType="separate"/>
        </w:r>
        <w:r w:rsidR="00D610D3" w:rsidRPr="00D610D3">
          <w:rPr>
            <w:noProof/>
            <w:webHidden/>
            <w:szCs w:val="24"/>
          </w:rPr>
          <w:t>22</w:t>
        </w:r>
        <w:r w:rsidR="00D610D3" w:rsidRPr="00D610D3">
          <w:rPr>
            <w:noProof/>
            <w:webHidden/>
            <w:szCs w:val="24"/>
          </w:rPr>
          <w:fldChar w:fldCharType="end"/>
        </w:r>
      </w:hyperlink>
    </w:p>
    <w:p w:rsidR="00D610D3" w:rsidRPr="00D610D3" w:rsidRDefault="006A1F6A">
      <w:pPr>
        <w:pStyle w:val="3b"/>
        <w:tabs>
          <w:tab w:val="right" w:leader="dot" w:pos="9912"/>
        </w:tabs>
        <w:rPr>
          <w:rFonts w:asciiTheme="minorHAnsi" w:eastAsiaTheme="minorEastAsia" w:hAnsiTheme="minorHAnsi" w:cstheme="minorBidi"/>
          <w:noProof/>
          <w:szCs w:val="24"/>
        </w:rPr>
      </w:pPr>
      <w:hyperlink w:anchor="_Toc436647715" w:history="1">
        <w:r w:rsidR="00D610D3" w:rsidRPr="00D610D3">
          <w:rPr>
            <w:rStyle w:val="afb"/>
            <w:b/>
            <w:bCs/>
            <w:noProof/>
            <w:szCs w:val="24"/>
          </w:rPr>
          <w:t>Оценка по подкритерию «опыт участника конкурса»:</w:t>
        </w:r>
        <w:r w:rsidR="00D610D3" w:rsidRPr="00D610D3">
          <w:rPr>
            <w:noProof/>
            <w:webHidden/>
            <w:szCs w:val="24"/>
          </w:rPr>
          <w:tab/>
        </w:r>
        <w:r w:rsidR="00D610D3" w:rsidRPr="00D610D3">
          <w:rPr>
            <w:noProof/>
            <w:webHidden/>
            <w:szCs w:val="24"/>
          </w:rPr>
          <w:fldChar w:fldCharType="begin"/>
        </w:r>
        <w:r w:rsidR="00D610D3" w:rsidRPr="00D610D3">
          <w:rPr>
            <w:noProof/>
            <w:webHidden/>
            <w:szCs w:val="24"/>
          </w:rPr>
          <w:instrText xml:space="preserve"> PAGEREF _Toc436647715 \h </w:instrText>
        </w:r>
        <w:r w:rsidR="00D610D3" w:rsidRPr="00D610D3">
          <w:rPr>
            <w:noProof/>
            <w:webHidden/>
            <w:szCs w:val="24"/>
          </w:rPr>
        </w:r>
        <w:r w:rsidR="00D610D3" w:rsidRPr="00D610D3">
          <w:rPr>
            <w:noProof/>
            <w:webHidden/>
            <w:szCs w:val="24"/>
          </w:rPr>
          <w:fldChar w:fldCharType="separate"/>
        </w:r>
        <w:r w:rsidR="00D610D3" w:rsidRPr="00D610D3">
          <w:rPr>
            <w:noProof/>
            <w:webHidden/>
            <w:szCs w:val="24"/>
          </w:rPr>
          <w:t>22</w:t>
        </w:r>
        <w:r w:rsidR="00D610D3" w:rsidRPr="00D610D3">
          <w:rPr>
            <w:noProof/>
            <w:webHidden/>
            <w:szCs w:val="24"/>
          </w:rPr>
          <w:fldChar w:fldCharType="end"/>
        </w:r>
      </w:hyperlink>
    </w:p>
    <w:p w:rsidR="00D610D3" w:rsidRPr="00D610D3" w:rsidRDefault="006A1F6A">
      <w:pPr>
        <w:pStyle w:val="3b"/>
        <w:tabs>
          <w:tab w:val="right" w:leader="dot" w:pos="9912"/>
        </w:tabs>
        <w:rPr>
          <w:rFonts w:asciiTheme="minorHAnsi" w:eastAsiaTheme="minorEastAsia" w:hAnsiTheme="minorHAnsi" w:cstheme="minorBidi"/>
          <w:noProof/>
          <w:szCs w:val="24"/>
        </w:rPr>
      </w:pPr>
      <w:hyperlink w:anchor="_Toc436647716" w:history="1">
        <w:r w:rsidR="00D610D3" w:rsidRPr="00D610D3">
          <w:rPr>
            <w:rStyle w:val="afb"/>
            <w:b/>
            <w:bCs/>
            <w:noProof/>
            <w:szCs w:val="24"/>
          </w:rPr>
          <w:t>Оценка по критерию «опыт изготовителя оборудования»</w:t>
        </w:r>
        <w:r w:rsidR="00D610D3" w:rsidRPr="00D610D3">
          <w:rPr>
            <w:noProof/>
            <w:webHidden/>
            <w:szCs w:val="24"/>
          </w:rPr>
          <w:tab/>
        </w:r>
        <w:r w:rsidR="00D610D3" w:rsidRPr="00D610D3">
          <w:rPr>
            <w:noProof/>
            <w:webHidden/>
            <w:szCs w:val="24"/>
          </w:rPr>
          <w:fldChar w:fldCharType="begin"/>
        </w:r>
        <w:r w:rsidR="00D610D3" w:rsidRPr="00D610D3">
          <w:rPr>
            <w:noProof/>
            <w:webHidden/>
            <w:szCs w:val="24"/>
          </w:rPr>
          <w:instrText xml:space="preserve"> PAGEREF _Toc436647716 \h </w:instrText>
        </w:r>
        <w:r w:rsidR="00D610D3" w:rsidRPr="00D610D3">
          <w:rPr>
            <w:noProof/>
            <w:webHidden/>
            <w:szCs w:val="24"/>
          </w:rPr>
        </w:r>
        <w:r w:rsidR="00D610D3" w:rsidRPr="00D610D3">
          <w:rPr>
            <w:noProof/>
            <w:webHidden/>
            <w:szCs w:val="24"/>
          </w:rPr>
          <w:fldChar w:fldCharType="separate"/>
        </w:r>
        <w:r w:rsidR="00D610D3" w:rsidRPr="00D610D3">
          <w:rPr>
            <w:noProof/>
            <w:webHidden/>
            <w:szCs w:val="24"/>
          </w:rPr>
          <w:t>25</w:t>
        </w:r>
        <w:r w:rsidR="00D610D3" w:rsidRPr="00D610D3">
          <w:rPr>
            <w:noProof/>
            <w:webHidden/>
            <w:szCs w:val="24"/>
          </w:rPr>
          <w:fldChar w:fldCharType="end"/>
        </w:r>
      </w:hyperlink>
    </w:p>
    <w:p w:rsidR="00D610D3" w:rsidRPr="00D610D3" w:rsidRDefault="006A1F6A">
      <w:pPr>
        <w:pStyle w:val="15"/>
        <w:rPr>
          <w:rFonts w:asciiTheme="minorHAnsi" w:eastAsiaTheme="minorEastAsia" w:hAnsiTheme="minorHAnsi" w:cstheme="minorBidi"/>
          <w:szCs w:val="24"/>
        </w:rPr>
      </w:pPr>
      <w:hyperlink w:anchor="_Toc436647717" w:history="1">
        <w:r w:rsidR="00D610D3" w:rsidRPr="00D610D3">
          <w:rPr>
            <w:rStyle w:val="afb"/>
            <w:szCs w:val="24"/>
          </w:rPr>
          <w:t>5.</w:t>
        </w:r>
        <w:r w:rsidR="00D610D3" w:rsidRPr="00D610D3">
          <w:rPr>
            <w:rFonts w:asciiTheme="minorHAnsi" w:eastAsiaTheme="minorEastAsia" w:hAnsiTheme="minorHAnsi" w:cstheme="minorBidi"/>
            <w:szCs w:val="24"/>
          </w:rPr>
          <w:tab/>
        </w:r>
        <w:r w:rsidR="00D610D3" w:rsidRPr="00D610D3">
          <w:rPr>
            <w:rStyle w:val="afb"/>
            <w:szCs w:val="24"/>
          </w:rPr>
          <w:t>ОБРАЗЦЫ ФОРМ ОСНОВНЫХ ДОКУМЕНТОВ</w:t>
        </w:r>
        <w:r w:rsidR="00D610D3" w:rsidRPr="00D610D3">
          <w:rPr>
            <w:webHidden/>
            <w:szCs w:val="24"/>
          </w:rPr>
          <w:tab/>
        </w:r>
        <w:r w:rsidR="00D610D3" w:rsidRPr="00D610D3">
          <w:rPr>
            <w:webHidden/>
            <w:szCs w:val="24"/>
          </w:rPr>
          <w:fldChar w:fldCharType="begin"/>
        </w:r>
        <w:r w:rsidR="00D610D3" w:rsidRPr="00D610D3">
          <w:rPr>
            <w:webHidden/>
            <w:szCs w:val="24"/>
          </w:rPr>
          <w:instrText xml:space="preserve"> PAGEREF _Toc436647717 \h </w:instrText>
        </w:r>
        <w:r w:rsidR="00D610D3" w:rsidRPr="00D610D3">
          <w:rPr>
            <w:webHidden/>
            <w:szCs w:val="24"/>
          </w:rPr>
        </w:r>
        <w:r w:rsidR="00D610D3" w:rsidRPr="00D610D3">
          <w:rPr>
            <w:webHidden/>
            <w:szCs w:val="24"/>
          </w:rPr>
          <w:fldChar w:fldCharType="separate"/>
        </w:r>
        <w:r w:rsidR="00D610D3" w:rsidRPr="00D610D3">
          <w:rPr>
            <w:webHidden/>
            <w:szCs w:val="24"/>
          </w:rPr>
          <w:t>27</w:t>
        </w:r>
        <w:r w:rsidR="00D610D3" w:rsidRPr="00D610D3">
          <w:rPr>
            <w:webHidden/>
            <w:szCs w:val="24"/>
          </w:rPr>
          <w:fldChar w:fldCharType="end"/>
        </w:r>
      </w:hyperlink>
    </w:p>
    <w:p w:rsidR="00D610D3" w:rsidRPr="00D610D3" w:rsidRDefault="006A1F6A">
      <w:pPr>
        <w:pStyle w:val="15"/>
        <w:rPr>
          <w:rFonts w:asciiTheme="minorHAnsi" w:eastAsiaTheme="minorEastAsia" w:hAnsiTheme="minorHAnsi" w:cstheme="minorBidi"/>
          <w:szCs w:val="24"/>
        </w:rPr>
      </w:pPr>
      <w:hyperlink w:anchor="_Toc436647718" w:history="1">
        <w:r w:rsidR="00D610D3" w:rsidRPr="00D610D3">
          <w:rPr>
            <w:rStyle w:val="afb"/>
            <w:szCs w:val="24"/>
          </w:rPr>
          <w:t>5.1.</w:t>
        </w:r>
        <w:r w:rsidR="00D610D3" w:rsidRPr="00D610D3">
          <w:rPr>
            <w:rFonts w:asciiTheme="minorHAnsi" w:eastAsiaTheme="minorEastAsia" w:hAnsiTheme="minorHAnsi" w:cstheme="minorBidi"/>
            <w:szCs w:val="24"/>
          </w:rPr>
          <w:tab/>
        </w:r>
        <w:r w:rsidR="00D610D3" w:rsidRPr="00D610D3">
          <w:rPr>
            <w:rStyle w:val="afb"/>
            <w:szCs w:val="24"/>
          </w:rPr>
          <w:t>Образцы форм основных документов, включаемых в заявку на участие в конкурсе</w:t>
        </w:r>
        <w:r w:rsidR="00D610D3" w:rsidRPr="00D610D3">
          <w:rPr>
            <w:webHidden/>
            <w:szCs w:val="24"/>
          </w:rPr>
          <w:tab/>
        </w:r>
        <w:r w:rsidR="00D610D3" w:rsidRPr="00D610D3">
          <w:rPr>
            <w:webHidden/>
            <w:szCs w:val="24"/>
          </w:rPr>
          <w:fldChar w:fldCharType="begin"/>
        </w:r>
        <w:r w:rsidR="00D610D3" w:rsidRPr="00D610D3">
          <w:rPr>
            <w:webHidden/>
            <w:szCs w:val="24"/>
          </w:rPr>
          <w:instrText xml:space="preserve"> PAGEREF _Toc436647718 \h </w:instrText>
        </w:r>
        <w:r w:rsidR="00D610D3" w:rsidRPr="00D610D3">
          <w:rPr>
            <w:webHidden/>
            <w:szCs w:val="24"/>
          </w:rPr>
        </w:r>
        <w:r w:rsidR="00D610D3" w:rsidRPr="00D610D3">
          <w:rPr>
            <w:webHidden/>
            <w:szCs w:val="24"/>
          </w:rPr>
          <w:fldChar w:fldCharType="separate"/>
        </w:r>
        <w:r w:rsidR="00D610D3" w:rsidRPr="00D610D3">
          <w:rPr>
            <w:webHidden/>
            <w:szCs w:val="24"/>
          </w:rPr>
          <w:t>27</w:t>
        </w:r>
        <w:r w:rsidR="00D610D3" w:rsidRPr="00D610D3">
          <w:rPr>
            <w:webHidden/>
            <w:szCs w:val="24"/>
          </w:rPr>
          <w:fldChar w:fldCharType="end"/>
        </w:r>
      </w:hyperlink>
    </w:p>
    <w:p w:rsidR="00D610D3" w:rsidRPr="00D610D3" w:rsidRDefault="006A1F6A">
      <w:pPr>
        <w:pStyle w:val="2a"/>
        <w:rPr>
          <w:rFonts w:asciiTheme="minorHAnsi" w:eastAsiaTheme="minorEastAsia" w:hAnsiTheme="minorHAnsi" w:cstheme="minorBidi"/>
          <w:b w:val="0"/>
          <w:bCs w:val="0"/>
          <w:sz w:val="24"/>
          <w:szCs w:val="24"/>
        </w:rPr>
      </w:pPr>
      <w:hyperlink w:anchor="_Toc436647719" w:history="1">
        <w:r w:rsidR="00D610D3" w:rsidRPr="00D610D3">
          <w:rPr>
            <w:rStyle w:val="afb"/>
            <w:rFonts w:ascii="Times New Roman" w:hAnsi="Times New Roman" w:cs="Times New Roman"/>
            <w:sz w:val="24"/>
            <w:szCs w:val="24"/>
          </w:rPr>
          <w:t>ЗАЯВКА НА УЧАСТИЕ В КОНКУРСЕ (Форма 1)</w:t>
        </w:r>
        <w:r w:rsidR="00D610D3" w:rsidRPr="00D610D3">
          <w:rPr>
            <w:webHidden/>
            <w:sz w:val="24"/>
            <w:szCs w:val="24"/>
          </w:rPr>
          <w:tab/>
        </w:r>
        <w:r w:rsidR="00D610D3" w:rsidRPr="00D610D3">
          <w:rPr>
            <w:webHidden/>
            <w:sz w:val="24"/>
            <w:szCs w:val="24"/>
          </w:rPr>
          <w:fldChar w:fldCharType="begin"/>
        </w:r>
        <w:r w:rsidR="00D610D3" w:rsidRPr="00D610D3">
          <w:rPr>
            <w:webHidden/>
            <w:sz w:val="24"/>
            <w:szCs w:val="24"/>
          </w:rPr>
          <w:instrText xml:space="preserve"> PAGEREF _Toc436647719 \h </w:instrText>
        </w:r>
        <w:r w:rsidR="00D610D3" w:rsidRPr="00D610D3">
          <w:rPr>
            <w:webHidden/>
            <w:sz w:val="24"/>
            <w:szCs w:val="24"/>
          </w:rPr>
        </w:r>
        <w:r w:rsidR="00D610D3" w:rsidRPr="00D610D3">
          <w:rPr>
            <w:webHidden/>
            <w:sz w:val="24"/>
            <w:szCs w:val="24"/>
          </w:rPr>
          <w:fldChar w:fldCharType="separate"/>
        </w:r>
        <w:r w:rsidR="00D610D3" w:rsidRPr="00D610D3">
          <w:rPr>
            <w:webHidden/>
            <w:sz w:val="24"/>
            <w:szCs w:val="24"/>
          </w:rPr>
          <w:t>27</w:t>
        </w:r>
        <w:r w:rsidR="00D610D3" w:rsidRPr="00D610D3">
          <w:rPr>
            <w:webHidden/>
            <w:sz w:val="24"/>
            <w:szCs w:val="24"/>
          </w:rPr>
          <w:fldChar w:fldCharType="end"/>
        </w:r>
      </w:hyperlink>
    </w:p>
    <w:p w:rsidR="00D610D3" w:rsidRPr="00D610D3" w:rsidRDefault="006A1F6A">
      <w:pPr>
        <w:pStyle w:val="2a"/>
        <w:rPr>
          <w:rFonts w:asciiTheme="minorHAnsi" w:eastAsiaTheme="minorEastAsia" w:hAnsiTheme="minorHAnsi" w:cstheme="minorBidi"/>
          <w:b w:val="0"/>
          <w:bCs w:val="0"/>
          <w:sz w:val="24"/>
          <w:szCs w:val="24"/>
        </w:rPr>
      </w:pPr>
      <w:hyperlink w:anchor="_Toc436647720" w:history="1">
        <w:r w:rsidR="00D610D3" w:rsidRPr="00D610D3">
          <w:rPr>
            <w:rStyle w:val="afb"/>
            <w:rFonts w:ascii="Times New Roman" w:hAnsi="Times New Roman" w:cs="Times New Roman"/>
            <w:sz w:val="24"/>
            <w:szCs w:val="24"/>
          </w:rPr>
          <w:t>ФОРМА ДЕКЛАРАЦИИ О СООТВЕТСТВИИ участника конкурса/изготовителя КРИТЕРИЯМ ОТНЕСЕНИЯ К СУБЪЕКТАМ МАЛОГО И СРЕДНЕГО ПРЕДПРИНИМАТЕЛЬСТВА (Форма 1.1)</w:t>
        </w:r>
        <w:r w:rsidR="00D610D3" w:rsidRPr="00D610D3">
          <w:rPr>
            <w:webHidden/>
            <w:sz w:val="24"/>
            <w:szCs w:val="24"/>
          </w:rPr>
          <w:tab/>
        </w:r>
        <w:r w:rsidR="00D610D3" w:rsidRPr="00D610D3">
          <w:rPr>
            <w:webHidden/>
            <w:sz w:val="24"/>
            <w:szCs w:val="24"/>
          </w:rPr>
          <w:fldChar w:fldCharType="begin"/>
        </w:r>
        <w:r w:rsidR="00D610D3" w:rsidRPr="00D610D3">
          <w:rPr>
            <w:webHidden/>
            <w:sz w:val="24"/>
            <w:szCs w:val="24"/>
          </w:rPr>
          <w:instrText xml:space="preserve"> PAGEREF _Toc436647720 \h </w:instrText>
        </w:r>
        <w:r w:rsidR="00D610D3" w:rsidRPr="00D610D3">
          <w:rPr>
            <w:webHidden/>
            <w:sz w:val="24"/>
            <w:szCs w:val="24"/>
          </w:rPr>
        </w:r>
        <w:r w:rsidR="00D610D3" w:rsidRPr="00D610D3">
          <w:rPr>
            <w:webHidden/>
            <w:sz w:val="24"/>
            <w:szCs w:val="24"/>
          </w:rPr>
          <w:fldChar w:fldCharType="separate"/>
        </w:r>
        <w:r w:rsidR="00D610D3" w:rsidRPr="00D610D3">
          <w:rPr>
            <w:webHidden/>
            <w:sz w:val="24"/>
            <w:szCs w:val="24"/>
          </w:rPr>
          <w:t>32</w:t>
        </w:r>
        <w:r w:rsidR="00D610D3" w:rsidRPr="00D610D3">
          <w:rPr>
            <w:webHidden/>
            <w:sz w:val="24"/>
            <w:szCs w:val="24"/>
          </w:rPr>
          <w:fldChar w:fldCharType="end"/>
        </w:r>
      </w:hyperlink>
    </w:p>
    <w:p w:rsidR="00D610D3" w:rsidRPr="00D610D3" w:rsidRDefault="006A1F6A">
      <w:pPr>
        <w:pStyle w:val="2a"/>
        <w:rPr>
          <w:rFonts w:asciiTheme="minorHAnsi" w:eastAsiaTheme="minorEastAsia" w:hAnsiTheme="minorHAnsi" w:cstheme="minorBidi"/>
          <w:b w:val="0"/>
          <w:bCs w:val="0"/>
          <w:sz w:val="24"/>
          <w:szCs w:val="24"/>
        </w:rPr>
      </w:pPr>
      <w:hyperlink w:anchor="_Toc436647721" w:history="1">
        <w:r w:rsidR="00D610D3" w:rsidRPr="00D610D3">
          <w:rPr>
            <w:rStyle w:val="afb"/>
            <w:rFonts w:ascii="Times New Roman" w:hAnsi="Times New Roman" w:cs="Times New Roman"/>
            <w:sz w:val="24"/>
            <w:szCs w:val="24"/>
          </w:rPr>
          <w:t>СВЕДЕНИЯ О ЦЕПОЧКЕ СОБСТВЕННИКОВ, ВКЛЮЧАЯ БЕНЕФИЦИАРОВ (В ТОМ ЧИСЛЕ КОНЕЧНЫХ) (Форма 1.2)</w:t>
        </w:r>
        <w:r w:rsidR="00D610D3" w:rsidRPr="00D610D3">
          <w:rPr>
            <w:webHidden/>
            <w:sz w:val="24"/>
            <w:szCs w:val="24"/>
          </w:rPr>
          <w:tab/>
        </w:r>
        <w:r w:rsidR="00D610D3" w:rsidRPr="00D610D3">
          <w:rPr>
            <w:webHidden/>
            <w:sz w:val="24"/>
            <w:szCs w:val="24"/>
          </w:rPr>
          <w:fldChar w:fldCharType="begin"/>
        </w:r>
        <w:r w:rsidR="00D610D3" w:rsidRPr="00D610D3">
          <w:rPr>
            <w:webHidden/>
            <w:sz w:val="24"/>
            <w:szCs w:val="24"/>
          </w:rPr>
          <w:instrText xml:space="preserve"> PAGEREF _Toc436647721 \h </w:instrText>
        </w:r>
        <w:r w:rsidR="00D610D3" w:rsidRPr="00D610D3">
          <w:rPr>
            <w:webHidden/>
            <w:sz w:val="24"/>
            <w:szCs w:val="24"/>
          </w:rPr>
        </w:r>
        <w:r w:rsidR="00D610D3" w:rsidRPr="00D610D3">
          <w:rPr>
            <w:webHidden/>
            <w:sz w:val="24"/>
            <w:szCs w:val="24"/>
          </w:rPr>
          <w:fldChar w:fldCharType="separate"/>
        </w:r>
        <w:r w:rsidR="00D610D3" w:rsidRPr="00D610D3">
          <w:rPr>
            <w:webHidden/>
            <w:sz w:val="24"/>
            <w:szCs w:val="24"/>
          </w:rPr>
          <w:t>38</w:t>
        </w:r>
        <w:r w:rsidR="00D610D3" w:rsidRPr="00D610D3">
          <w:rPr>
            <w:webHidden/>
            <w:sz w:val="24"/>
            <w:szCs w:val="24"/>
          </w:rPr>
          <w:fldChar w:fldCharType="end"/>
        </w:r>
      </w:hyperlink>
    </w:p>
    <w:p w:rsidR="00D610D3" w:rsidRPr="00D610D3" w:rsidRDefault="006A1F6A">
      <w:pPr>
        <w:pStyle w:val="2a"/>
        <w:rPr>
          <w:rFonts w:asciiTheme="minorHAnsi" w:eastAsiaTheme="minorEastAsia" w:hAnsiTheme="minorHAnsi" w:cstheme="minorBidi"/>
          <w:b w:val="0"/>
          <w:bCs w:val="0"/>
          <w:sz w:val="24"/>
          <w:szCs w:val="24"/>
        </w:rPr>
      </w:pPr>
      <w:hyperlink w:anchor="_Toc436647722" w:history="1">
        <w:r w:rsidR="00D610D3" w:rsidRPr="00D610D3">
          <w:rPr>
            <w:rStyle w:val="afb"/>
            <w:rFonts w:ascii="Times New Roman" w:hAnsi="Times New Roman" w:cs="Times New Roman"/>
            <w:sz w:val="24"/>
            <w:szCs w:val="24"/>
          </w:rPr>
          <w:t>ТЕХНИЧЕСКОЕ ПРЕДЛОЖЕНИЕ (Форма 2)</w:t>
        </w:r>
        <w:r w:rsidR="00D610D3" w:rsidRPr="00D610D3">
          <w:rPr>
            <w:webHidden/>
            <w:sz w:val="24"/>
            <w:szCs w:val="24"/>
          </w:rPr>
          <w:tab/>
        </w:r>
        <w:r w:rsidR="00D610D3" w:rsidRPr="00D610D3">
          <w:rPr>
            <w:webHidden/>
            <w:sz w:val="24"/>
            <w:szCs w:val="24"/>
          </w:rPr>
          <w:fldChar w:fldCharType="begin"/>
        </w:r>
        <w:r w:rsidR="00D610D3" w:rsidRPr="00D610D3">
          <w:rPr>
            <w:webHidden/>
            <w:sz w:val="24"/>
            <w:szCs w:val="24"/>
          </w:rPr>
          <w:instrText xml:space="preserve"> PAGEREF _Toc436647722 \h </w:instrText>
        </w:r>
        <w:r w:rsidR="00D610D3" w:rsidRPr="00D610D3">
          <w:rPr>
            <w:webHidden/>
            <w:sz w:val="24"/>
            <w:szCs w:val="24"/>
          </w:rPr>
        </w:r>
        <w:r w:rsidR="00D610D3" w:rsidRPr="00D610D3">
          <w:rPr>
            <w:webHidden/>
            <w:sz w:val="24"/>
            <w:szCs w:val="24"/>
          </w:rPr>
          <w:fldChar w:fldCharType="separate"/>
        </w:r>
        <w:r w:rsidR="00D610D3" w:rsidRPr="00D610D3">
          <w:rPr>
            <w:webHidden/>
            <w:sz w:val="24"/>
            <w:szCs w:val="24"/>
          </w:rPr>
          <w:t>42</w:t>
        </w:r>
        <w:r w:rsidR="00D610D3" w:rsidRPr="00D610D3">
          <w:rPr>
            <w:webHidden/>
            <w:sz w:val="24"/>
            <w:szCs w:val="24"/>
          </w:rPr>
          <w:fldChar w:fldCharType="end"/>
        </w:r>
      </w:hyperlink>
    </w:p>
    <w:p w:rsidR="00D610D3" w:rsidRPr="00D610D3" w:rsidRDefault="006A1F6A">
      <w:pPr>
        <w:pStyle w:val="2a"/>
        <w:rPr>
          <w:rFonts w:asciiTheme="minorHAnsi" w:eastAsiaTheme="minorEastAsia" w:hAnsiTheme="minorHAnsi" w:cstheme="minorBidi"/>
          <w:b w:val="0"/>
          <w:bCs w:val="0"/>
          <w:sz w:val="24"/>
          <w:szCs w:val="24"/>
        </w:rPr>
      </w:pPr>
      <w:hyperlink w:anchor="_Toc436647723" w:history="1">
        <w:r w:rsidR="00D610D3" w:rsidRPr="00D610D3">
          <w:rPr>
            <w:rStyle w:val="afb"/>
            <w:rFonts w:ascii="Times New Roman" w:hAnsi="Times New Roman" w:cs="Times New Roman"/>
            <w:sz w:val="24"/>
            <w:szCs w:val="24"/>
          </w:rPr>
          <w:t>СПРАВКА ОБ ОПЫТЕ ВЫПОЛНЕНИЯ ДОГОВОРОВ (Форма 3)</w:t>
        </w:r>
        <w:r w:rsidR="00D610D3" w:rsidRPr="00D610D3">
          <w:rPr>
            <w:webHidden/>
            <w:sz w:val="24"/>
            <w:szCs w:val="24"/>
          </w:rPr>
          <w:tab/>
        </w:r>
        <w:r w:rsidR="00D610D3" w:rsidRPr="00D610D3">
          <w:rPr>
            <w:webHidden/>
            <w:sz w:val="24"/>
            <w:szCs w:val="24"/>
          </w:rPr>
          <w:fldChar w:fldCharType="begin"/>
        </w:r>
        <w:r w:rsidR="00D610D3" w:rsidRPr="00D610D3">
          <w:rPr>
            <w:webHidden/>
            <w:sz w:val="24"/>
            <w:szCs w:val="24"/>
          </w:rPr>
          <w:instrText xml:space="preserve"> PAGEREF _Toc436647723 \h </w:instrText>
        </w:r>
        <w:r w:rsidR="00D610D3" w:rsidRPr="00D610D3">
          <w:rPr>
            <w:webHidden/>
            <w:sz w:val="24"/>
            <w:szCs w:val="24"/>
          </w:rPr>
        </w:r>
        <w:r w:rsidR="00D610D3" w:rsidRPr="00D610D3">
          <w:rPr>
            <w:webHidden/>
            <w:sz w:val="24"/>
            <w:szCs w:val="24"/>
          </w:rPr>
          <w:fldChar w:fldCharType="separate"/>
        </w:r>
        <w:r w:rsidR="00D610D3" w:rsidRPr="00D610D3">
          <w:rPr>
            <w:webHidden/>
            <w:sz w:val="24"/>
            <w:szCs w:val="24"/>
          </w:rPr>
          <w:t>43</w:t>
        </w:r>
        <w:r w:rsidR="00D610D3" w:rsidRPr="00D610D3">
          <w:rPr>
            <w:webHidden/>
            <w:sz w:val="24"/>
            <w:szCs w:val="24"/>
          </w:rPr>
          <w:fldChar w:fldCharType="end"/>
        </w:r>
      </w:hyperlink>
    </w:p>
    <w:p w:rsidR="00D610D3" w:rsidRPr="00D610D3" w:rsidRDefault="006A1F6A">
      <w:pPr>
        <w:pStyle w:val="2a"/>
        <w:rPr>
          <w:rFonts w:asciiTheme="minorHAnsi" w:eastAsiaTheme="minorEastAsia" w:hAnsiTheme="minorHAnsi" w:cstheme="minorBidi"/>
          <w:b w:val="0"/>
          <w:bCs w:val="0"/>
          <w:sz w:val="24"/>
          <w:szCs w:val="24"/>
        </w:rPr>
      </w:pPr>
      <w:hyperlink w:anchor="_Toc436647724" w:history="1">
        <w:r w:rsidR="00D610D3" w:rsidRPr="00D610D3">
          <w:rPr>
            <w:rStyle w:val="afb"/>
            <w:rFonts w:ascii="Times New Roman" w:hAnsi="Times New Roman" w:cs="Times New Roman"/>
            <w:sz w:val="24"/>
            <w:szCs w:val="24"/>
          </w:rPr>
          <w:t>Таблица 1. Опыт участника конкурса</w:t>
        </w:r>
        <w:r w:rsidR="00D610D3" w:rsidRPr="00D610D3">
          <w:rPr>
            <w:webHidden/>
            <w:sz w:val="24"/>
            <w:szCs w:val="24"/>
          </w:rPr>
          <w:tab/>
        </w:r>
        <w:r w:rsidR="00D610D3" w:rsidRPr="00D610D3">
          <w:rPr>
            <w:webHidden/>
            <w:sz w:val="24"/>
            <w:szCs w:val="24"/>
          </w:rPr>
          <w:fldChar w:fldCharType="begin"/>
        </w:r>
        <w:r w:rsidR="00D610D3" w:rsidRPr="00D610D3">
          <w:rPr>
            <w:webHidden/>
            <w:sz w:val="24"/>
            <w:szCs w:val="24"/>
          </w:rPr>
          <w:instrText xml:space="preserve"> PAGEREF _Toc436647724 \h </w:instrText>
        </w:r>
        <w:r w:rsidR="00D610D3" w:rsidRPr="00D610D3">
          <w:rPr>
            <w:webHidden/>
            <w:sz w:val="24"/>
            <w:szCs w:val="24"/>
          </w:rPr>
        </w:r>
        <w:r w:rsidR="00D610D3" w:rsidRPr="00D610D3">
          <w:rPr>
            <w:webHidden/>
            <w:sz w:val="24"/>
            <w:szCs w:val="24"/>
          </w:rPr>
          <w:fldChar w:fldCharType="separate"/>
        </w:r>
        <w:r w:rsidR="00D610D3" w:rsidRPr="00D610D3">
          <w:rPr>
            <w:webHidden/>
            <w:sz w:val="24"/>
            <w:szCs w:val="24"/>
          </w:rPr>
          <w:t>43</w:t>
        </w:r>
        <w:r w:rsidR="00D610D3" w:rsidRPr="00D610D3">
          <w:rPr>
            <w:webHidden/>
            <w:sz w:val="24"/>
            <w:szCs w:val="24"/>
          </w:rPr>
          <w:fldChar w:fldCharType="end"/>
        </w:r>
      </w:hyperlink>
    </w:p>
    <w:p w:rsidR="00D610D3" w:rsidRPr="00D610D3" w:rsidRDefault="006A1F6A">
      <w:pPr>
        <w:pStyle w:val="2a"/>
        <w:rPr>
          <w:rFonts w:asciiTheme="minorHAnsi" w:eastAsiaTheme="minorEastAsia" w:hAnsiTheme="minorHAnsi" w:cstheme="minorBidi"/>
          <w:b w:val="0"/>
          <w:bCs w:val="0"/>
          <w:sz w:val="24"/>
          <w:szCs w:val="24"/>
        </w:rPr>
      </w:pPr>
      <w:hyperlink w:anchor="_Toc436647725" w:history="1">
        <w:r w:rsidR="00D610D3" w:rsidRPr="00D610D3">
          <w:rPr>
            <w:rStyle w:val="afb"/>
            <w:rFonts w:ascii="Times New Roman" w:hAnsi="Times New Roman" w:cs="Times New Roman"/>
            <w:sz w:val="24"/>
            <w:szCs w:val="24"/>
          </w:rPr>
          <w:t>Таблица 2. Опыт изготовителя</w:t>
        </w:r>
        <w:r w:rsidR="00D610D3" w:rsidRPr="00D610D3">
          <w:rPr>
            <w:webHidden/>
            <w:sz w:val="24"/>
            <w:szCs w:val="24"/>
          </w:rPr>
          <w:tab/>
        </w:r>
        <w:r w:rsidR="00D610D3" w:rsidRPr="00D610D3">
          <w:rPr>
            <w:webHidden/>
            <w:sz w:val="24"/>
            <w:szCs w:val="24"/>
          </w:rPr>
          <w:fldChar w:fldCharType="begin"/>
        </w:r>
        <w:r w:rsidR="00D610D3" w:rsidRPr="00D610D3">
          <w:rPr>
            <w:webHidden/>
            <w:sz w:val="24"/>
            <w:szCs w:val="24"/>
          </w:rPr>
          <w:instrText xml:space="preserve"> PAGEREF _Toc436647725 \h </w:instrText>
        </w:r>
        <w:r w:rsidR="00D610D3" w:rsidRPr="00D610D3">
          <w:rPr>
            <w:webHidden/>
            <w:sz w:val="24"/>
            <w:szCs w:val="24"/>
          </w:rPr>
        </w:r>
        <w:r w:rsidR="00D610D3" w:rsidRPr="00D610D3">
          <w:rPr>
            <w:webHidden/>
            <w:sz w:val="24"/>
            <w:szCs w:val="24"/>
          </w:rPr>
          <w:fldChar w:fldCharType="separate"/>
        </w:r>
        <w:r w:rsidR="00D610D3" w:rsidRPr="00D610D3">
          <w:rPr>
            <w:webHidden/>
            <w:sz w:val="24"/>
            <w:szCs w:val="24"/>
          </w:rPr>
          <w:t>44</w:t>
        </w:r>
        <w:r w:rsidR="00D610D3" w:rsidRPr="00D610D3">
          <w:rPr>
            <w:webHidden/>
            <w:sz w:val="24"/>
            <w:szCs w:val="24"/>
          </w:rPr>
          <w:fldChar w:fldCharType="end"/>
        </w:r>
      </w:hyperlink>
    </w:p>
    <w:p w:rsidR="00D610D3" w:rsidRPr="00D610D3" w:rsidRDefault="006A1F6A">
      <w:pPr>
        <w:pStyle w:val="2a"/>
        <w:rPr>
          <w:rFonts w:asciiTheme="minorHAnsi" w:eastAsiaTheme="minorEastAsia" w:hAnsiTheme="minorHAnsi" w:cstheme="minorBidi"/>
          <w:b w:val="0"/>
          <w:bCs w:val="0"/>
          <w:sz w:val="24"/>
          <w:szCs w:val="24"/>
        </w:rPr>
      </w:pPr>
      <w:hyperlink w:anchor="_Toc436647726" w:history="1">
        <w:r w:rsidR="00D610D3" w:rsidRPr="00D610D3">
          <w:rPr>
            <w:rStyle w:val="afb"/>
            <w:rFonts w:ascii="Times New Roman" w:hAnsi="Times New Roman" w:cs="Times New Roman"/>
            <w:sz w:val="24"/>
            <w:szCs w:val="24"/>
          </w:rPr>
          <w:t>Спецификация оборудования для Курской АЭС-2 (Форма 4)</w:t>
        </w:r>
        <w:r w:rsidR="00D610D3" w:rsidRPr="00D610D3">
          <w:rPr>
            <w:webHidden/>
            <w:sz w:val="24"/>
            <w:szCs w:val="24"/>
          </w:rPr>
          <w:tab/>
        </w:r>
        <w:r w:rsidR="00D610D3" w:rsidRPr="00D610D3">
          <w:rPr>
            <w:webHidden/>
            <w:sz w:val="24"/>
            <w:szCs w:val="24"/>
          </w:rPr>
          <w:fldChar w:fldCharType="begin"/>
        </w:r>
        <w:r w:rsidR="00D610D3" w:rsidRPr="00D610D3">
          <w:rPr>
            <w:webHidden/>
            <w:sz w:val="24"/>
            <w:szCs w:val="24"/>
          </w:rPr>
          <w:instrText xml:space="preserve"> PAGEREF _Toc436647726 \h </w:instrText>
        </w:r>
        <w:r w:rsidR="00D610D3" w:rsidRPr="00D610D3">
          <w:rPr>
            <w:webHidden/>
            <w:sz w:val="24"/>
            <w:szCs w:val="24"/>
          </w:rPr>
        </w:r>
        <w:r w:rsidR="00D610D3" w:rsidRPr="00D610D3">
          <w:rPr>
            <w:webHidden/>
            <w:sz w:val="24"/>
            <w:szCs w:val="24"/>
          </w:rPr>
          <w:fldChar w:fldCharType="separate"/>
        </w:r>
        <w:r w:rsidR="00D610D3" w:rsidRPr="00D610D3">
          <w:rPr>
            <w:webHidden/>
            <w:sz w:val="24"/>
            <w:szCs w:val="24"/>
          </w:rPr>
          <w:t>46</w:t>
        </w:r>
        <w:r w:rsidR="00D610D3" w:rsidRPr="00D610D3">
          <w:rPr>
            <w:webHidden/>
            <w:sz w:val="24"/>
            <w:szCs w:val="24"/>
          </w:rPr>
          <w:fldChar w:fldCharType="end"/>
        </w:r>
      </w:hyperlink>
    </w:p>
    <w:p w:rsidR="00D610D3" w:rsidRPr="00D610D3" w:rsidRDefault="006A1F6A">
      <w:pPr>
        <w:pStyle w:val="15"/>
        <w:rPr>
          <w:rFonts w:asciiTheme="minorHAnsi" w:eastAsiaTheme="minorEastAsia" w:hAnsiTheme="minorHAnsi" w:cstheme="minorBidi"/>
          <w:szCs w:val="24"/>
        </w:rPr>
      </w:pPr>
      <w:hyperlink w:anchor="_Toc436647727" w:history="1">
        <w:r w:rsidR="00D610D3" w:rsidRPr="00D610D3">
          <w:rPr>
            <w:rStyle w:val="afb"/>
            <w:szCs w:val="24"/>
          </w:rPr>
          <w:t>5.2.</w:t>
        </w:r>
        <w:r w:rsidR="00D610D3" w:rsidRPr="00D610D3">
          <w:rPr>
            <w:rFonts w:asciiTheme="minorHAnsi" w:eastAsiaTheme="minorEastAsia" w:hAnsiTheme="minorHAnsi" w:cstheme="minorBidi"/>
            <w:szCs w:val="24"/>
          </w:rPr>
          <w:tab/>
        </w:r>
        <w:r w:rsidR="00D610D3" w:rsidRPr="00D610D3">
          <w:rPr>
            <w:rStyle w:val="afb"/>
            <w:szCs w:val="24"/>
          </w:rPr>
          <w:t>Образцы форм обеспечения заявки на участие в конкурсе и обеспечения договора</w:t>
        </w:r>
        <w:r w:rsidR="00D610D3" w:rsidRPr="00D610D3">
          <w:rPr>
            <w:webHidden/>
            <w:szCs w:val="24"/>
          </w:rPr>
          <w:tab/>
        </w:r>
        <w:r w:rsidR="00D610D3" w:rsidRPr="00D610D3">
          <w:rPr>
            <w:webHidden/>
            <w:szCs w:val="24"/>
          </w:rPr>
          <w:fldChar w:fldCharType="begin"/>
        </w:r>
        <w:r w:rsidR="00D610D3" w:rsidRPr="00D610D3">
          <w:rPr>
            <w:webHidden/>
            <w:szCs w:val="24"/>
          </w:rPr>
          <w:instrText xml:space="preserve"> PAGEREF _Toc436647727 \h </w:instrText>
        </w:r>
        <w:r w:rsidR="00D610D3" w:rsidRPr="00D610D3">
          <w:rPr>
            <w:webHidden/>
            <w:szCs w:val="24"/>
          </w:rPr>
        </w:r>
        <w:r w:rsidR="00D610D3" w:rsidRPr="00D610D3">
          <w:rPr>
            <w:webHidden/>
            <w:szCs w:val="24"/>
          </w:rPr>
          <w:fldChar w:fldCharType="separate"/>
        </w:r>
        <w:r w:rsidR="00D610D3" w:rsidRPr="00D610D3">
          <w:rPr>
            <w:webHidden/>
            <w:szCs w:val="24"/>
          </w:rPr>
          <w:t>47</w:t>
        </w:r>
        <w:r w:rsidR="00D610D3" w:rsidRPr="00D610D3">
          <w:rPr>
            <w:webHidden/>
            <w:szCs w:val="24"/>
          </w:rPr>
          <w:fldChar w:fldCharType="end"/>
        </w:r>
      </w:hyperlink>
    </w:p>
    <w:p w:rsidR="00D610D3" w:rsidRPr="00D610D3" w:rsidRDefault="006A1F6A">
      <w:pPr>
        <w:pStyle w:val="2a"/>
        <w:rPr>
          <w:rFonts w:asciiTheme="minorHAnsi" w:eastAsiaTheme="minorEastAsia" w:hAnsiTheme="minorHAnsi" w:cstheme="minorBidi"/>
          <w:b w:val="0"/>
          <w:bCs w:val="0"/>
          <w:sz w:val="24"/>
          <w:szCs w:val="24"/>
        </w:rPr>
      </w:pPr>
      <w:hyperlink w:anchor="_Toc436647728" w:history="1">
        <w:r w:rsidR="00D610D3" w:rsidRPr="00D610D3">
          <w:rPr>
            <w:rStyle w:val="afb"/>
            <w:rFonts w:ascii="Times New Roman" w:hAnsi="Times New Roman" w:cs="Times New Roman"/>
            <w:sz w:val="24"/>
            <w:szCs w:val="24"/>
          </w:rPr>
          <w:t>БАНКОВСКАЯ ГАРАНТИЯ ОБЕСПЕЧЕНИЯ ЗАЯВКИ НА УЧАСТИЕ В КОНКУРСЕ (Форма 5)</w:t>
        </w:r>
        <w:r w:rsidR="00D610D3" w:rsidRPr="00D610D3">
          <w:rPr>
            <w:webHidden/>
            <w:sz w:val="24"/>
            <w:szCs w:val="24"/>
          </w:rPr>
          <w:tab/>
        </w:r>
        <w:r w:rsidR="00D610D3" w:rsidRPr="00D610D3">
          <w:rPr>
            <w:webHidden/>
            <w:sz w:val="24"/>
            <w:szCs w:val="24"/>
          </w:rPr>
          <w:fldChar w:fldCharType="begin"/>
        </w:r>
        <w:r w:rsidR="00D610D3" w:rsidRPr="00D610D3">
          <w:rPr>
            <w:webHidden/>
            <w:sz w:val="24"/>
            <w:szCs w:val="24"/>
          </w:rPr>
          <w:instrText xml:space="preserve"> PAGEREF _Toc436647728 \h </w:instrText>
        </w:r>
        <w:r w:rsidR="00D610D3" w:rsidRPr="00D610D3">
          <w:rPr>
            <w:webHidden/>
            <w:sz w:val="24"/>
            <w:szCs w:val="24"/>
          </w:rPr>
        </w:r>
        <w:r w:rsidR="00D610D3" w:rsidRPr="00D610D3">
          <w:rPr>
            <w:webHidden/>
            <w:sz w:val="24"/>
            <w:szCs w:val="24"/>
          </w:rPr>
          <w:fldChar w:fldCharType="separate"/>
        </w:r>
        <w:r w:rsidR="00D610D3" w:rsidRPr="00D610D3">
          <w:rPr>
            <w:webHidden/>
            <w:sz w:val="24"/>
            <w:szCs w:val="24"/>
          </w:rPr>
          <w:t>47</w:t>
        </w:r>
        <w:r w:rsidR="00D610D3" w:rsidRPr="00D610D3">
          <w:rPr>
            <w:webHidden/>
            <w:sz w:val="24"/>
            <w:szCs w:val="24"/>
          </w:rPr>
          <w:fldChar w:fldCharType="end"/>
        </w:r>
      </w:hyperlink>
    </w:p>
    <w:p w:rsidR="00D610D3" w:rsidRPr="00D610D3" w:rsidRDefault="006A1F6A">
      <w:pPr>
        <w:pStyle w:val="2a"/>
        <w:rPr>
          <w:rFonts w:asciiTheme="minorHAnsi" w:eastAsiaTheme="minorEastAsia" w:hAnsiTheme="minorHAnsi" w:cstheme="minorBidi"/>
          <w:b w:val="0"/>
          <w:bCs w:val="0"/>
          <w:sz w:val="24"/>
          <w:szCs w:val="24"/>
        </w:rPr>
      </w:pPr>
      <w:hyperlink w:anchor="_Toc436647729" w:history="1">
        <w:r w:rsidR="00D610D3" w:rsidRPr="00D610D3">
          <w:rPr>
            <w:rStyle w:val="afb"/>
            <w:rFonts w:ascii="Times New Roman" w:hAnsi="Times New Roman" w:cs="Times New Roman"/>
            <w:sz w:val="24"/>
            <w:szCs w:val="24"/>
          </w:rPr>
          <w:t>БАНКОВСКАЯ ГАРАНТИЯ ОБЕСПЕЧЕНИЯ ДОГОВОРА (Форма 6)</w:t>
        </w:r>
        <w:r w:rsidR="00D610D3" w:rsidRPr="00D610D3">
          <w:rPr>
            <w:webHidden/>
            <w:sz w:val="24"/>
            <w:szCs w:val="24"/>
          </w:rPr>
          <w:tab/>
        </w:r>
        <w:r w:rsidR="00D610D3" w:rsidRPr="00D610D3">
          <w:rPr>
            <w:webHidden/>
            <w:sz w:val="24"/>
            <w:szCs w:val="24"/>
          </w:rPr>
          <w:fldChar w:fldCharType="begin"/>
        </w:r>
        <w:r w:rsidR="00D610D3" w:rsidRPr="00D610D3">
          <w:rPr>
            <w:webHidden/>
            <w:sz w:val="24"/>
            <w:szCs w:val="24"/>
          </w:rPr>
          <w:instrText xml:space="preserve"> PAGEREF _Toc436647729 \h </w:instrText>
        </w:r>
        <w:r w:rsidR="00D610D3" w:rsidRPr="00D610D3">
          <w:rPr>
            <w:webHidden/>
            <w:sz w:val="24"/>
            <w:szCs w:val="24"/>
          </w:rPr>
        </w:r>
        <w:r w:rsidR="00D610D3" w:rsidRPr="00D610D3">
          <w:rPr>
            <w:webHidden/>
            <w:sz w:val="24"/>
            <w:szCs w:val="24"/>
          </w:rPr>
          <w:fldChar w:fldCharType="separate"/>
        </w:r>
        <w:r w:rsidR="00D610D3" w:rsidRPr="00D610D3">
          <w:rPr>
            <w:webHidden/>
            <w:sz w:val="24"/>
            <w:szCs w:val="24"/>
          </w:rPr>
          <w:t>48</w:t>
        </w:r>
        <w:r w:rsidR="00D610D3" w:rsidRPr="00D610D3">
          <w:rPr>
            <w:webHidden/>
            <w:sz w:val="24"/>
            <w:szCs w:val="24"/>
          </w:rPr>
          <w:fldChar w:fldCharType="end"/>
        </w:r>
      </w:hyperlink>
    </w:p>
    <w:p w:rsidR="00D610D3" w:rsidRPr="00D610D3" w:rsidRDefault="006A1F6A">
      <w:pPr>
        <w:pStyle w:val="2a"/>
        <w:rPr>
          <w:rFonts w:asciiTheme="minorHAnsi" w:eastAsiaTheme="minorEastAsia" w:hAnsiTheme="minorHAnsi" w:cstheme="minorBidi"/>
          <w:b w:val="0"/>
          <w:bCs w:val="0"/>
          <w:sz w:val="24"/>
          <w:szCs w:val="24"/>
        </w:rPr>
      </w:pPr>
      <w:hyperlink w:anchor="_Toc436647730" w:history="1">
        <w:r w:rsidR="00D610D3" w:rsidRPr="00D610D3">
          <w:rPr>
            <w:rStyle w:val="afb"/>
            <w:rFonts w:ascii="Times New Roman" w:hAnsi="Times New Roman" w:cs="Times New Roman"/>
            <w:sz w:val="24"/>
            <w:szCs w:val="24"/>
          </w:rPr>
          <w:t>ДОГОВОР ПОРУЧИТЕЛЬСТВА (Форма 7)</w:t>
        </w:r>
        <w:r w:rsidR="00D610D3" w:rsidRPr="00D610D3">
          <w:rPr>
            <w:webHidden/>
            <w:sz w:val="24"/>
            <w:szCs w:val="24"/>
          </w:rPr>
          <w:tab/>
        </w:r>
        <w:r w:rsidR="00D610D3" w:rsidRPr="00D610D3">
          <w:rPr>
            <w:webHidden/>
            <w:sz w:val="24"/>
            <w:szCs w:val="24"/>
          </w:rPr>
          <w:fldChar w:fldCharType="begin"/>
        </w:r>
        <w:r w:rsidR="00D610D3" w:rsidRPr="00D610D3">
          <w:rPr>
            <w:webHidden/>
            <w:sz w:val="24"/>
            <w:szCs w:val="24"/>
          </w:rPr>
          <w:instrText xml:space="preserve"> PAGEREF _Toc436647730 \h </w:instrText>
        </w:r>
        <w:r w:rsidR="00D610D3" w:rsidRPr="00D610D3">
          <w:rPr>
            <w:webHidden/>
            <w:sz w:val="24"/>
            <w:szCs w:val="24"/>
          </w:rPr>
        </w:r>
        <w:r w:rsidR="00D610D3" w:rsidRPr="00D610D3">
          <w:rPr>
            <w:webHidden/>
            <w:sz w:val="24"/>
            <w:szCs w:val="24"/>
          </w:rPr>
          <w:fldChar w:fldCharType="separate"/>
        </w:r>
        <w:r w:rsidR="00D610D3" w:rsidRPr="00D610D3">
          <w:rPr>
            <w:webHidden/>
            <w:sz w:val="24"/>
            <w:szCs w:val="24"/>
          </w:rPr>
          <w:t>48</w:t>
        </w:r>
        <w:r w:rsidR="00D610D3" w:rsidRPr="00D610D3">
          <w:rPr>
            <w:webHidden/>
            <w:sz w:val="24"/>
            <w:szCs w:val="24"/>
          </w:rPr>
          <w:fldChar w:fldCharType="end"/>
        </w:r>
      </w:hyperlink>
    </w:p>
    <w:p w:rsidR="00D610D3" w:rsidRPr="00D610D3" w:rsidRDefault="006A1F6A">
      <w:pPr>
        <w:pStyle w:val="15"/>
        <w:rPr>
          <w:rFonts w:asciiTheme="minorHAnsi" w:eastAsiaTheme="minorEastAsia" w:hAnsiTheme="minorHAnsi" w:cstheme="minorBidi"/>
          <w:szCs w:val="24"/>
        </w:rPr>
      </w:pPr>
      <w:hyperlink w:anchor="_Toc436647731" w:history="1">
        <w:r w:rsidR="00D610D3" w:rsidRPr="00D610D3">
          <w:rPr>
            <w:rStyle w:val="afb"/>
            <w:b/>
            <w:szCs w:val="24"/>
          </w:rPr>
          <w:t>ЧАСТЬ 2</w:t>
        </w:r>
        <w:r w:rsidR="00D610D3" w:rsidRPr="00D610D3">
          <w:rPr>
            <w:webHidden/>
            <w:szCs w:val="24"/>
          </w:rPr>
          <w:tab/>
        </w:r>
        <w:r w:rsidR="00D610D3" w:rsidRPr="00D610D3">
          <w:rPr>
            <w:webHidden/>
            <w:szCs w:val="24"/>
          </w:rPr>
          <w:fldChar w:fldCharType="begin"/>
        </w:r>
        <w:r w:rsidR="00D610D3" w:rsidRPr="00D610D3">
          <w:rPr>
            <w:webHidden/>
            <w:szCs w:val="24"/>
          </w:rPr>
          <w:instrText xml:space="preserve"> PAGEREF _Toc436647731 \h </w:instrText>
        </w:r>
        <w:r w:rsidR="00D610D3" w:rsidRPr="00D610D3">
          <w:rPr>
            <w:webHidden/>
            <w:szCs w:val="24"/>
          </w:rPr>
        </w:r>
        <w:r w:rsidR="00D610D3" w:rsidRPr="00D610D3">
          <w:rPr>
            <w:webHidden/>
            <w:szCs w:val="24"/>
          </w:rPr>
          <w:fldChar w:fldCharType="separate"/>
        </w:r>
        <w:r w:rsidR="00D610D3" w:rsidRPr="00D610D3">
          <w:rPr>
            <w:webHidden/>
            <w:szCs w:val="24"/>
          </w:rPr>
          <w:t>49</w:t>
        </w:r>
        <w:r w:rsidR="00D610D3" w:rsidRPr="00D610D3">
          <w:rPr>
            <w:webHidden/>
            <w:szCs w:val="24"/>
          </w:rPr>
          <w:fldChar w:fldCharType="end"/>
        </w:r>
      </w:hyperlink>
    </w:p>
    <w:p w:rsidR="00D610D3" w:rsidRPr="00D610D3" w:rsidRDefault="006A1F6A">
      <w:pPr>
        <w:pStyle w:val="15"/>
        <w:rPr>
          <w:rFonts w:asciiTheme="minorHAnsi" w:eastAsiaTheme="minorEastAsia" w:hAnsiTheme="minorHAnsi" w:cstheme="minorBidi"/>
          <w:szCs w:val="24"/>
        </w:rPr>
      </w:pPr>
      <w:hyperlink w:anchor="_Toc436647732" w:history="1">
        <w:r w:rsidR="00D610D3" w:rsidRPr="00D610D3">
          <w:rPr>
            <w:rStyle w:val="afb"/>
            <w:b/>
            <w:szCs w:val="24"/>
          </w:rPr>
          <w:t>ЧАСТЬ 3</w:t>
        </w:r>
        <w:r w:rsidR="00D610D3" w:rsidRPr="00D610D3">
          <w:rPr>
            <w:webHidden/>
            <w:szCs w:val="24"/>
          </w:rPr>
          <w:tab/>
        </w:r>
        <w:r w:rsidR="00D610D3" w:rsidRPr="00D610D3">
          <w:rPr>
            <w:webHidden/>
            <w:szCs w:val="24"/>
          </w:rPr>
          <w:fldChar w:fldCharType="begin"/>
        </w:r>
        <w:r w:rsidR="00D610D3" w:rsidRPr="00D610D3">
          <w:rPr>
            <w:webHidden/>
            <w:szCs w:val="24"/>
          </w:rPr>
          <w:instrText xml:space="preserve"> PAGEREF _Toc436647732 \h </w:instrText>
        </w:r>
        <w:r w:rsidR="00D610D3" w:rsidRPr="00D610D3">
          <w:rPr>
            <w:webHidden/>
            <w:szCs w:val="24"/>
          </w:rPr>
        </w:r>
        <w:r w:rsidR="00D610D3" w:rsidRPr="00D610D3">
          <w:rPr>
            <w:webHidden/>
            <w:szCs w:val="24"/>
          </w:rPr>
          <w:fldChar w:fldCharType="separate"/>
        </w:r>
        <w:r w:rsidR="00D610D3" w:rsidRPr="00D610D3">
          <w:rPr>
            <w:webHidden/>
            <w:szCs w:val="24"/>
          </w:rPr>
          <w:t>49</w:t>
        </w:r>
        <w:r w:rsidR="00D610D3" w:rsidRPr="00D610D3">
          <w:rPr>
            <w:webHidden/>
            <w:szCs w:val="24"/>
          </w:rPr>
          <w:fldChar w:fldCharType="end"/>
        </w:r>
      </w:hyperlink>
    </w:p>
    <w:p w:rsidR="00F74A75" w:rsidRDefault="009B22F0" w:rsidP="00DC71AC">
      <w:pPr>
        <w:tabs>
          <w:tab w:val="left" w:pos="426"/>
        </w:tabs>
        <w:spacing w:after="120"/>
        <w:jc w:val="both"/>
        <w:rPr>
          <w:bCs/>
        </w:rPr>
      </w:pPr>
      <w:r w:rsidRPr="00D610D3">
        <w:rPr>
          <w:bCs/>
          <w:highlight w:val="yellow"/>
        </w:rPr>
        <w:fldChar w:fldCharType="end"/>
      </w:r>
    </w:p>
    <w:p w:rsidR="00F74A75" w:rsidRPr="00FC009D" w:rsidRDefault="00F74A75" w:rsidP="00600E86">
      <w:pPr>
        <w:rPr>
          <w:bCs/>
        </w:rPr>
        <w:sectPr w:rsidR="00F74A75" w:rsidRPr="00FC009D"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7" w:name="_Toc397064010"/>
    </w:p>
    <w:p w:rsidR="005C0EFF" w:rsidRPr="00FC009D" w:rsidRDefault="005C0EFF" w:rsidP="00F73FC4">
      <w:pPr>
        <w:pStyle w:val="11"/>
        <w:numPr>
          <w:ilvl w:val="0"/>
          <w:numId w:val="22"/>
        </w:numPr>
        <w:tabs>
          <w:tab w:val="left" w:pos="426"/>
        </w:tabs>
        <w:ind w:left="0" w:firstLine="0"/>
        <w:jc w:val="center"/>
        <w:rPr>
          <w:sz w:val="28"/>
          <w:szCs w:val="28"/>
        </w:rPr>
      </w:pPr>
      <w:bookmarkStart w:id="8" w:name="_Toc398564572"/>
      <w:bookmarkStart w:id="9" w:name="_Toc399408082"/>
      <w:bookmarkStart w:id="10" w:name="_Toc436647702"/>
      <w:bookmarkEnd w:id="7"/>
      <w:r w:rsidRPr="00FC009D">
        <w:rPr>
          <w:sz w:val="28"/>
          <w:szCs w:val="28"/>
        </w:rPr>
        <w:t>И</w:t>
      </w:r>
      <w:r>
        <w:rPr>
          <w:sz w:val="28"/>
          <w:szCs w:val="28"/>
        </w:rPr>
        <w:t>ЗВЕЩЕНИЕ О ПРОВЕДЕНИИ</w:t>
      </w:r>
      <w:r w:rsidRPr="00FC009D">
        <w:rPr>
          <w:sz w:val="28"/>
          <w:szCs w:val="28"/>
        </w:rPr>
        <w:t xml:space="preserve"> </w:t>
      </w:r>
      <w:bookmarkEnd w:id="8"/>
      <w:bookmarkEnd w:id="9"/>
      <w:r w:rsidR="006B61D6">
        <w:rPr>
          <w:sz w:val="28"/>
          <w:szCs w:val="28"/>
        </w:rPr>
        <w:t>КОНКУРСА</w:t>
      </w:r>
      <w:bookmarkEnd w:id="10"/>
    </w:p>
    <w:p w:rsidR="006E046C" w:rsidRPr="00347B82" w:rsidRDefault="006E046C" w:rsidP="00347B82">
      <w:pPr>
        <w:rPr>
          <w:sz w:val="28"/>
          <w:szCs w:val="28"/>
        </w:rPr>
      </w:pPr>
    </w:p>
    <w:p w:rsidR="006F1C37" w:rsidRPr="00A9399D" w:rsidRDefault="008F7715" w:rsidP="006F1C37">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476EA8" w:rsidRPr="00476EA8">
        <w:rPr>
          <w:rFonts w:ascii="Times New Roman" w:eastAsia="Times New Roman" w:hAnsi="Times New Roman"/>
          <w:sz w:val="28"/>
          <w:szCs w:val="28"/>
          <w:lang w:eastAsia="ru-RU"/>
        </w:rPr>
        <w:t>Открытый одноэтапный конкурс в электронной форме без квалификационного отбора</w:t>
      </w:r>
      <w:r w:rsidR="006B61D6">
        <w:rPr>
          <w:rFonts w:ascii="Times New Roman" w:eastAsia="Times New Roman" w:hAnsi="Times New Roman"/>
          <w:sz w:val="28"/>
          <w:szCs w:val="28"/>
          <w:lang w:eastAsia="ru-RU"/>
        </w:rPr>
        <w:t>.</w:t>
      </w:r>
    </w:p>
    <w:p w:rsidR="00805445" w:rsidRPr="00DB0FDD" w:rsidRDefault="00805445" w:rsidP="006F1C37">
      <w:pPr>
        <w:tabs>
          <w:tab w:val="left" w:pos="1134"/>
        </w:tabs>
        <w:ind w:left="709"/>
        <w:contextualSpacing/>
        <w:jc w:val="both"/>
        <w:rPr>
          <w:rFonts w:eastAsia="Calibri"/>
          <w:bCs/>
          <w:sz w:val="28"/>
          <w:szCs w:val="28"/>
          <w:lang w:eastAsia="en-US"/>
        </w:rPr>
      </w:pPr>
    </w:p>
    <w:p w:rsidR="00D2582E" w:rsidRPr="00EF7C8F" w:rsidRDefault="00476EA8" w:rsidP="00383198">
      <w:pPr>
        <w:pStyle w:val="afff"/>
        <w:numPr>
          <w:ilvl w:val="0"/>
          <w:numId w:val="21"/>
        </w:numPr>
        <w:tabs>
          <w:tab w:val="left" w:pos="0"/>
        </w:tabs>
        <w:spacing w:after="0" w:line="240" w:lineRule="auto"/>
        <w:ind w:left="0" w:firstLine="709"/>
        <w:jc w:val="both"/>
        <w:rPr>
          <w:rFonts w:ascii="Times New Roman" w:hAnsi="Times New Roman"/>
          <w:b/>
          <w:spacing w:val="-6"/>
          <w:sz w:val="28"/>
          <w:szCs w:val="28"/>
        </w:rPr>
      </w:pPr>
      <w:r>
        <w:rPr>
          <w:rFonts w:ascii="Times New Roman" w:hAnsi="Times New Roman"/>
          <w:sz w:val="28"/>
          <w:szCs w:val="28"/>
        </w:rPr>
        <w:t>Конкурс</w:t>
      </w:r>
      <w:r w:rsidR="00D2582E" w:rsidRPr="005C0EFF">
        <w:rPr>
          <w:rFonts w:ascii="Times New Roman" w:hAnsi="Times New Roman"/>
          <w:sz w:val="28"/>
          <w:szCs w:val="28"/>
        </w:rPr>
        <w:t xml:space="preserve"> </w:t>
      </w:r>
      <w:r w:rsidR="00D06253" w:rsidRPr="005C0EFF">
        <w:rPr>
          <w:rFonts w:ascii="Times New Roman" w:hAnsi="Times New Roman"/>
          <w:sz w:val="28"/>
          <w:szCs w:val="28"/>
        </w:rPr>
        <w:t xml:space="preserve">проводится </w:t>
      </w:r>
      <w:r w:rsidR="00D2582E" w:rsidRPr="005C0EFF">
        <w:rPr>
          <w:rFonts w:ascii="Times New Roman" w:hAnsi="Times New Roman"/>
          <w:sz w:val="28"/>
          <w:szCs w:val="28"/>
        </w:rPr>
        <w:t>в соответствии с Едины</w:t>
      </w:r>
      <w:r w:rsidR="00D06253">
        <w:rPr>
          <w:rFonts w:ascii="Times New Roman" w:hAnsi="Times New Roman"/>
          <w:sz w:val="28"/>
          <w:szCs w:val="28"/>
        </w:rPr>
        <w:t>м</w:t>
      </w:r>
      <w:r w:rsidR="00D2582E" w:rsidRPr="005C0EFF">
        <w:rPr>
          <w:rFonts w:ascii="Times New Roman" w:hAnsi="Times New Roman"/>
          <w:sz w:val="28"/>
          <w:szCs w:val="28"/>
        </w:rPr>
        <w:t xml:space="preserve"> </w:t>
      </w:r>
      <w:r w:rsidR="00D2582E" w:rsidRPr="005C0EFF">
        <w:rPr>
          <w:rFonts w:ascii="Times New Roman" w:eastAsia="Times New Roman" w:hAnsi="Times New Roman"/>
          <w:sz w:val="28"/>
          <w:szCs w:val="28"/>
          <w:lang w:eastAsia="ru-RU"/>
        </w:rPr>
        <w:t>отраслев</w:t>
      </w:r>
      <w:r w:rsidR="00D06253">
        <w:rPr>
          <w:rFonts w:ascii="Times New Roman" w:eastAsia="Times New Roman" w:hAnsi="Times New Roman"/>
          <w:sz w:val="28"/>
          <w:szCs w:val="28"/>
          <w:lang w:eastAsia="ru-RU"/>
        </w:rPr>
        <w:t>ым</w:t>
      </w:r>
      <w:r w:rsidR="00D2582E" w:rsidRPr="005C0EFF">
        <w:rPr>
          <w:rFonts w:ascii="Times New Roman" w:hAnsi="Times New Roman"/>
          <w:sz w:val="28"/>
          <w:szCs w:val="28"/>
        </w:rPr>
        <w:t xml:space="preserve"> стандарт</w:t>
      </w:r>
      <w:r w:rsidR="00D06253">
        <w:rPr>
          <w:rFonts w:ascii="Times New Roman" w:hAnsi="Times New Roman"/>
          <w:sz w:val="28"/>
          <w:szCs w:val="28"/>
        </w:rPr>
        <w:t>ом</w:t>
      </w:r>
      <w:r w:rsidR="00D2582E" w:rsidRPr="005C0EFF">
        <w:rPr>
          <w:rFonts w:ascii="Times New Roman" w:hAnsi="Times New Roman"/>
          <w:sz w:val="28"/>
          <w:szCs w:val="28"/>
        </w:rPr>
        <w:t xml:space="preserve"> закупок (Положение</w:t>
      </w:r>
      <w:r w:rsidR="00D06253">
        <w:rPr>
          <w:rFonts w:ascii="Times New Roman" w:hAnsi="Times New Roman"/>
          <w:sz w:val="28"/>
          <w:szCs w:val="28"/>
        </w:rPr>
        <w:t>м</w:t>
      </w:r>
      <w:r w:rsidR="00D2582E" w:rsidRPr="005C0EFF">
        <w:rPr>
          <w:rFonts w:ascii="Times New Roman" w:hAnsi="Times New Roman"/>
          <w:sz w:val="28"/>
          <w:szCs w:val="28"/>
        </w:rPr>
        <w:t>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00D2582E" w:rsidRPr="005C0EFF">
        <w:rPr>
          <w:rFonts w:ascii="Times New Roman" w:hAnsi="Times New Roman"/>
        </w:rPr>
        <w:t xml:space="preserve"> </w:t>
      </w:r>
      <w:r w:rsidR="00D2582E" w:rsidRPr="005A1D1B">
        <w:rPr>
          <w:rFonts w:ascii="Times New Roman" w:hAnsi="Times New Roman"/>
          <w:sz w:val="28"/>
          <w:szCs w:val="28"/>
        </w:rPr>
        <w:t>(</w:t>
      </w:r>
      <w:r w:rsidR="004A3D90" w:rsidRPr="00923E1B">
        <w:rPr>
          <w:rFonts w:ascii="Times New Roman" w:hAnsi="Times New Roman"/>
          <w:sz w:val="28"/>
          <w:szCs w:val="28"/>
        </w:rPr>
        <w:t>протокол от </w:t>
      </w:r>
      <w:r w:rsidR="00C05247">
        <w:rPr>
          <w:rFonts w:ascii="Times New Roman" w:hAnsi="Times New Roman"/>
          <w:sz w:val="28"/>
          <w:szCs w:val="28"/>
        </w:rPr>
        <w:t xml:space="preserve"> 22</w:t>
      </w:r>
      <w:r w:rsidR="00C05247" w:rsidRPr="00D06293">
        <w:rPr>
          <w:rFonts w:ascii="Times New Roman" w:hAnsi="Times New Roman"/>
          <w:sz w:val="28"/>
          <w:szCs w:val="28"/>
        </w:rPr>
        <w:t>.0</w:t>
      </w:r>
      <w:r w:rsidR="00C05247">
        <w:rPr>
          <w:rFonts w:ascii="Times New Roman" w:hAnsi="Times New Roman"/>
          <w:sz w:val="28"/>
          <w:szCs w:val="28"/>
        </w:rPr>
        <w:t>9</w:t>
      </w:r>
      <w:r w:rsidR="00C05247" w:rsidRPr="00D06293">
        <w:rPr>
          <w:rFonts w:ascii="Times New Roman" w:hAnsi="Times New Roman"/>
          <w:sz w:val="28"/>
          <w:szCs w:val="28"/>
        </w:rPr>
        <w:t>.2015 №7</w:t>
      </w:r>
      <w:r w:rsidR="00C05247">
        <w:rPr>
          <w:rFonts w:ascii="Times New Roman" w:hAnsi="Times New Roman"/>
          <w:sz w:val="28"/>
          <w:szCs w:val="28"/>
        </w:rPr>
        <w:t>6</w:t>
      </w:r>
      <w:r w:rsidR="00C05247" w:rsidRPr="00C05247">
        <w:rPr>
          <w:rFonts w:ascii="Times New Roman" w:hAnsi="Times New Roman"/>
          <w:sz w:val="28"/>
          <w:szCs w:val="28"/>
        </w:rPr>
        <w:t>)</w:t>
      </w:r>
      <w:r w:rsidR="00383198">
        <w:rPr>
          <w:rFonts w:ascii="Times New Roman" w:hAnsi="Times New Roman"/>
          <w:b/>
          <w:i/>
        </w:rPr>
        <w:t>.</w:t>
      </w:r>
    </w:p>
    <w:p w:rsidR="00B34CAB" w:rsidRDefault="00B34CAB" w:rsidP="00B34CAB">
      <w:pPr>
        <w:tabs>
          <w:tab w:val="left" w:pos="1134"/>
        </w:tabs>
        <w:ind w:firstLine="709"/>
        <w:contextualSpacing/>
        <w:jc w:val="both"/>
        <w:rPr>
          <w:rFonts w:eastAsia="Calibri"/>
          <w:bCs/>
          <w:sz w:val="28"/>
          <w:szCs w:val="28"/>
          <w:lang w:eastAsia="en-US"/>
        </w:rPr>
      </w:pPr>
      <w:r>
        <w:rPr>
          <w:rFonts w:eastAsia="Calibri"/>
          <w:sz w:val="28"/>
          <w:szCs w:val="28"/>
          <w:lang w:eastAsia="en-US"/>
        </w:rPr>
        <w:t xml:space="preserve">На Заказчика </w:t>
      </w:r>
      <w:r w:rsidRPr="005A1D1B">
        <w:rPr>
          <w:rFonts w:eastAsia="Calibri"/>
          <w:sz w:val="28"/>
          <w:szCs w:val="28"/>
          <w:lang w:eastAsia="en-US"/>
        </w:rPr>
        <w:t>распространяется</w:t>
      </w:r>
      <w:r w:rsidR="00383198">
        <w:rPr>
          <w:rFonts w:eastAsia="Calibri"/>
          <w:sz w:val="28"/>
          <w:szCs w:val="28"/>
          <w:lang w:eastAsia="en-US"/>
        </w:rPr>
        <w:t xml:space="preserve"> </w:t>
      </w:r>
      <w:r w:rsidRPr="00383198">
        <w:rPr>
          <w:rFonts w:eastAsia="Calibri"/>
          <w:sz w:val="28"/>
          <w:szCs w:val="28"/>
          <w:lang w:eastAsia="en-US"/>
        </w:rPr>
        <w:t>действие</w:t>
      </w:r>
      <w:r>
        <w:rPr>
          <w:rFonts w:eastAsia="Calibri"/>
          <w:sz w:val="28"/>
          <w:szCs w:val="28"/>
          <w:lang w:eastAsia="en-US"/>
        </w:rPr>
        <w:t xml:space="preserve">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B34CAB" w:rsidRPr="00B34CAB" w:rsidRDefault="00B34CAB" w:rsidP="005C0EFF">
      <w:pPr>
        <w:tabs>
          <w:tab w:val="left" w:pos="1134"/>
        </w:tabs>
        <w:ind w:left="709"/>
        <w:contextualSpacing/>
        <w:jc w:val="both"/>
        <w:rPr>
          <w:rFonts w:eastAsia="Calibri"/>
          <w:bCs/>
          <w:sz w:val="28"/>
          <w:szCs w:val="28"/>
          <w:lang w:eastAsia="en-US"/>
        </w:rPr>
      </w:pPr>
    </w:p>
    <w:p w:rsidR="008F7715" w:rsidRPr="005C0EFF" w:rsidRDefault="008F7715" w:rsidP="00560E7C">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sidR="00476EA8">
        <w:rPr>
          <w:rFonts w:ascii="Times New Roman" w:hAnsi="Times New Roman"/>
          <w:spacing w:val="-6"/>
          <w:sz w:val="28"/>
          <w:szCs w:val="28"/>
        </w:rPr>
        <w:t>конкурса</w:t>
      </w:r>
      <w:r w:rsidRPr="005C0EFF">
        <w:rPr>
          <w:rFonts w:ascii="Times New Roman" w:hAnsi="Times New Roman"/>
          <w:spacing w:val="-6"/>
          <w:sz w:val="28"/>
          <w:szCs w:val="28"/>
        </w:rPr>
        <w:t xml:space="preserve">: </w:t>
      </w:r>
      <w:r w:rsidR="00EE7882" w:rsidRPr="00EE7882">
        <w:rPr>
          <w:rFonts w:ascii="Times New Roman" w:hAnsi="Times New Roman"/>
          <w:sz w:val="28"/>
          <w:szCs w:val="28"/>
        </w:rPr>
        <w:t>право</w:t>
      </w:r>
      <w:r w:rsidR="002B4921">
        <w:rPr>
          <w:rFonts w:ascii="Times New Roman" w:hAnsi="Times New Roman"/>
          <w:sz w:val="28"/>
          <w:szCs w:val="28"/>
        </w:rPr>
        <w:t xml:space="preserve"> заключения договора</w:t>
      </w:r>
      <w:r w:rsidR="00EE7882" w:rsidRPr="00EE7882">
        <w:rPr>
          <w:rFonts w:ascii="Times New Roman" w:hAnsi="Times New Roman"/>
          <w:sz w:val="28"/>
          <w:szCs w:val="28"/>
        </w:rPr>
        <w:t xml:space="preserve"> на поставку по лоту №7284/585 К2-1,2-15 «Поставка СПЗО для сооружения энергоблоков №1 и №2 Курской АЭС</w:t>
      </w:r>
      <w:r w:rsidR="00EE7882" w:rsidRPr="00EE7882">
        <w:rPr>
          <w:rFonts w:ascii="Times New Roman" w:hAnsi="Times New Roman"/>
          <w:bCs/>
          <w:sz w:val="28"/>
          <w:szCs w:val="28"/>
        </w:rPr>
        <w:t>»</w:t>
      </w:r>
      <w:r w:rsidR="00EF7C8F" w:rsidRPr="00EF7C8F">
        <w:rPr>
          <w:rFonts w:ascii="Times New Roman" w:hAnsi="Times New Roman"/>
          <w:bCs/>
          <w:sz w:val="28"/>
          <w:szCs w:val="28"/>
        </w:rPr>
        <w:t>.</w:t>
      </w:r>
    </w:p>
    <w:p w:rsidR="00805445" w:rsidRPr="005C0EFF" w:rsidRDefault="00805445" w:rsidP="005C0EFF">
      <w:pPr>
        <w:tabs>
          <w:tab w:val="left" w:pos="1134"/>
        </w:tabs>
        <w:ind w:left="709"/>
        <w:contextualSpacing/>
        <w:jc w:val="both"/>
        <w:rPr>
          <w:b/>
          <w:spacing w:val="-6"/>
          <w:sz w:val="28"/>
          <w:szCs w:val="28"/>
        </w:rPr>
      </w:pPr>
    </w:p>
    <w:p w:rsidR="00FB6CE8" w:rsidRPr="004608F7" w:rsidRDefault="00FB6CE8" w:rsidP="00FB6CE8">
      <w:pPr>
        <w:pStyle w:val="afff"/>
        <w:numPr>
          <w:ilvl w:val="0"/>
          <w:numId w:val="21"/>
        </w:numPr>
        <w:tabs>
          <w:tab w:val="left" w:pos="0"/>
          <w:tab w:val="left" w:pos="142"/>
          <w:tab w:val="left" w:pos="1134"/>
        </w:tabs>
        <w:spacing w:after="0" w:line="240" w:lineRule="auto"/>
        <w:ind w:left="0" w:firstLine="709"/>
        <w:contextualSpacing w:val="0"/>
        <w:jc w:val="both"/>
        <w:rPr>
          <w:spacing w:val="-6"/>
          <w:sz w:val="28"/>
          <w:szCs w:val="28"/>
        </w:rPr>
      </w:pPr>
      <w:r w:rsidRPr="004608F7">
        <w:rPr>
          <w:rFonts w:ascii="Times New Roman" w:hAnsi="Times New Roman"/>
          <w:sz w:val="28"/>
          <w:szCs w:val="28"/>
        </w:rPr>
        <w:t>Заказчик</w:t>
      </w:r>
      <w:r w:rsidRPr="004608F7">
        <w:rPr>
          <w:rFonts w:ascii="Times New Roman" w:hAnsi="Times New Roman"/>
          <w:spacing w:val="-6"/>
          <w:sz w:val="28"/>
          <w:szCs w:val="28"/>
        </w:rPr>
        <w:t>:</w:t>
      </w:r>
      <w:r w:rsidRPr="004608F7">
        <w:rPr>
          <w:rFonts w:ascii="Times New Roman" w:hAnsi="Times New Roman"/>
          <w:b/>
          <w:spacing w:val="-6"/>
          <w:sz w:val="28"/>
          <w:szCs w:val="28"/>
        </w:rPr>
        <w:t xml:space="preserve"> </w:t>
      </w:r>
      <w:r w:rsidRPr="004608F7">
        <w:rPr>
          <w:rFonts w:ascii="Times New Roman" w:eastAsia="Times New Roman" w:hAnsi="Times New Roman"/>
          <w:spacing w:val="-6"/>
          <w:sz w:val="28"/>
          <w:szCs w:val="28"/>
          <w:lang w:eastAsia="ru-RU"/>
        </w:rPr>
        <w:t>Акционерное общество НИЖЕГОРОДСКАЯ ИНЖИНИРИНГОВАЯ КОМПАНИЯ «АТОМЭНЕРГОПРОЕКТ»</w:t>
      </w:r>
      <w:r>
        <w:rPr>
          <w:rFonts w:ascii="Times New Roman" w:eastAsia="Times New Roman" w:hAnsi="Times New Roman"/>
          <w:spacing w:val="-6"/>
          <w:sz w:val="28"/>
          <w:szCs w:val="28"/>
          <w:lang w:eastAsia="ru-RU"/>
        </w:rPr>
        <w:t xml:space="preserve"> (</w:t>
      </w:r>
      <w:r w:rsidRPr="004608F7">
        <w:rPr>
          <w:rFonts w:ascii="Times New Roman" w:eastAsia="Times New Roman" w:hAnsi="Times New Roman"/>
          <w:spacing w:val="-6"/>
          <w:sz w:val="28"/>
          <w:szCs w:val="28"/>
          <w:lang w:eastAsia="ru-RU"/>
        </w:rPr>
        <w:t>АО «</w:t>
      </w:r>
      <w:r>
        <w:rPr>
          <w:rFonts w:ascii="Times New Roman" w:eastAsia="Times New Roman" w:hAnsi="Times New Roman"/>
          <w:spacing w:val="-6"/>
          <w:sz w:val="28"/>
          <w:szCs w:val="28"/>
          <w:lang w:eastAsia="ru-RU"/>
        </w:rPr>
        <w:t>НИАЭП</w:t>
      </w:r>
      <w:r w:rsidRPr="004608F7">
        <w:rPr>
          <w:rFonts w:ascii="Times New Roman" w:eastAsia="Times New Roman" w:hAnsi="Times New Roman"/>
          <w:spacing w:val="-6"/>
          <w:sz w:val="28"/>
          <w:szCs w:val="28"/>
          <w:lang w:eastAsia="ru-RU"/>
        </w:rPr>
        <w:t>»)</w:t>
      </w:r>
    </w:p>
    <w:p w:rsidR="00FB6CE8" w:rsidRPr="004608F7" w:rsidRDefault="00FB6CE8" w:rsidP="00FB6CE8">
      <w:pPr>
        <w:tabs>
          <w:tab w:val="left" w:pos="1134"/>
        </w:tabs>
        <w:ind w:firstLine="709"/>
        <w:jc w:val="both"/>
        <w:rPr>
          <w:rFonts w:eastAsia="Calibri"/>
          <w:sz w:val="28"/>
          <w:szCs w:val="28"/>
          <w:lang w:eastAsia="en-US"/>
        </w:rPr>
      </w:pPr>
      <w:r w:rsidRPr="00E864BF">
        <w:rPr>
          <w:spacing w:val="-6"/>
          <w:sz w:val="28"/>
          <w:szCs w:val="28"/>
        </w:rPr>
        <w:t xml:space="preserve">Место </w:t>
      </w:r>
      <w:r w:rsidRPr="004608F7">
        <w:rPr>
          <w:rFonts w:eastAsia="Calibri"/>
          <w:sz w:val="28"/>
          <w:szCs w:val="28"/>
          <w:lang w:eastAsia="en-US"/>
        </w:rPr>
        <w:t>нахождения: 603006, г. Нижний Новгород, пл. Свободы, д.3</w:t>
      </w:r>
    </w:p>
    <w:p w:rsidR="00FB6CE8" w:rsidRPr="004608F7" w:rsidRDefault="00FB6CE8" w:rsidP="00FB6CE8">
      <w:pPr>
        <w:ind w:firstLine="709"/>
        <w:rPr>
          <w:rFonts w:eastAsia="Calibri"/>
          <w:sz w:val="28"/>
          <w:szCs w:val="28"/>
          <w:lang w:eastAsia="en-US"/>
        </w:rPr>
      </w:pPr>
      <w:r w:rsidRPr="004608F7">
        <w:rPr>
          <w:rFonts w:eastAsia="Calibri"/>
          <w:sz w:val="28"/>
          <w:szCs w:val="28"/>
          <w:lang w:eastAsia="en-US"/>
        </w:rPr>
        <w:t>Почтовый адрес: 603006, г. Нижний Новгород, пл. Свободы, д.3</w:t>
      </w:r>
    </w:p>
    <w:p w:rsidR="00FB6CE8" w:rsidRPr="004608F7" w:rsidRDefault="00FB6CE8" w:rsidP="00FB6CE8">
      <w:pPr>
        <w:ind w:left="709"/>
        <w:rPr>
          <w:rFonts w:eastAsia="Calibri"/>
          <w:sz w:val="28"/>
          <w:szCs w:val="28"/>
          <w:lang w:eastAsia="en-US"/>
        </w:rPr>
      </w:pPr>
      <w:r w:rsidRPr="004608F7">
        <w:rPr>
          <w:rFonts w:eastAsia="Calibri"/>
          <w:sz w:val="28"/>
          <w:szCs w:val="28"/>
          <w:lang w:eastAsia="en-US"/>
        </w:rPr>
        <w:t>Контактный тел.: (831) 421-79-00 Факс: (831) 419-84-90</w:t>
      </w:r>
    </w:p>
    <w:p w:rsidR="00AD4660" w:rsidRPr="00BF08D1" w:rsidRDefault="00FB6CE8" w:rsidP="00FB6CE8">
      <w:pPr>
        <w:tabs>
          <w:tab w:val="left" w:pos="1134"/>
        </w:tabs>
        <w:ind w:firstLine="709"/>
        <w:contextualSpacing/>
        <w:jc w:val="both"/>
        <w:rPr>
          <w:sz w:val="28"/>
          <w:szCs w:val="28"/>
        </w:rPr>
      </w:pPr>
      <w:r w:rsidRPr="00E864BF">
        <w:rPr>
          <w:spacing w:val="-6"/>
          <w:sz w:val="28"/>
          <w:szCs w:val="28"/>
          <w:lang w:val="en-US"/>
        </w:rPr>
        <w:t>E</w:t>
      </w:r>
      <w:r w:rsidRPr="00BF08D1">
        <w:rPr>
          <w:spacing w:val="-6"/>
          <w:sz w:val="28"/>
          <w:szCs w:val="28"/>
        </w:rPr>
        <w:t>-</w:t>
      </w:r>
      <w:r w:rsidRPr="00E864BF">
        <w:rPr>
          <w:spacing w:val="-6"/>
          <w:sz w:val="28"/>
          <w:szCs w:val="28"/>
          <w:lang w:val="en-US"/>
        </w:rPr>
        <w:t>mail</w:t>
      </w:r>
      <w:r w:rsidRPr="00BF08D1">
        <w:rPr>
          <w:spacing w:val="-6"/>
          <w:sz w:val="28"/>
          <w:szCs w:val="28"/>
        </w:rPr>
        <w:t xml:space="preserve">: </w:t>
      </w:r>
      <w:hyperlink r:id="rId14" w:history="1">
        <w:r w:rsidRPr="00311CB2">
          <w:rPr>
            <w:rStyle w:val="afb"/>
            <w:sz w:val="28"/>
            <w:szCs w:val="18"/>
            <w:lang w:val="en-US"/>
          </w:rPr>
          <w:t>niaep</w:t>
        </w:r>
        <w:r w:rsidRPr="00BF08D1">
          <w:rPr>
            <w:rStyle w:val="afb"/>
            <w:sz w:val="28"/>
            <w:szCs w:val="18"/>
          </w:rPr>
          <w:t>@</w:t>
        </w:r>
        <w:r w:rsidRPr="00311CB2">
          <w:rPr>
            <w:rStyle w:val="afb"/>
            <w:sz w:val="28"/>
            <w:szCs w:val="18"/>
            <w:lang w:val="en-US"/>
          </w:rPr>
          <w:t>niaep</w:t>
        </w:r>
        <w:r w:rsidRPr="00BF08D1">
          <w:rPr>
            <w:rStyle w:val="afb"/>
            <w:sz w:val="28"/>
            <w:szCs w:val="18"/>
          </w:rPr>
          <w:t>.</w:t>
        </w:r>
        <w:proofErr w:type="spellStart"/>
        <w:r w:rsidRPr="00311CB2">
          <w:rPr>
            <w:rStyle w:val="afb"/>
            <w:sz w:val="28"/>
            <w:szCs w:val="18"/>
            <w:lang w:val="en-US"/>
          </w:rPr>
          <w:t>ru</w:t>
        </w:r>
        <w:proofErr w:type="spellEnd"/>
      </w:hyperlink>
    </w:p>
    <w:p w:rsidR="00AD4660" w:rsidRPr="00BF08D1" w:rsidRDefault="00AD4660" w:rsidP="005C0EFF">
      <w:pPr>
        <w:tabs>
          <w:tab w:val="left" w:pos="1134"/>
        </w:tabs>
        <w:ind w:firstLine="709"/>
        <w:contextualSpacing/>
        <w:jc w:val="both"/>
        <w:rPr>
          <w:sz w:val="28"/>
          <w:szCs w:val="28"/>
        </w:rPr>
      </w:pPr>
    </w:p>
    <w:p w:rsidR="005A1D1B" w:rsidRPr="005A1D1B" w:rsidRDefault="005A1D1B" w:rsidP="005A1D1B">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5A1D1B">
        <w:rPr>
          <w:rFonts w:ascii="Times New Roman" w:hAnsi="Times New Roman"/>
          <w:sz w:val="28"/>
          <w:szCs w:val="28"/>
        </w:rPr>
        <w:t>Акционерное общество «Атомкомплект» (АО «Атомкомплект»).</w:t>
      </w:r>
    </w:p>
    <w:p w:rsidR="005A1D1B" w:rsidRPr="005A1D1B" w:rsidRDefault="005A1D1B" w:rsidP="005A1D1B">
      <w:pPr>
        <w:tabs>
          <w:tab w:val="left" w:pos="1134"/>
        </w:tabs>
        <w:ind w:firstLine="709"/>
        <w:contextualSpacing/>
        <w:jc w:val="both"/>
        <w:rPr>
          <w:rFonts w:eastAsia="Calibri"/>
          <w:sz w:val="28"/>
          <w:szCs w:val="28"/>
          <w:lang w:eastAsia="en-US"/>
        </w:rPr>
      </w:pPr>
      <w:r w:rsidRPr="005A1D1B">
        <w:rPr>
          <w:rFonts w:eastAsia="Calibri"/>
          <w:sz w:val="28"/>
          <w:szCs w:val="28"/>
          <w:lang w:eastAsia="en-US"/>
        </w:rPr>
        <w:t>Место нахождения: 119180, г. Москва, ул. Большая Полянка, д. 25, стр.1.</w:t>
      </w:r>
    </w:p>
    <w:p w:rsidR="005A1D1B" w:rsidRPr="005A1D1B" w:rsidRDefault="005A1D1B" w:rsidP="005A1D1B">
      <w:pPr>
        <w:tabs>
          <w:tab w:val="left" w:pos="1134"/>
        </w:tabs>
        <w:ind w:firstLine="709"/>
        <w:contextualSpacing/>
        <w:jc w:val="both"/>
        <w:rPr>
          <w:rFonts w:eastAsia="Calibri"/>
          <w:sz w:val="28"/>
          <w:szCs w:val="28"/>
          <w:lang w:eastAsia="en-US"/>
        </w:rPr>
      </w:pPr>
      <w:r w:rsidRPr="005A1D1B">
        <w:rPr>
          <w:rFonts w:eastAsia="Calibri"/>
          <w:sz w:val="28"/>
          <w:szCs w:val="28"/>
          <w:lang w:eastAsia="en-US"/>
        </w:rPr>
        <w:t>Почтовый адрес: 119180, г. Москва, ул. Большая Полянка, д. 25, стр.1.</w:t>
      </w:r>
    </w:p>
    <w:p w:rsidR="005A1D1B" w:rsidRDefault="005A1D1B" w:rsidP="005A1D1B">
      <w:pPr>
        <w:tabs>
          <w:tab w:val="left" w:pos="1134"/>
        </w:tabs>
        <w:ind w:firstLine="709"/>
        <w:contextualSpacing/>
        <w:jc w:val="both"/>
        <w:rPr>
          <w:rFonts w:eastAsia="Calibri"/>
          <w:sz w:val="28"/>
          <w:szCs w:val="28"/>
          <w:lang w:eastAsia="en-US"/>
        </w:rPr>
      </w:pPr>
      <w:r w:rsidRPr="005A1D1B">
        <w:rPr>
          <w:rFonts w:eastAsia="Calibri"/>
          <w:sz w:val="28"/>
          <w:szCs w:val="28"/>
          <w:lang w:eastAsia="en-US"/>
        </w:rPr>
        <w:t xml:space="preserve">Контактное лицо: </w:t>
      </w:r>
      <w:r w:rsidR="00EE7882">
        <w:rPr>
          <w:rFonts w:eastAsia="Calibri"/>
          <w:sz w:val="28"/>
          <w:szCs w:val="28"/>
          <w:lang w:eastAsia="en-US"/>
        </w:rPr>
        <w:t>Дробижев Владимир Сергеевич</w:t>
      </w:r>
      <w:r>
        <w:rPr>
          <w:rFonts w:eastAsia="Calibri"/>
          <w:sz w:val="28"/>
          <w:szCs w:val="28"/>
          <w:lang w:eastAsia="en-US"/>
        </w:rPr>
        <w:t>,</w:t>
      </w:r>
    </w:p>
    <w:p w:rsidR="005A1D1B" w:rsidRDefault="005A1D1B" w:rsidP="005A1D1B">
      <w:pPr>
        <w:tabs>
          <w:tab w:val="left" w:pos="1134"/>
        </w:tabs>
        <w:ind w:firstLine="709"/>
        <w:contextualSpacing/>
        <w:jc w:val="both"/>
        <w:rPr>
          <w:rFonts w:eastAsia="Calibri"/>
          <w:sz w:val="28"/>
          <w:szCs w:val="28"/>
          <w:lang w:eastAsia="en-US"/>
        </w:rPr>
      </w:pPr>
      <w:r>
        <w:rPr>
          <w:rFonts w:eastAsia="Calibri"/>
          <w:sz w:val="28"/>
          <w:szCs w:val="28"/>
          <w:lang w:eastAsia="en-US"/>
        </w:rPr>
        <w:t xml:space="preserve">Контактный телефон: 8 </w:t>
      </w:r>
      <w:r w:rsidRPr="005A1D1B">
        <w:rPr>
          <w:rFonts w:eastAsia="Calibri"/>
          <w:sz w:val="28"/>
          <w:szCs w:val="28"/>
          <w:lang w:eastAsia="en-US"/>
        </w:rPr>
        <w:t>(499) 949-47-40 доб. 3</w:t>
      </w:r>
      <w:r w:rsidR="00EE7882">
        <w:rPr>
          <w:rFonts w:eastAsia="Calibri"/>
          <w:sz w:val="28"/>
          <w:szCs w:val="28"/>
          <w:lang w:eastAsia="en-US"/>
        </w:rPr>
        <w:t>0</w:t>
      </w:r>
      <w:r w:rsidRPr="005A1D1B">
        <w:rPr>
          <w:rFonts w:eastAsia="Calibri"/>
          <w:sz w:val="28"/>
          <w:szCs w:val="28"/>
          <w:lang w:eastAsia="en-US"/>
        </w:rPr>
        <w:t>-</w:t>
      </w:r>
      <w:r w:rsidR="00EE7882">
        <w:rPr>
          <w:rFonts w:eastAsia="Calibri"/>
          <w:sz w:val="28"/>
          <w:szCs w:val="28"/>
          <w:lang w:eastAsia="en-US"/>
        </w:rPr>
        <w:t>20</w:t>
      </w:r>
      <w:r>
        <w:rPr>
          <w:rFonts w:eastAsia="Calibri"/>
          <w:sz w:val="28"/>
          <w:szCs w:val="28"/>
          <w:lang w:eastAsia="en-US"/>
        </w:rPr>
        <w:t>;</w:t>
      </w:r>
    </w:p>
    <w:p w:rsidR="005A1D1B" w:rsidRDefault="005A1D1B" w:rsidP="005A1D1B">
      <w:pPr>
        <w:tabs>
          <w:tab w:val="left" w:pos="1134"/>
        </w:tabs>
        <w:ind w:firstLine="709"/>
        <w:contextualSpacing/>
        <w:jc w:val="both"/>
        <w:rPr>
          <w:rFonts w:eastAsia="Calibri"/>
          <w:sz w:val="28"/>
          <w:szCs w:val="28"/>
          <w:lang w:eastAsia="en-US"/>
        </w:rPr>
      </w:pPr>
      <w:r>
        <w:rPr>
          <w:rFonts w:eastAsia="Calibri"/>
          <w:sz w:val="28"/>
          <w:szCs w:val="28"/>
          <w:lang w:eastAsia="en-US"/>
        </w:rPr>
        <w:t>Ф</w:t>
      </w:r>
      <w:r w:rsidRPr="005A1D1B">
        <w:rPr>
          <w:rFonts w:eastAsia="Calibri"/>
          <w:sz w:val="28"/>
          <w:szCs w:val="28"/>
          <w:lang w:eastAsia="en-US"/>
        </w:rPr>
        <w:t>акс (499) 949-47-36</w:t>
      </w:r>
      <w:r>
        <w:rPr>
          <w:rFonts w:eastAsia="Calibri"/>
          <w:sz w:val="28"/>
          <w:szCs w:val="28"/>
          <w:lang w:eastAsia="en-US"/>
        </w:rPr>
        <w:t>;</w:t>
      </w:r>
      <w:r w:rsidRPr="005A1D1B">
        <w:rPr>
          <w:rFonts w:eastAsia="Calibri"/>
          <w:sz w:val="28"/>
          <w:szCs w:val="28"/>
          <w:lang w:eastAsia="en-US"/>
        </w:rPr>
        <w:t xml:space="preserve"> </w:t>
      </w:r>
    </w:p>
    <w:p w:rsidR="00805445" w:rsidRPr="00BF08D1" w:rsidRDefault="005A1D1B" w:rsidP="005A1D1B">
      <w:pPr>
        <w:tabs>
          <w:tab w:val="left" w:pos="1134"/>
        </w:tabs>
        <w:ind w:firstLine="709"/>
        <w:contextualSpacing/>
        <w:jc w:val="both"/>
        <w:rPr>
          <w:rFonts w:eastAsia="Calibri"/>
          <w:sz w:val="28"/>
          <w:szCs w:val="28"/>
          <w:lang w:eastAsia="en-US"/>
        </w:rPr>
      </w:pPr>
      <w:r w:rsidRPr="005A1D1B">
        <w:rPr>
          <w:rFonts w:eastAsia="Calibri"/>
          <w:sz w:val="28"/>
          <w:szCs w:val="28"/>
          <w:lang w:val="en-US" w:eastAsia="en-US"/>
        </w:rPr>
        <w:t>E</w:t>
      </w:r>
      <w:r w:rsidRPr="00BF08D1">
        <w:rPr>
          <w:rFonts w:eastAsia="Calibri"/>
          <w:sz w:val="28"/>
          <w:szCs w:val="28"/>
          <w:lang w:eastAsia="en-US"/>
        </w:rPr>
        <w:t>-</w:t>
      </w:r>
      <w:r w:rsidRPr="005A1D1B">
        <w:rPr>
          <w:rFonts w:eastAsia="Calibri"/>
          <w:sz w:val="28"/>
          <w:szCs w:val="28"/>
          <w:lang w:val="en-US" w:eastAsia="en-US"/>
        </w:rPr>
        <w:t>mail</w:t>
      </w:r>
      <w:r w:rsidRPr="00BF08D1">
        <w:rPr>
          <w:rFonts w:eastAsia="Calibri"/>
          <w:sz w:val="28"/>
          <w:szCs w:val="28"/>
          <w:lang w:eastAsia="en-US"/>
        </w:rPr>
        <w:t xml:space="preserve">: </w:t>
      </w:r>
      <w:hyperlink r:id="rId15" w:history="1">
        <w:r w:rsidRPr="00E7598D">
          <w:rPr>
            <w:rStyle w:val="afb"/>
            <w:rFonts w:eastAsia="Calibri"/>
            <w:sz w:val="28"/>
            <w:szCs w:val="28"/>
            <w:lang w:val="en-US" w:eastAsia="en-US"/>
          </w:rPr>
          <w:t>info</w:t>
        </w:r>
        <w:r w:rsidRPr="00BF08D1">
          <w:rPr>
            <w:rStyle w:val="afb"/>
            <w:rFonts w:eastAsia="Calibri"/>
            <w:sz w:val="28"/>
            <w:szCs w:val="28"/>
            <w:lang w:eastAsia="en-US"/>
          </w:rPr>
          <w:t>@</w:t>
        </w:r>
        <w:proofErr w:type="spellStart"/>
        <w:r w:rsidRPr="00E7598D">
          <w:rPr>
            <w:rStyle w:val="afb"/>
            <w:rFonts w:eastAsia="Calibri"/>
            <w:sz w:val="28"/>
            <w:szCs w:val="28"/>
            <w:lang w:val="en-US" w:eastAsia="en-US"/>
          </w:rPr>
          <w:t>atomkomplekt</w:t>
        </w:r>
        <w:proofErr w:type="spellEnd"/>
        <w:r w:rsidRPr="00BF08D1">
          <w:rPr>
            <w:rStyle w:val="afb"/>
            <w:rFonts w:eastAsia="Calibri"/>
            <w:sz w:val="28"/>
            <w:szCs w:val="28"/>
            <w:lang w:eastAsia="en-US"/>
          </w:rPr>
          <w:t>.</w:t>
        </w:r>
        <w:r w:rsidRPr="00E7598D">
          <w:rPr>
            <w:rStyle w:val="afb"/>
            <w:rFonts w:eastAsia="Calibri"/>
            <w:sz w:val="28"/>
            <w:szCs w:val="28"/>
            <w:lang w:val="en-US" w:eastAsia="en-US"/>
          </w:rPr>
          <w:t>org</w:t>
        </w:r>
      </w:hyperlink>
      <w:r w:rsidRPr="00BF08D1">
        <w:rPr>
          <w:rFonts w:eastAsia="Calibri"/>
          <w:sz w:val="28"/>
          <w:szCs w:val="28"/>
          <w:lang w:eastAsia="en-US"/>
        </w:rPr>
        <w:t>.</w:t>
      </w:r>
    </w:p>
    <w:p w:rsidR="005A1D1B" w:rsidRPr="00BF08D1" w:rsidRDefault="005A1D1B" w:rsidP="005A1D1B">
      <w:pPr>
        <w:tabs>
          <w:tab w:val="left" w:pos="1134"/>
        </w:tabs>
        <w:ind w:firstLine="709"/>
        <w:contextualSpacing/>
        <w:jc w:val="both"/>
        <w:rPr>
          <w:sz w:val="28"/>
          <w:szCs w:val="28"/>
        </w:rPr>
      </w:pPr>
    </w:p>
    <w:p w:rsidR="00262DBF" w:rsidRPr="00FB6CE8" w:rsidRDefault="00262DBF" w:rsidP="005A1D1B">
      <w:pPr>
        <w:pStyle w:val="afff"/>
        <w:numPr>
          <w:ilvl w:val="0"/>
          <w:numId w:val="21"/>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Количество лотов</w:t>
      </w:r>
      <w:r w:rsidRPr="00FB6CE8">
        <w:rPr>
          <w:rFonts w:ascii="Times New Roman" w:hAnsi="Times New Roman"/>
          <w:sz w:val="28"/>
          <w:szCs w:val="28"/>
        </w:rPr>
        <w:t xml:space="preserve">: </w:t>
      </w:r>
      <w:r w:rsidR="00DF43BA" w:rsidRPr="00FB6CE8">
        <w:rPr>
          <w:rFonts w:ascii="Times New Roman" w:hAnsi="Times New Roman"/>
          <w:sz w:val="28"/>
          <w:szCs w:val="28"/>
        </w:rPr>
        <w:t>1</w:t>
      </w:r>
      <w:r w:rsidRPr="00FB6CE8">
        <w:rPr>
          <w:rFonts w:ascii="Times New Roman" w:hAnsi="Times New Roman"/>
          <w:sz w:val="28"/>
          <w:szCs w:val="28"/>
        </w:rPr>
        <w:t xml:space="preserve"> (</w:t>
      </w:r>
      <w:r w:rsidR="00DF43BA" w:rsidRPr="00FB6CE8">
        <w:rPr>
          <w:rFonts w:ascii="Times New Roman" w:hAnsi="Times New Roman"/>
          <w:sz w:val="28"/>
          <w:szCs w:val="28"/>
        </w:rPr>
        <w:t>Один</w:t>
      </w:r>
      <w:r w:rsidRPr="00FB6CE8">
        <w:rPr>
          <w:rFonts w:ascii="Times New Roman" w:hAnsi="Times New Roman"/>
          <w:sz w:val="28"/>
          <w:szCs w:val="28"/>
        </w:rPr>
        <w:t xml:space="preserve">). </w:t>
      </w:r>
    </w:p>
    <w:p w:rsidR="00262DBF" w:rsidRPr="005C0EFF" w:rsidRDefault="00262DBF" w:rsidP="005C0EFF">
      <w:pPr>
        <w:tabs>
          <w:tab w:val="left" w:pos="1134"/>
        </w:tabs>
        <w:ind w:firstLine="709"/>
        <w:contextualSpacing/>
        <w:rPr>
          <w:sz w:val="28"/>
          <w:szCs w:val="28"/>
        </w:rPr>
      </w:pPr>
    </w:p>
    <w:p w:rsidR="00EF7C8F" w:rsidRPr="00EF7C8F" w:rsidRDefault="008F7715" w:rsidP="00EF7C8F">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5C0EFF">
        <w:rPr>
          <w:rFonts w:ascii="Times New Roman" w:hAnsi="Times New Roman"/>
          <w:sz w:val="28"/>
          <w:szCs w:val="28"/>
        </w:rPr>
        <w:t xml:space="preserve">Предмет </w:t>
      </w:r>
      <w:r w:rsidR="004737C2">
        <w:rPr>
          <w:rFonts w:ascii="Times New Roman" w:hAnsi="Times New Roman"/>
          <w:sz w:val="28"/>
          <w:szCs w:val="28"/>
        </w:rPr>
        <w:t>договора</w:t>
      </w:r>
      <w:r w:rsidR="002B4921">
        <w:rPr>
          <w:rFonts w:ascii="Times New Roman" w:hAnsi="Times New Roman"/>
          <w:sz w:val="28"/>
          <w:szCs w:val="28"/>
        </w:rPr>
        <w:t>:</w:t>
      </w:r>
      <w:r w:rsidR="00EF7C8F" w:rsidRPr="00EF7C8F">
        <w:rPr>
          <w:rFonts w:ascii="Times New Roman" w:hAnsi="Times New Roman"/>
          <w:sz w:val="28"/>
          <w:szCs w:val="28"/>
        </w:rPr>
        <w:t xml:space="preserve"> поставк</w:t>
      </w:r>
      <w:r w:rsidR="00EF7C8F">
        <w:rPr>
          <w:rFonts w:ascii="Times New Roman" w:hAnsi="Times New Roman"/>
          <w:sz w:val="28"/>
          <w:szCs w:val="28"/>
        </w:rPr>
        <w:t>а</w:t>
      </w:r>
      <w:r w:rsidR="00EF7C8F" w:rsidRPr="00EF7C8F">
        <w:rPr>
          <w:rFonts w:ascii="Times New Roman" w:hAnsi="Times New Roman"/>
          <w:sz w:val="28"/>
          <w:szCs w:val="28"/>
        </w:rPr>
        <w:t xml:space="preserve"> </w:t>
      </w:r>
      <w:r w:rsidR="00EE7882" w:rsidRPr="00EE7882">
        <w:rPr>
          <w:rFonts w:ascii="Times New Roman" w:hAnsi="Times New Roman"/>
          <w:sz w:val="28"/>
          <w:szCs w:val="28"/>
        </w:rPr>
        <w:t>по лоту №7284/585 К2-1,2-15 «Поставка СПЗО для сооружения энергоблоков №1 и №2 Курской АЭС</w:t>
      </w:r>
      <w:r w:rsidR="00EE7882" w:rsidRPr="00EE7882">
        <w:rPr>
          <w:rFonts w:ascii="Times New Roman" w:hAnsi="Times New Roman"/>
          <w:bCs/>
          <w:sz w:val="28"/>
          <w:szCs w:val="28"/>
        </w:rPr>
        <w:t>»</w:t>
      </w:r>
      <w:r w:rsidR="00EF7C8F" w:rsidRPr="00E8470B">
        <w:rPr>
          <w:rFonts w:ascii="Times New Roman" w:hAnsi="Times New Roman"/>
          <w:bCs/>
          <w:sz w:val="28"/>
          <w:szCs w:val="28"/>
        </w:rPr>
        <w:t>.</w:t>
      </w:r>
    </w:p>
    <w:p w:rsidR="00EF7C8F" w:rsidRPr="00EF7C8F" w:rsidRDefault="00EF7C8F" w:rsidP="00EF7C8F">
      <w:pPr>
        <w:pStyle w:val="afff"/>
        <w:rPr>
          <w:sz w:val="28"/>
          <w:szCs w:val="28"/>
        </w:rPr>
      </w:pPr>
    </w:p>
    <w:p w:rsidR="00EF7C8F" w:rsidRPr="00EF7C8F" w:rsidRDefault="008F7715" w:rsidP="00EF7C8F">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EF7C8F">
        <w:rPr>
          <w:rFonts w:ascii="Times New Roman" w:hAnsi="Times New Roman"/>
          <w:sz w:val="28"/>
          <w:szCs w:val="28"/>
        </w:rPr>
        <w:t xml:space="preserve">Срок выполнения </w:t>
      </w:r>
      <w:r w:rsidR="008A0061" w:rsidRPr="00EF7C8F">
        <w:rPr>
          <w:rFonts w:ascii="Times New Roman" w:hAnsi="Times New Roman"/>
          <w:sz w:val="28"/>
          <w:szCs w:val="28"/>
        </w:rPr>
        <w:t>поставок</w:t>
      </w:r>
      <w:r w:rsidRPr="00EF7C8F">
        <w:rPr>
          <w:rFonts w:ascii="Times New Roman" w:hAnsi="Times New Roman"/>
          <w:sz w:val="28"/>
          <w:szCs w:val="28"/>
        </w:rPr>
        <w:t>:</w:t>
      </w:r>
      <w:r w:rsidR="002D3C13" w:rsidRPr="00EF7C8F">
        <w:rPr>
          <w:rFonts w:ascii="Times New Roman" w:hAnsi="Times New Roman"/>
          <w:sz w:val="28"/>
          <w:szCs w:val="28"/>
        </w:rPr>
        <w:t xml:space="preserve"> </w:t>
      </w:r>
      <w:r w:rsidR="00EF7C8F" w:rsidRPr="00EF7C8F">
        <w:rPr>
          <w:rFonts w:ascii="Times New Roman" w:hAnsi="Times New Roman"/>
          <w:bCs/>
          <w:sz w:val="28"/>
          <w:szCs w:val="28"/>
        </w:rPr>
        <w:t xml:space="preserve">в соответствии со сроками, указанными в </w:t>
      </w:r>
      <w:r w:rsidR="00EF7C8F" w:rsidRPr="003C6A89">
        <w:rPr>
          <w:rFonts w:ascii="Times New Roman" w:hAnsi="Times New Roman"/>
          <w:bCs/>
          <w:sz w:val="28"/>
          <w:szCs w:val="28"/>
        </w:rPr>
        <w:t>Спецификаци</w:t>
      </w:r>
      <w:r w:rsidR="003C6A89" w:rsidRPr="003C6A89">
        <w:rPr>
          <w:rFonts w:ascii="Times New Roman" w:hAnsi="Times New Roman"/>
          <w:bCs/>
          <w:sz w:val="28"/>
          <w:szCs w:val="28"/>
        </w:rPr>
        <w:t xml:space="preserve">ях </w:t>
      </w:r>
      <w:r w:rsidR="003C6A89" w:rsidRPr="003C6A89">
        <w:rPr>
          <w:rFonts w:ascii="Times New Roman" w:hAnsi="Times New Roman"/>
          <w:sz w:val="28"/>
          <w:szCs w:val="28"/>
        </w:rPr>
        <w:t>№ 1 и № 2</w:t>
      </w:r>
      <w:r w:rsidR="003C6A89" w:rsidRPr="00287D2A">
        <w:rPr>
          <w:sz w:val="28"/>
          <w:szCs w:val="28"/>
        </w:rPr>
        <w:t xml:space="preserve"> </w:t>
      </w:r>
      <w:r w:rsidR="003C6A89">
        <w:rPr>
          <w:rFonts w:ascii="Times New Roman" w:hAnsi="Times New Roman"/>
          <w:bCs/>
          <w:sz w:val="28"/>
          <w:szCs w:val="28"/>
        </w:rPr>
        <w:t xml:space="preserve"> </w:t>
      </w:r>
      <w:r w:rsidR="00EF7C8F" w:rsidRPr="00EF7C8F">
        <w:rPr>
          <w:rFonts w:ascii="Times New Roman" w:hAnsi="Times New Roman"/>
          <w:bCs/>
          <w:sz w:val="28"/>
          <w:szCs w:val="28"/>
        </w:rPr>
        <w:t xml:space="preserve"> (Приложени</w:t>
      </w:r>
      <w:r w:rsidR="003C6A89">
        <w:rPr>
          <w:rFonts w:ascii="Times New Roman" w:hAnsi="Times New Roman"/>
          <w:bCs/>
          <w:sz w:val="28"/>
          <w:szCs w:val="28"/>
        </w:rPr>
        <w:t>я</w:t>
      </w:r>
      <w:r w:rsidR="00EF7C8F" w:rsidRPr="00EF7C8F">
        <w:rPr>
          <w:rFonts w:ascii="Times New Roman" w:hAnsi="Times New Roman"/>
          <w:bCs/>
          <w:sz w:val="28"/>
          <w:szCs w:val="28"/>
        </w:rPr>
        <w:t xml:space="preserve"> №1.1 и 1.2 </w:t>
      </w:r>
      <w:r w:rsidR="00EF7C8F" w:rsidRPr="00EF7C8F">
        <w:rPr>
          <w:rFonts w:ascii="Times New Roman" w:hAnsi="Times New Roman"/>
          <w:sz w:val="28"/>
          <w:szCs w:val="28"/>
        </w:rPr>
        <w:t>к  части 3 «Проект договора» Тома 1 конкурсной документации</w:t>
      </w:r>
      <w:r w:rsidR="00EF7C8F" w:rsidRPr="00EF7C8F">
        <w:rPr>
          <w:rFonts w:ascii="Times New Roman" w:hAnsi="Times New Roman"/>
          <w:bCs/>
          <w:sz w:val="28"/>
          <w:szCs w:val="28"/>
        </w:rPr>
        <w:t xml:space="preserve">) </w:t>
      </w:r>
    </w:p>
    <w:p w:rsidR="00EF7C8F" w:rsidRPr="00EF7C8F" w:rsidRDefault="00EF7C8F" w:rsidP="00EF7C8F">
      <w:pPr>
        <w:pStyle w:val="afff"/>
        <w:rPr>
          <w:rFonts w:ascii="Times New Roman" w:hAnsi="Times New Roman"/>
          <w:sz w:val="28"/>
          <w:szCs w:val="28"/>
        </w:rPr>
      </w:pPr>
    </w:p>
    <w:p w:rsidR="00287D2A" w:rsidRPr="00287D2A" w:rsidRDefault="00287D2A" w:rsidP="00287D2A">
      <w:pPr>
        <w:ind w:firstLine="709"/>
        <w:jc w:val="both"/>
        <w:rPr>
          <w:sz w:val="28"/>
          <w:szCs w:val="28"/>
        </w:rPr>
      </w:pPr>
      <w:r w:rsidRPr="00287D2A">
        <w:rPr>
          <w:sz w:val="28"/>
          <w:szCs w:val="28"/>
        </w:rPr>
        <w:t xml:space="preserve">Начальный срок оказания услуг по </w:t>
      </w:r>
      <w:proofErr w:type="gramStart"/>
      <w:r w:rsidRPr="00287D2A">
        <w:rPr>
          <w:sz w:val="28"/>
          <w:szCs w:val="28"/>
        </w:rPr>
        <w:t>шеф-монтажу</w:t>
      </w:r>
      <w:proofErr w:type="gramEnd"/>
      <w:r w:rsidRPr="00287D2A">
        <w:rPr>
          <w:sz w:val="28"/>
          <w:szCs w:val="28"/>
        </w:rPr>
        <w:t xml:space="preserve"> Оборудования по Спецификациям № 1 и № 2 (Приложения № 1.1 и № 1.2 к Договору): по истечении 10 (десяти) календарных дней с даты уведомления Покупателем Поставщика о готовности Оборудования к шеф-монтажу.</w:t>
      </w:r>
    </w:p>
    <w:p w:rsidR="00287D2A" w:rsidRPr="0057142F" w:rsidRDefault="00287D2A" w:rsidP="00287D2A">
      <w:pPr>
        <w:ind w:firstLine="709"/>
        <w:jc w:val="both"/>
        <w:rPr>
          <w:sz w:val="28"/>
          <w:szCs w:val="28"/>
        </w:rPr>
      </w:pPr>
      <w:r w:rsidRPr="00287D2A">
        <w:rPr>
          <w:sz w:val="28"/>
          <w:szCs w:val="28"/>
        </w:rPr>
        <w:t xml:space="preserve">Конечный срок оказания услуг по </w:t>
      </w:r>
      <w:proofErr w:type="gramStart"/>
      <w:r w:rsidRPr="00287D2A">
        <w:rPr>
          <w:sz w:val="28"/>
          <w:szCs w:val="28"/>
        </w:rPr>
        <w:t>шеф-монтажу</w:t>
      </w:r>
      <w:proofErr w:type="gramEnd"/>
      <w:r w:rsidRPr="00287D2A">
        <w:rPr>
          <w:sz w:val="28"/>
          <w:szCs w:val="28"/>
        </w:rPr>
        <w:t xml:space="preserve"> Оборудования по Спецификации № 1 (Приложение № 1.1 к Договору): дата Акта приемки </w:t>
      </w:r>
      <w:r w:rsidRPr="0057142F">
        <w:rPr>
          <w:sz w:val="28"/>
          <w:szCs w:val="28"/>
        </w:rPr>
        <w:t xml:space="preserve">законченного строительством Пускового комплекса Блока № 1 Курской АЭС-2, но не позднее </w:t>
      </w:r>
      <w:r w:rsidR="002B4921" w:rsidRPr="0057142F">
        <w:rPr>
          <w:b/>
          <w:i/>
          <w:sz w:val="28"/>
          <w:szCs w:val="28"/>
        </w:rPr>
        <w:t>31.03.2022 г.</w:t>
      </w:r>
    </w:p>
    <w:p w:rsidR="00287D2A" w:rsidRPr="0057142F" w:rsidRDefault="00287D2A" w:rsidP="00287D2A">
      <w:pPr>
        <w:ind w:firstLine="709"/>
        <w:jc w:val="both"/>
        <w:rPr>
          <w:sz w:val="28"/>
          <w:szCs w:val="28"/>
        </w:rPr>
      </w:pPr>
      <w:r w:rsidRPr="0057142F">
        <w:rPr>
          <w:sz w:val="28"/>
          <w:szCs w:val="28"/>
        </w:rPr>
        <w:t>При изменении даты Акта законченного строител</w:t>
      </w:r>
      <w:r w:rsidR="002B4921" w:rsidRPr="0057142F">
        <w:rPr>
          <w:sz w:val="28"/>
          <w:szCs w:val="28"/>
        </w:rPr>
        <w:t>ьством Пускового комплекса Блока</w:t>
      </w:r>
      <w:r w:rsidRPr="0057142F">
        <w:rPr>
          <w:sz w:val="28"/>
          <w:szCs w:val="28"/>
        </w:rPr>
        <w:t xml:space="preserve"> № 1 Курской АЭС-2, конечный срок оказания услуг по </w:t>
      </w:r>
      <w:proofErr w:type="gramStart"/>
      <w:r w:rsidRPr="0057142F">
        <w:rPr>
          <w:sz w:val="28"/>
          <w:szCs w:val="28"/>
        </w:rPr>
        <w:t>шеф-монтажу</w:t>
      </w:r>
      <w:proofErr w:type="gramEnd"/>
      <w:r w:rsidRPr="0057142F">
        <w:rPr>
          <w:sz w:val="28"/>
          <w:szCs w:val="28"/>
        </w:rPr>
        <w:t xml:space="preserve"> переносится с учетом такого изменения.</w:t>
      </w:r>
    </w:p>
    <w:p w:rsidR="00287D2A" w:rsidRPr="00287D2A" w:rsidRDefault="00287D2A" w:rsidP="00287D2A">
      <w:pPr>
        <w:ind w:firstLine="709"/>
        <w:jc w:val="both"/>
        <w:rPr>
          <w:sz w:val="28"/>
          <w:szCs w:val="28"/>
        </w:rPr>
      </w:pPr>
      <w:r w:rsidRPr="0057142F">
        <w:rPr>
          <w:sz w:val="28"/>
          <w:szCs w:val="28"/>
        </w:rPr>
        <w:t xml:space="preserve">Конечный срок оказания услуг по </w:t>
      </w:r>
      <w:proofErr w:type="gramStart"/>
      <w:r w:rsidRPr="0057142F">
        <w:rPr>
          <w:sz w:val="28"/>
          <w:szCs w:val="28"/>
        </w:rPr>
        <w:t>шеф-монтажу</w:t>
      </w:r>
      <w:proofErr w:type="gramEnd"/>
      <w:r w:rsidRPr="0057142F">
        <w:rPr>
          <w:sz w:val="28"/>
          <w:szCs w:val="28"/>
        </w:rPr>
        <w:t xml:space="preserve"> Оборудования по Спецификации № 2 (Приложение № 1.2 к Договору): дата Акта приемки законченного строительством Пускового комплекса Блока № 2 Курской АЭС-2, но не позднее</w:t>
      </w:r>
      <w:r w:rsidR="002B4921" w:rsidRPr="0057142F">
        <w:rPr>
          <w:sz w:val="28"/>
          <w:szCs w:val="28"/>
        </w:rPr>
        <w:t xml:space="preserve"> </w:t>
      </w:r>
      <w:r w:rsidR="002B4921" w:rsidRPr="0057142F">
        <w:rPr>
          <w:b/>
          <w:i/>
          <w:sz w:val="28"/>
          <w:szCs w:val="28"/>
        </w:rPr>
        <w:t>25.11.2023 г.</w:t>
      </w:r>
    </w:p>
    <w:p w:rsidR="00287D2A" w:rsidRPr="00287D2A" w:rsidRDefault="00287D2A" w:rsidP="00287D2A">
      <w:pPr>
        <w:ind w:firstLine="709"/>
        <w:jc w:val="both"/>
        <w:rPr>
          <w:sz w:val="28"/>
          <w:szCs w:val="28"/>
        </w:rPr>
      </w:pPr>
      <w:r w:rsidRPr="00287D2A">
        <w:rPr>
          <w:sz w:val="28"/>
          <w:szCs w:val="28"/>
        </w:rPr>
        <w:t>При изменении даты Акта законченного строительством Пускового комплекса Блока</w:t>
      </w:r>
      <w:r w:rsidR="00E8470B">
        <w:rPr>
          <w:sz w:val="28"/>
          <w:szCs w:val="28"/>
        </w:rPr>
        <w:t xml:space="preserve"> </w:t>
      </w:r>
      <w:r w:rsidRPr="00287D2A">
        <w:rPr>
          <w:sz w:val="28"/>
          <w:szCs w:val="28"/>
        </w:rPr>
        <w:t xml:space="preserve">№ 2 Курской АЭС-2, конечный срок оказания услуг по </w:t>
      </w:r>
      <w:proofErr w:type="gramStart"/>
      <w:r w:rsidRPr="00287D2A">
        <w:rPr>
          <w:sz w:val="28"/>
          <w:szCs w:val="28"/>
        </w:rPr>
        <w:t>шеф-монтажу</w:t>
      </w:r>
      <w:proofErr w:type="gramEnd"/>
      <w:r w:rsidRPr="00287D2A">
        <w:rPr>
          <w:sz w:val="28"/>
          <w:szCs w:val="28"/>
        </w:rPr>
        <w:t xml:space="preserve"> переносится с учетом такого изменения.</w:t>
      </w:r>
    </w:p>
    <w:p w:rsidR="00ED509E" w:rsidRPr="00287D2A" w:rsidRDefault="002F552B" w:rsidP="00ED509E">
      <w:pPr>
        <w:tabs>
          <w:tab w:val="left" w:pos="1134"/>
        </w:tabs>
        <w:ind w:firstLine="709"/>
        <w:contextualSpacing/>
        <w:jc w:val="both"/>
        <w:rPr>
          <w:sz w:val="28"/>
          <w:szCs w:val="28"/>
        </w:rPr>
      </w:pPr>
      <w:r w:rsidRPr="005C0EFF">
        <w:rPr>
          <w:sz w:val="28"/>
          <w:szCs w:val="28"/>
        </w:rPr>
        <w:t xml:space="preserve">Место </w:t>
      </w:r>
      <w:r w:rsidRPr="00144C23">
        <w:rPr>
          <w:sz w:val="28"/>
          <w:szCs w:val="28"/>
        </w:rPr>
        <w:t xml:space="preserve">выполнения </w:t>
      </w:r>
      <w:r w:rsidR="008A0061" w:rsidRPr="008A0061">
        <w:rPr>
          <w:sz w:val="28"/>
          <w:szCs w:val="28"/>
        </w:rPr>
        <w:t>поставок</w:t>
      </w:r>
      <w:r w:rsidRPr="005C0EFF">
        <w:rPr>
          <w:sz w:val="28"/>
          <w:szCs w:val="28"/>
        </w:rPr>
        <w:t>:</w:t>
      </w:r>
      <w:r w:rsidR="00B50869">
        <w:rPr>
          <w:sz w:val="28"/>
          <w:szCs w:val="28"/>
        </w:rPr>
        <w:t xml:space="preserve"> </w:t>
      </w:r>
      <w:r w:rsidR="00287D2A" w:rsidRPr="00287D2A">
        <w:rPr>
          <w:bCs/>
          <w:sz w:val="28"/>
          <w:szCs w:val="28"/>
        </w:rPr>
        <w:t xml:space="preserve">307250, Российская Федерация, Курская область, г. Курчатов, </w:t>
      </w:r>
      <w:proofErr w:type="spellStart"/>
      <w:r w:rsidR="00287D2A" w:rsidRPr="00287D2A">
        <w:rPr>
          <w:bCs/>
          <w:sz w:val="28"/>
          <w:szCs w:val="28"/>
        </w:rPr>
        <w:t>промплощадка</w:t>
      </w:r>
      <w:proofErr w:type="spellEnd"/>
      <w:r w:rsidR="00287D2A" w:rsidRPr="00287D2A">
        <w:rPr>
          <w:bCs/>
          <w:sz w:val="28"/>
          <w:szCs w:val="28"/>
        </w:rPr>
        <w:t xml:space="preserve"> Курской АЭС.</w:t>
      </w:r>
    </w:p>
    <w:p w:rsidR="000129E6" w:rsidRPr="005C0EFF" w:rsidRDefault="00ED509E" w:rsidP="00ED509E">
      <w:pPr>
        <w:tabs>
          <w:tab w:val="left" w:pos="1134"/>
        </w:tabs>
        <w:ind w:firstLine="709"/>
        <w:contextualSpacing/>
        <w:jc w:val="both"/>
        <w:rPr>
          <w:sz w:val="28"/>
          <w:szCs w:val="28"/>
        </w:rPr>
      </w:pPr>
      <w:r w:rsidRPr="00BA3512">
        <w:rPr>
          <w:sz w:val="28"/>
          <w:szCs w:val="28"/>
        </w:rPr>
        <w:t xml:space="preserve">Состав и объем поставок: </w:t>
      </w:r>
      <w:r w:rsidRPr="00DF30F1">
        <w:rPr>
          <w:sz w:val="28"/>
          <w:szCs w:val="28"/>
        </w:rPr>
        <w:t xml:space="preserve">в соответствии со </w:t>
      </w:r>
      <w:r>
        <w:rPr>
          <w:sz w:val="28"/>
          <w:szCs w:val="28"/>
        </w:rPr>
        <w:t>Спецификаци</w:t>
      </w:r>
      <w:r w:rsidR="00287D2A">
        <w:rPr>
          <w:sz w:val="28"/>
          <w:szCs w:val="28"/>
        </w:rPr>
        <w:t>ями</w:t>
      </w:r>
      <w:r w:rsidRPr="00DF30F1">
        <w:rPr>
          <w:sz w:val="28"/>
          <w:szCs w:val="28"/>
        </w:rPr>
        <w:t xml:space="preserve"> (</w:t>
      </w:r>
      <w:r w:rsidR="00287D2A" w:rsidRPr="00EF7C8F">
        <w:rPr>
          <w:bCs/>
          <w:sz w:val="28"/>
          <w:szCs w:val="28"/>
        </w:rPr>
        <w:t>Приложени</w:t>
      </w:r>
      <w:r w:rsidR="00287D2A">
        <w:rPr>
          <w:bCs/>
          <w:sz w:val="28"/>
          <w:szCs w:val="28"/>
        </w:rPr>
        <w:t>я</w:t>
      </w:r>
      <w:r w:rsidR="00287D2A" w:rsidRPr="00EF7C8F">
        <w:rPr>
          <w:bCs/>
          <w:sz w:val="28"/>
          <w:szCs w:val="28"/>
        </w:rPr>
        <w:t xml:space="preserve"> №1.1 и 1.2 </w:t>
      </w:r>
      <w:r w:rsidR="00287D2A" w:rsidRPr="00EF7C8F">
        <w:rPr>
          <w:sz w:val="28"/>
          <w:szCs w:val="28"/>
        </w:rPr>
        <w:t>к  части 3 «Проект договора» Тома 1 конкурсной документации</w:t>
      </w:r>
      <w:r w:rsidRPr="00DF30F1">
        <w:rPr>
          <w:sz w:val="28"/>
          <w:szCs w:val="28"/>
        </w:rPr>
        <w:t>)</w:t>
      </w:r>
      <w:r w:rsidR="000129E6" w:rsidRPr="00EC5CDB">
        <w:rPr>
          <w:sz w:val="28"/>
          <w:szCs w:val="28"/>
        </w:rPr>
        <w:t>.</w:t>
      </w:r>
    </w:p>
    <w:p w:rsidR="00C65A0D" w:rsidRDefault="000129E6" w:rsidP="00C65A0D">
      <w:pPr>
        <w:tabs>
          <w:tab w:val="left" w:pos="1134"/>
        </w:tabs>
        <w:ind w:firstLine="709"/>
        <w:contextualSpacing/>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008A0061" w:rsidRPr="008A0061">
        <w:rPr>
          <w:sz w:val="28"/>
          <w:szCs w:val="28"/>
        </w:rPr>
        <w:t xml:space="preserve">поставок </w:t>
      </w:r>
      <w:r w:rsidRPr="00476EA8">
        <w:rPr>
          <w:sz w:val="28"/>
          <w:szCs w:val="28"/>
        </w:rPr>
        <w:t>не допускается.</w:t>
      </w:r>
    </w:p>
    <w:p w:rsidR="00AE2215" w:rsidRDefault="00AE2215" w:rsidP="00C65A0D">
      <w:pPr>
        <w:tabs>
          <w:tab w:val="left" w:pos="1134"/>
        </w:tabs>
        <w:ind w:firstLine="709"/>
        <w:contextualSpacing/>
        <w:jc w:val="both"/>
        <w:rPr>
          <w:sz w:val="28"/>
          <w:szCs w:val="28"/>
        </w:rPr>
      </w:pPr>
    </w:p>
    <w:p w:rsidR="005D6E3F" w:rsidRPr="00C65A0D" w:rsidRDefault="004B3019" w:rsidP="00C65A0D">
      <w:pPr>
        <w:pStyle w:val="afff"/>
        <w:numPr>
          <w:ilvl w:val="0"/>
          <w:numId w:val="21"/>
        </w:numPr>
        <w:tabs>
          <w:tab w:val="left" w:pos="0"/>
        </w:tabs>
        <w:spacing w:after="0" w:line="240" w:lineRule="auto"/>
        <w:ind w:left="0" w:firstLine="709"/>
        <w:jc w:val="both"/>
        <w:rPr>
          <w:rFonts w:ascii="Times New Roman" w:hAnsi="Times New Roman"/>
          <w:sz w:val="28"/>
          <w:szCs w:val="28"/>
        </w:rPr>
      </w:pPr>
      <w:r w:rsidRPr="00C65A0D">
        <w:rPr>
          <w:rFonts w:ascii="Times New Roman" w:hAnsi="Times New Roman"/>
          <w:sz w:val="28"/>
          <w:szCs w:val="28"/>
        </w:rPr>
        <w:t xml:space="preserve">Условия оплаты: </w:t>
      </w:r>
    </w:p>
    <w:p w:rsidR="001E07FF" w:rsidRDefault="004B3019" w:rsidP="00C65A0D">
      <w:pPr>
        <w:ind w:right="153" w:firstLine="709"/>
        <w:jc w:val="both"/>
      </w:pPr>
      <w:r w:rsidRPr="005C0EFF">
        <w:rPr>
          <w:sz w:val="28"/>
          <w:szCs w:val="28"/>
        </w:rPr>
        <w:t>Форма и все условия проекта договора (Часть </w:t>
      </w:r>
      <w:r w:rsidR="00BA3C22">
        <w:rPr>
          <w:sz w:val="28"/>
          <w:szCs w:val="28"/>
        </w:rPr>
        <w:t>3</w:t>
      </w:r>
      <w:r w:rsidRPr="005C0EFF">
        <w:rPr>
          <w:sz w:val="28"/>
          <w:szCs w:val="28"/>
        </w:rPr>
        <w:t xml:space="preserve"> «Проект договора»</w:t>
      </w:r>
      <w:r w:rsidR="00287D2A">
        <w:rPr>
          <w:sz w:val="28"/>
          <w:szCs w:val="28"/>
        </w:rPr>
        <w:t xml:space="preserve"> Тома 1 конкурсной документации</w:t>
      </w:r>
      <w:r w:rsidRPr="005C0EFF">
        <w:rPr>
          <w:sz w:val="28"/>
          <w:szCs w:val="28"/>
        </w:rPr>
        <w:t>) являются обязательными. Встречные предложения участников по проекту договора не допускаются</w:t>
      </w:r>
      <w:r w:rsidR="001E07FF">
        <w:t>.</w:t>
      </w:r>
    </w:p>
    <w:p w:rsidR="00C20D95" w:rsidRPr="00C20D95" w:rsidRDefault="00C20D95" w:rsidP="00C65A0D">
      <w:pPr>
        <w:ind w:right="153" w:firstLine="709"/>
        <w:jc w:val="both"/>
        <w:rPr>
          <w:sz w:val="28"/>
          <w:szCs w:val="28"/>
        </w:rPr>
      </w:pPr>
      <w:r w:rsidRPr="00C20D95">
        <w:rPr>
          <w:sz w:val="28"/>
          <w:szCs w:val="28"/>
        </w:rPr>
        <w:t>Допускается уменьшение авансовых платежей, либо отказ от авансовых платежей.</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w:t>
      </w:r>
      <w:r w:rsidR="004737C2">
        <w:rPr>
          <w:sz w:val="28"/>
          <w:szCs w:val="28"/>
        </w:rPr>
        <w:t>ов</w:t>
      </w:r>
      <w:r w:rsidRPr="005C0EFF">
        <w:rPr>
          <w:sz w:val="28"/>
          <w:szCs w:val="28"/>
        </w:rPr>
        <w:t>,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w:t>
      </w:r>
      <w:r w:rsidR="00C65A0D">
        <w:rPr>
          <w:sz w:val="28"/>
          <w:szCs w:val="28"/>
        </w:rPr>
        <w:t>3</w:t>
      </w:r>
      <w:r w:rsidRPr="005C0EFF">
        <w:rPr>
          <w:sz w:val="28"/>
          <w:szCs w:val="28"/>
        </w:rPr>
        <w:t xml:space="preserve"> «Проект договора»).</w:t>
      </w:r>
    </w:p>
    <w:p w:rsidR="00805445" w:rsidRPr="005C0EFF" w:rsidRDefault="00805445" w:rsidP="005C0EFF">
      <w:pPr>
        <w:tabs>
          <w:tab w:val="left" w:pos="1134"/>
        </w:tabs>
        <w:ind w:firstLine="709"/>
        <w:contextualSpacing/>
        <w:jc w:val="both"/>
        <w:rPr>
          <w:sz w:val="28"/>
          <w:szCs w:val="28"/>
        </w:rPr>
      </w:pPr>
    </w:p>
    <w:p w:rsidR="00C65A0D" w:rsidRDefault="007A76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договора: </w:t>
      </w:r>
    </w:p>
    <w:p w:rsidR="00726646" w:rsidRDefault="00EE7882" w:rsidP="00E55BA4">
      <w:pPr>
        <w:pStyle w:val="afff"/>
        <w:numPr>
          <w:ilvl w:val="0"/>
          <w:numId w:val="42"/>
        </w:numPr>
        <w:tabs>
          <w:tab w:val="left" w:pos="0"/>
          <w:tab w:val="left" w:pos="1134"/>
        </w:tabs>
        <w:spacing w:after="0" w:line="240" w:lineRule="auto"/>
        <w:jc w:val="both"/>
        <w:rPr>
          <w:rFonts w:ascii="Times New Roman" w:hAnsi="Times New Roman"/>
          <w:sz w:val="28"/>
          <w:szCs w:val="28"/>
        </w:rPr>
      </w:pPr>
      <w:r>
        <w:rPr>
          <w:rFonts w:ascii="Times New Roman" w:hAnsi="Times New Roman"/>
          <w:sz w:val="28"/>
          <w:szCs w:val="28"/>
        </w:rPr>
        <w:t>1</w:t>
      </w:r>
      <w:r w:rsidR="00287D2A" w:rsidRPr="00287D2A">
        <w:rPr>
          <w:rFonts w:ascii="Times New Roman" w:hAnsi="Times New Roman"/>
          <w:sz w:val="28"/>
          <w:szCs w:val="28"/>
        </w:rPr>
        <w:t> </w:t>
      </w:r>
      <w:r>
        <w:rPr>
          <w:rFonts w:ascii="Times New Roman" w:hAnsi="Times New Roman"/>
          <w:sz w:val="28"/>
          <w:szCs w:val="28"/>
        </w:rPr>
        <w:t>001</w:t>
      </w:r>
      <w:r w:rsidR="00287D2A" w:rsidRPr="00287D2A">
        <w:rPr>
          <w:rFonts w:ascii="Times New Roman" w:hAnsi="Times New Roman"/>
          <w:sz w:val="28"/>
          <w:szCs w:val="28"/>
        </w:rPr>
        <w:t> </w:t>
      </w:r>
      <w:r>
        <w:rPr>
          <w:rFonts w:ascii="Times New Roman" w:hAnsi="Times New Roman"/>
          <w:sz w:val="28"/>
          <w:szCs w:val="28"/>
        </w:rPr>
        <w:t>400</w:t>
      </w:r>
      <w:r w:rsidR="00287D2A" w:rsidRPr="00287D2A">
        <w:rPr>
          <w:rFonts w:ascii="Times New Roman" w:hAnsi="Times New Roman"/>
          <w:sz w:val="28"/>
          <w:szCs w:val="28"/>
        </w:rPr>
        <w:t> </w:t>
      </w:r>
      <w:r>
        <w:rPr>
          <w:rFonts w:ascii="Times New Roman" w:hAnsi="Times New Roman"/>
          <w:sz w:val="28"/>
          <w:szCs w:val="28"/>
        </w:rPr>
        <w:t>000</w:t>
      </w:r>
      <w:r w:rsidR="00287D2A" w:rsidRPr="00287D2A">
        <w:rPr>
          <w:rFonts w:ascii="Times New Roman" w:hAnsi="Times New Roman"/>
          <w:sz w:val="28"/>
          <w:szCs w:val="28"/>
        </w:rPr>
        <w:t xml:space="preserve"> </w:t>
      </w:r>
      <w:r w:rsidR="00726646" w:rsidRPr="00287D2A">
        <w:rPr>
          <w:rFonts w:ascii="Times New Roman" w:hAnsi="Times New Roman"/>
          <w:sz w:val="28"/>
          <w:szCs w:val="28"/>
        </w:rPr>
        <w:t>(</w:t>
      </w:r>
      <w:r>
        <w:rPr>
          <w:rFonts w:ascii="Times New Roman" w:hAnsi="Times New Roman"/>
          <w:sz w:val="28"/>
          <w:szCs w:val="28"/>
        </w:rPr>
        <w:t xml:space="preserve">один </w:t>
      </w:r>
      <w:r w:rsidR="00287D2A">
        <w:rPr>
          <w:rFonts w:ascii="Times New Roman" w:hAnsi="Times New Roman"/>
          <w:sz w:val="28"/>
          <w:szCs w:val="28"/>
        </w:rPr>
        <w:t xml:space="preserve">миллиард </w:t>
      </w:r>
      <w:r>
        <w:rPr>
          <w:rFonts w:ascii="Times New Roman" w:hAnsi="Times New Roman"/>
          <w:sz w:val="28"/>
          <w:szCs w:val="28"/>
        </w:rPr>
        <w:t>один</w:t>
      </w:r>
      <w:r w:rsidR="00287D2A">
        <w:rPr>
          <w:rFonts w:ascii="Times New Roman" w:hAnsi="Times New Roman"/>
          <w:sz w:val="28"/>
          <w:szCs w:val="28"/>
        </w:rPr>
        <w:t xml:space="preserve"> миллион четыре</w:t>
      </w:r>
      <w:r>
        <w:rPr>
          <w:rFonts w:ascii="Times New Roman" w:hAnsi="Times New Roman"/>
          <w:sz w:val="28"/>
          <w:szCs w:val="28"/>
        </w:rPr>
        <w:t>ста тысяч</w:t>
      </w:r>
      <w:r w:rsidR="00287D2A">
        <w:rPr>
          <w:rFonts w:ascii="Times New Roman" w:hAnsi="Times New Roman"/>
          <w:sz w:val="28"/>
          <w:szCs w:val="28"/>
        </w:rPr>
        <w:t>)</w:t>
      </w:r>
      <w:r w:rsidR="00AE2215">
        <w:rPr>
          <w:rFonts w:ascii="Times New Roman" w:hAnsi="Times New Roman"/>
          <w:sz w:val="28"/>
          <w:szCs w:val="28"/>
        </w:rPr>
        <w:t xml:space="preserve"> рублей </w:t>
      </w:r>
      <w:r>
        <w:rPr>
          <w:rFonts w:ascii="Times New Roman" w:hAnsi="Times New Roman"/>
          <w:sz w:val="28"/>
          <w:szCs w:val="28"/>
        </w:rPr>
        <w:t>00</w:t>
      </w:r>
      <w:r w:rsidR="007B4547">
        <w:rPr>
          <w:rFonts w:ascii="Times New Roman" w:hAnsi="Times New Roman"/>
          <w:sz w:val="28"/>
          <w:szCs w:val="28"/>
        </w:rPr>
        <w:t xml:space="preserve"> копе</w:t>
      </w:r>
      <w:r>
        <w:rPr>
          <w:rFonts w:ascii="Times New Roman" w:hAnsi="Times New Roman"/>
          <w:sz w:val="28"/>
          <w:szCs w:val="28"/>
        </w:rPr>
        <w:t>е</w:t>
      </w:r>
      <w:r w:rsidR="00287D2A">
        <w:rPr>
          <w:rFonts w:ascii="Times New Roman" w:hAnsi="Times New Roman"/>
          <w:sz w:val="28"/>
          <w:szCs w:val="28"/>
        </w:rPr>
        <w:t>к</w:t>
      </w:r>
      <w:r w:rsidR="007B4547">
        <w:rPr>
          <w:rFonts w:ascii="Times New Roman" w:hAnsi="Times New Roman"/>
          <w:sz w:val="28"/>
          <w:szCs w:val="28"/>
        </w:rPr>
        <w:t>, с НДС;</w:t>
      </w:r>
    </w:p>
    <w:p w:rsidR="007B4547" w:rsidRPr="001A4BFD" w:rsidRDefault="00EE7882" w:rsidP="00E55BA4">
      <w:pPr>
        <w:pStyle w:val="afff"/>
        <w:numPr>
          <w:ilvl w:val="0"/>
          <w:numId w:val="42"/>
        </w:numPr>
        <w:tabs>
          <w:tab w:val="left" w:pos="0"/>
          <w:tab w:val="left" w:pos="1134"/>
        </w:tabs>
        <w:spacing w:after="0" w:line="240" w:lineRule="auto"/>
        <w:jc w:val="both"/>
        <w:rPr>
          <w:rFonts w:ascii="Times New Roman" w:hAnsi="Times New Roman"/>
          <w:sz w:val="28"/>
          <w:szCs w:val="28"/>
        </w:rPr>
      </w:pPr>
      <w:r>
        <w:rPr>
          <w:rFonts w:ascii="Times New Roman" w:hAnsi="Times New Roman"/>
          <w:sz w:val="28"/>
          <w:szCs w:val="28"/>
        </w:rPr>
        <w:t>848 644</w:t>
      </w:r>
      <w:r w:rsidR="001A4BFD" w:rsidRPr="001A4BFD">
        <w:rPr>
          <w:rFonts w:ascii="Times New Roman" w:hAnsi="Times New Roman"/>
          <w:sz w:val="28"/>
          <w:szCs w:val="28"/>
          <w:lang w:val="en-US"/>
        </w:rPr>
        <w:t> </w:t>
      </w:r>
      <w:r>
        <w:rPr>
          <w:rFonts w:ascii="Times New Roman" w:hAnsi="Times New Roman"/>
          <w:sz w:val="28"/>
          <w:szCs w:val="28"/>
        </w:rPr>
        <w:t>067</w:t>
      </w:r>
      <w:r w:rsidR="00726646" w:rsidRPr="001A4BFD">
        <w:rPr>
          <w:rFonts w:ascii="Times New Roman" w:hAnsi="Times New Roman"/>
          <w:sz w:val="28"/>
          <w:szCs w:val="28"/>
        </w:rPr>
        <w:t xml:space="preserve"> (</w:t>
      </w:r>
      <w:r>
        <w:rPr>
          <w:rFonts w:ascii="Times New Roman" w:hAnsi="Times New Roman"/>
          <w:sz w:val="28"/>
          <w:szCs w:val="28"/>
        </w:rPr>
        <w:t>восемьсот сорок восемь миллионов шестьсот сорок четыре тысячи шестьдесят семь</w:t>
      </w:r>
      <w:r w:rsidR="00AE2215" w:rsidRPr="001A4BFD">
        <w:rPr>
          <w:rFonts w:ascii="Times New Roman" w:hAnsi="Times New Roman"/>
          <w:sz w:val="28"/>
          <w:szCs w:val="28"/>
        </w:rPr>
        <w:t>) рубл</w:t>
      </w:r>
      <w:r w:rsidR="00C53A1B" w:rsidRPr="001A4BFD">
        <w:rPr>
          <w:rFonts w:ascii="Times New Roman" w:hAnsi="Times New Roman"/>
          <w:sz w:val="28"/>
          <w:szCs w:val="28"/>
        </w:rPr>
        <w:t>ей</w:t>
      </w:r>
      <w:r w:rsidR="00AE2215" w:rsidRPr="001A4BFD">
        <w:rPr>
          <w:rFonts w:ascii="Times New Roman" w:hAnsi="Times New Roman"/>
          <w:sz w:val="28"/>
          <w:szCs w:val="28"/>
        </w:rPr>
        <w:t xml:space="preserve"> </w:t>
      </w:r>
      <w:r>
        <w:rPr>
          <w:rFonts w:ascii="Times New Roman" w:hAnsi="Times New Roman"/>
          <w:sz w:val="28"/>
          <w:szCs w:val="28"/>
        </w:rPr>
        <w:t>80</w:t>
      </w:r>
      <w:r w:rsidR="005D5CDB" w:rsidRPr="001A4BFD">
        <w:rPr>
          <w:rFonts w:ascii="Times New Roman" w:hAnsi="Times New Roman"/>
          <w:sz w:val="28"/>
          <w:szCs w:val="28"/>
        </w:rPr>
        <w:t xml:space="preserve"> копе</w:t>
      </w:r>
      <w:r>
        <w:rPr>
          <w:rFonts w:ascii="Times New Roman" w:hAnsi="Times New Roman"/>
          <w:sz w:val="28"/>
          <w:szCs w:val="28"/>
        </w:rPr>
        <w:t>е</w:t>
      </w:r>
      <w:r w:rsidR="00186CE9">
        <w:rPr>
          <w:rFonts w:ascii="Times New Roman" w:hAnsi="Times New Roman"/>
          <w:sz w:val="28"/>
          <w:szCs w:val="28"/>
        </w:rPr>
        <w:t>к</w:t>
      </w:r>
      <w:r w:rsidR="005D5CDB" w:rsidRPr="001A4BFD">
        <w:rPr>
          <w:rFonts w:ascii="Times New Roman" w:hAnsi="Times New Roman"/>
          <w:sz w:val="28"/>
          <w:szCs w:val="28"/>
        </w:rPr>
        <w:t>, без НДС</w:t>
      </w:r>
    </w:p>
    <w:p w:rsidR="006E01AE" w:rsidRDefault="006E01AE" w:rsidP="007A7615">
      <w:pPr>
        <w:tabs>
          <w:tab w:val="left" w:pos="1134"/>
        </w:tabs>
        <w:ind w:firstLine="709"/>
        <w:contextualSpacing/>
        <w:jc w:val="both"/>
        <w:rPr>
          <w:rFonts w:eastAsia="Calibri"/>
          <w:sz w:val="28"/>
          <w:szCs w:val="28"/>
          <w:lang w:eastAsia="en-US"/>
        </w:rPr>
      </w:pPr>
    </w:p>
    <w:p w:rsidR="007A7615" w:rsidRDefault="007A7615" w:rsidP="007A7615">
      <w:pPr>
        <w:tabs>
          <w:tab w:val="left" w:pos="1134"/>
        </w:tabs>
        <w:ind w:firstLine="709"/>
        <w:contextualSpacing/>
        <w:jc w:val="both"/>
        <w:rPr>
          <w:rFonts w:eastAsia="Calibri"/>
          <w:sz w:val="28"/>
          <w:szCs w:val="28"/>
          <w:lang w:eastAsia="en-US"/>
        </w:rPr>
      </w:pPr>
      <w:r w:rsidRPr="00476EA8">
        <w:rPr>
          <w:rFonts w:eastAsia="Calibri"/>
          <w:sz w:val="28"/>
          <w:szCs w:val="28"/>
          <w:lang w:eastAsia="en-US"/>
        </w:rPr>
        <w:t xml:space="preserve">Предложение участника о цене договора не должно превышать начальную (максимальную) цену договора в базисе поданной участником </w:t>
      </w:r>
      <w:r w:rsidR="006B61D6">
        <w:rPr>
          <w:rFonts w:eastAsia="Calibri"/>
          <w:sz w:val="28"/>
          <w:szCs w:val="28"/>
          <w:lang w:eastAsia="en-US"/>
        </w:rPr>
        <w:t>конкурса</w:t>
      </w:r>
      <w:r w:rsidRPr="00476EA8">
        <w:rPr>
          <w:rFonts w:eastAsia="Calibri"/>
          <w:sz w:val="28"/>
          <w:szCs w:val="28"/>
          <w:lang w:eastAsia="en-US"/>
        </w:rPr>
        <w:t xml:space="preserve"> цены.</w:t>
      </w:r>
    </w:p>
    <w:p w:rsidR="006E01AE" w:rsidRDefault="006E01AE" w:rsidP="006E01AE">
      <w:pPr>
        <w:tabs>
          <w:tab w:val="left" w:pos="1134"/>
        </w:tabs>
        <w:ind w:firstLine="709"/>
        <w:contextualSpacing/>
        <w:jc w:val="both"/>
        <w:rPr>
          <w:rFonts w:eastAsia="Calibri"/>
          <w:bCs/>
          <w:sz w:val="28"/>
          <w:szCs w:val="28"/>
          <w:lang w:eastAsia="en-US"/>
        </w:rPr>
      </w:pPr>
    </w:p>
    <w:p w:rsidR="006E01AE" w:rsidRPr="006E01AE" w:rsidRDefault="006E01AE" w:rsidP="006E01AE">
      <w:pPr>
        <w:tabs>
          <w:tab w:val="left" w:pos="1134"/>
        </w:tabs>
        <w:ind w:firstLine="709"/>
        <w:contextualSpacing/>
        <w:jc w:val="both"/>
        <w:rPr>
          <w:rFonts w:eastAsia="Calibri"/>
          <w:bCs/>
          <w:sz w:val="28"/>
          <w:szCs w:val="28"/>
          <w:lang w:eastAsia="en-US"/>
        </w:rPr>
      </w:pPr>
      <w:r w:rsidRPr="006E01AE">
        <w:rPr>
          <w:rFonts w:eastAsia="Calibri"/>
          <w:bCs/>
          <w:sz w:val="28"/>
          <w:szCs w:val="28"/>
          <w:lang w:eastAsia="en-US"/>
        </w:rPr>
        <w:t xml:space="preserve">Цена Договора </w:t>
      </w:r>
      <w:r w:rsidR="00287D2A" w:rsidRPr="00287D2A">
        <w:rPr>
          <w:bCs/>
          <w:sz w:val="28"/>
          <w:szCs w:val="28"/>
        </w:rPr>
        <w:t xml:space="preserve">включает в себя все связанные с исполнением Договора расходы Поставщика, в частности, связанные </w:t>
      </w:r>
      <w:proofErr w:type="gramStart"/>
      <w:r w:rsidR="00287D2A" w:rsidRPr="00287D2A">
        <w:rPr>
          <w:bCs/>
          <w:sz w:val="28"/>
          <w:szCs w:val="28"/>
        </w:rPr>
        <w:t>с</w:t>
      </w:r>
      <w:proofErr w:type="gramEnd"/>
      <w:r w:rsidR="00287D2A" w:rsidRPr="00287D2A">
        <w:rPr>
          <w:bCs/>
          <w:sz w:val="28"/>
          <w:szCs w:val="28"/>
        </w:rPr>
        <w:t>:</w:t>
      </w:r>
    </w:p>
    <w:p w:rsidR="00287D2A" w:rsidRPr="00287D2A" w:rsidRDefault="00287D2A" w:rsidP="00E55BA4">
      <w:pPr>
        <w:pStyle w:val="25"/>
        <w:numPr>
          <w:ilvl w:val="0"/>
          <w:numId w:val="54"/>
        </w:numPr>
        <w:tabs>
          <w:tab w:val="left" w:pos="0"/>
          <w:tab w:val="left" w:pos="284"/>
        </w:tabs>
        <w:spacing w:after="60" w:line="240" w:lineRule="auto"/>
        <w:ind w:left="0" w:right="113" w:firstLine="709"/>
        <w:jc w:val="both"/>
        <w:rPr>
          <w:bCs/>
          <w:sz w:val="28"/>
          <w:szCs w:val="28"/>
        </w:rPr>
      </w:pPr>
      <w:r w:rsidRPr="00287D2A">
        <w:rPr>
          <w:bCs/>
          <w:sz w:val="28"/>
          <w:szCs w:val="28"/>
        </w:rPr>
        <w:t>разработкой и/или доработкой, предоставлением и согласованием технической документации (в том числе ТУ/ТЗ) на Оборудование в объеме и сроки, указанные в Договоре;</w:t>
      </w:r>
    </w:p>
    <w:p w:rsidR="00287D2A" w:rsidRPr="00287D2A" w:rsidRDefault="00287D2A" w:rsidP="00E55BA4">
      <w:pPr>
        <w:pStyle w:val="25"/>
        <w:numPr>
          <w:ilvl w:val="0"/>
          <w:numId w:val="54"/>
        </w:numPr>
        <w:tabs>
          <w:tab w:val="left" w:pos="0"/>
          <w:tab w:val="left" w:pos="284"/>
        </w:tabs>
        <w:spacing w:after="60" w:line="240" w:lineRule="auto"/>
        <w:ind w:left="0" w:right="113" w:firstLine="709"/>
        <w:jc w:val="both"/>
        <w:rPr>
          <w:bCs/>
          <w:sz w:val="28"/>
          <w:szCs w:val="28"/>
        </w:rPr>
      </w:pPr>
      <w:r w:rsidRPr="00287D2A">
        <w:rPr>
          <w:bCs/>
          <w:sz w:val="28"/>
          <w:szCs w:val="28"/>
        </w:rPr>
        <w:t>предоставлением ИДП;</w:t>
      </w:r>
    </w:p>
    <w:p w:rsidR="00287D2A" w:rsidRPr="00287D2A" w:rsidRDefault="00287D2A" w:rsidP="00287D2A">
      <w:pPr>
        <w:tabs>
          <w:tab w:val="left" w:pos="0"/>
          <w:tab w:val="left" w:pos="1080"/>
        </w:tabs>
        <w:autoSpaceDE w:val="0"/>
        <w:autoSpaceDN w:val="0"/>
        <w:adjustRightInd w:val="0"/>
        <w:ind w:left="24" w:firstLine="709"/>
        <w:contextualSpacing/>
        <w:jc w:val="both"/>
        <w:rPr>
          <w:bCs/>
          <w:sz w:val="28"/>
          <w:szCs w:val="28"/>
        </w:rPr>
      </w:pPr>
      <w:r w:rsidRPr="00287D2A">
        <w:rPr>
          <w:bCs/>
          <w:sz w:val="28"/>
          <w:szCs w:val="28"/>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Договору) и Техническими условиями к этикеткам штрих-кода (Приложение № 15 к Договору);</w:t>
      </w:r>
    </w:p>
    <w:p w:rsidR="00287D2A" w:rsidRPr="00287D2A" w:rsidRDefault="00287D2A" w:rsidP="00E55BA4">
      <w:pPr>
        <w:pStyle w:val="25"/>
        <w:numPr>
          <w:ilvl w:val="0"/>
          <w:numId w:val="54"/>
        </w:numPr>
        <w:tabs>
          <w:tab w:val="left" w:pos="0"/>
          <w:tab w:val="left" w:pos="284"/>
        </w:tabs>
        <w:spacing w:after="60" w:line="240" w:lineRule="auto"/>
        <w:ind w:left="0" w:right="113" w:firstLine="709"/>
        <w:jc w:val="both"/>
        <w:rPr>
          <w:bCs/>
          <w:sz w:val="28"/>
          <w:szCs w:val="28"/>
        </w:rPr>
      </w:pPr>
      <w:r w:rsidRPr="00287D2A">
        <w:rPr>
          <w:bCs/>
          <w:sz w:val="28"/>
          <w:szCs w:val="28"/>
        </w:rPr>
        <w:t>выполнением требований по обеспечению качества, в том числе, с разработкой и согласованием соответствующей документации;</w:t>
      </w:r>
    </w:p>
    <w:p w:rsidR="00287D2A" w:rsidRPr="00287D2A" w:rsidRDefault="00287D2A" w:rsidP="00E55BA4">
      <w:pPr>
        <w:pStyle w:val="25"/>
        <w:numPr>
          <w:ilvl w:val="0"/>
          <w:numId w:val="54"/>
        </w:numPr>
        <w:tabs>
          <w:tab w:val="left" w:pos="0"/>
          <w:tab w:val="left" w:pos="284"/>
        </w:tabs>
        <w:spacing w:after="60" w:line="240" w:lineRule="auto"/>
        <w:ind w:left="0" w:right="113" w:firstLine="709"/>
        <w:jc w:val="both"/>
        <w:rPr>
          <w:bCs/>
          <w:sz w:val="28"/>
          <w:szCs w:val="28"/>
        </w:rPr>
      </w:pPr>
      <w:r w:rsidRPr="00287D2A">
        <w:rPr>
          <w:bCs/>
          <w:sz w:val="28"/>
          <w:szCs w:val="28"/>
        </w:rPr>
        <w:t xml:space="preserve">изготовлением, испытаниями, </w:t>
      </w:r>
      <w:proofErr w:type="gramStart"/>
      <w:r w:rsidRPr="00287D2A">
        <w:rPr>
          <w:bCs/>
          <w:sz w:val="28"/>
          <w:szCs w:val="28"/>
        </w:rPr>
        <w:t>шеф-монтажом</w:t>
      </w:r>
      <w:proofErr w:type="gramEnd"/>
      <w:r w:rsidRPr="00287D2A">
        <w:rPr>
          <w:bCs/>
          <w:sz w:val="28"/>
          <w:szCs w:val="28"/>
        </w:rPr>
        <w:t xml:space="preserve">, сертификацией Оборудования; </w:t>
      </w:r>
    </w:p>
    <w:p w:rsidR="00287D2A" w:rsidRPr="00287D2A" w:rsidRDefault="00287D2A" w:rsidP="00287D2A">
      <w:pPr>
        <w:widowControl w:val="0"/>
        <w:shd w:val="clear" w:color="auto" w:fill="FFFFFF"/>
        <w:tabs>
          <w:tab w:val="left" w:pos="0"/>
        </w:tabs>
        <w:autoSpaceDE w:val="0"/>
        <w:autoSpaceDN w:val="0"/>
        <w:adjustRightInd w:val="0"/>
        <w:ind w:firstLine="709"/>
        <w:jc w:val="both"/>
        <w:rPr>
          <w:sz w:val="28"/>
          <w:szCs w:val="28"/>
        </w:rPr>
      </w:pPr>
      <w:r w:rsidRPr="00287D2A">
        <w:rPr>
          <w:spacing w:val="-1"/>
          <w:sz w:val="28"/>
          <w:szCs w:val="28"/>
        </w:rPr>
        <w:t xml:space="preserve">- приемочными испытаниями головных образцов в соответствии с ГОСТ </w:t>
      </w:r>
      <w:proofErr w:type="gramStart"/>
      <w:r w:rsidRPr="00287D2A">
        <w:rPr>
          <w:spacing w:val="-1"/>
          <w:sz w:val="28"/>
          <w:szCs w:val="28"/>
        </w:rPr>
        <w:t>Р</w:t>
      </w:r>
      <w:proofErr w:type="gramEnd"/>
      <w:r w:rsidRPr="00287D2A">
        <w:rPr>
          <w:spacing w:val="-1"/>
          <w:sz w:val="28"/>
          <w:szCs w:val="28"/>
        </w:rPr>
        <w:t xml:space="preserve"> 15.201-2000;</w:t>
      </w:r>
    </w:p>
    <w:p w:rsidR="00287D2A" w:rsidRPr="00287D2A" w:rsidRDefault="00287D2A" w:rsidP="00E55BA4">
      <w:pPr>
        <w:pStyle w:val="25"/>
        <w:numPr>
          <w:ilvl w:val="0"/>
          <w:numId w:val="54"/>
        </w:numPr>
        <w:tabs>
          <w:tab w:val="left" w:pos="0"/>
          <w:tab w:val="left" w:pos="284"/>
        </w:tabs>
        <w:spacing w:after="60" w:line="240" w:lineRule="auto"/>
        <w:ind w:left="0" w:right="113" w:firstLine="709"/>
        <w:jc w:val="both"/>
        <w:rPr>
          <w:bCs/>
          <w:sz w:val="28"/>
          <w:szCs w:val="28"/>
        </w:rPr>
      </w:pPr>
      <w:r w:rsidRPr="00287D2A">
        <w:rPr>
          <w:bCs/>
          <w:sz w:val="28"/>
          <w:szCs w:val="28"/>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287D2A" w:rsidRPr="00287D2A" w:rsidRDefault="00287D2A" w:rsidP="00E55BA4">
      <w:pPr>
        <w:pStyle w:val="25"/>
        <w:numPr>
          <w:ilvl w:val="0"/>
          <w:numId w:val="54"/>
        </w:numPr>
        <w:tabs>
          <w:tab w:val="left" w:pos="0"/>
          <w:tab w:val="left" w:pos="284"/>
        </w:tabs>
        <w:spacing w:after="60" w:line="240" w:lineRule="auto"/>
        <w:ind w:left="0" w:right="113" w:firstLine="709"/>
        <w:jc w:val="both"/>
        <w:rPr>
          <w:bCs/>
          <w:sz w:val="28"/>
          <w:szCs w:val="28"/>
        </w:rPr>
      </w:pPr>
      <w:r w:rsidRPr="00287D2A">
        <w:rPr>
          <w:bCs/>
          <w:sz w:val="28"/>
          <w:szCs w:val="28"/>
        </w:rPr>
        <w:t>изготовлением, при необходимости,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287D2A" w:rsidRPr="00287D2A" w:rsidRDefault="00287D2A" w:rsidP="00E55BA4">
      <w:pPr>
        <w:pStyle w:val="25"/>
        <w:numPr>
          <w:ilvl w:val="0"/>
          <w:numId w:val="54"/>
        </w:numPr>
        <w:tabs>
          <w:tab w:val="left" w:pos="0"/>
          <w:tab w:val="left" w:pos="284"/>
        </w:tabs>
        <w:spacing w:after="60" w:line="240" w:lineRule="auto"/>
        <w:ind w:left="0" w:right="113" w:firstLine="709"/>
        <w:jc w:val="both"/>
        <w:rPr>
          <w:bCs/>
          <w:sz w:val="28"/>
          <w:szCs w:val="28"/>
        </w:rPr>
      </w:pPr>
      <w:r w:rsidRPr="00287D2A">
        <w:rPr>
          <w:bCs/>
          <w:sz w:val="28"/>
          <w:szCs w:val="28"/>
        </w:rPr>
        <w:t xml:space="preserve">разработкой и согласованием, при необходимости, проекта транспортировки негабаритных и тяжеловесных грузов до места назначения, указанного в Договоре, и получением необходимых разрешений; </w:t>
      </w:r>
    </w:p>
    <w:p w:rsidR="00287D2A" w:rsidRPr="00287D2A" w:rsidRDefault="00287D2A" w:rsidP="00E55BA4">
      <w:pPr>
        <w:pStyle w:val="25"/>
        <w:numPr>
          <w:ilvl w:val="0"/>
          <w:numId w:val="54"/>
        </w:numPr>
        <w:tabs>
          <w:tab w:val="left" w:pos="0"/>
          <w:tab w:val="left" w:pos="284"/>
        </w:tabs>
        <w:spacing w:after="60" w:line="240" w:lineRule="auto"/>
        <w:ind w:left="0" w:right="113" w:firstLine="709"/>
        <w:jc w:val="both"/>
        <w:rPr>
          <w:bCs/>
          <w:sz w:val="28"/>
          <w:szCs w:val="28"/>
        </w:rPr>
      </w:pPr>
      <w:r w:rsidRPr="00287D2A">
        <w:rPr>
          <w:bCs/>
          <w:sz w:val="28"/>
          <w:szCs w:val="28"/>
        </w:rPr>
        <w:t>страхованием Оборудования как это определено условиями настоящего Договора;</w:t>
      </w:r>
    </w:p>
    <w:p w:rsidR="00287D2A" w:rsidRPr="00287D2A" w:rsidRDefault="00287D2A" w:rsidP="00E55BA4">
      <w:pPr>
        <w:pStyle w:val="25"/>
        <w:numPr>
          <w:ilvl w:val="0"/>
          <w:numId w:val="54"/>
        </w:numPr>
        <w:tabs>
          <w:tab w:val="left" w:pos="0"/>
          <w:tab w:val="left" w:pos="284"/>
        </w:tabs>
        <w:spacing w:after="60" w:line="240" w:lineRule="auto"/>
        <w:ind w:left="0" w:right="113" w:firstLine="709"/>
        <w:jc w:val="both"/>
        <w:rPr>
          <w:bCs/>
          <w:sz w:val="28"/>
          <w:szCs w:val="28"/>
        </w:rPr>
      </w:pPr>
      <w:r w:rsidRPr="00287D2A">
        <w:rPr>
          <w:bCs/>
          <w:sz w:val="28"/>
          <w:szCs w:val="28"/>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w:t>
      </w:r>
      <w:proofErr w:type="gramStart"/>
      <w:r w:rsidRPr="00287D2A">
        <w:rPr>
          <w:bCs/>
          <w:sz w:val="28"/>
          <w:szCs w:val="28"/>
        </w:rPr>
        <w:t>до</w:t>
      </w:r>
      <w:proofErr w:type="gramEnd"/>
      <w:r w:rsidRPr="00287D2A">
        <w:rPr>
          <w:bCs/>
          <w:sz w:val="28"/>
          <w:szCs w:val="28"/>
        </w:rPr>
        <w:t xml:space="preserve">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
    <w:p w:rsidR="00287D2A" w:rsidRPr="00287D2A" w:rsidRDefault="00287D2A" w:rsidP="00E55BA4">
      <w:pPr>
        <w:pStyle w:val="25"/>
        <w:numPr>
          <w:ilvl w:val="0"/>
          <w:numId w:val="55"/>
        </w:numPr>
        <w:tabs>
          <w:tab w:val="left" w:pos="0"/>
          <w:tab w:val="left" w:pos="284"/>
        </w:tabs>
        <w:spacing w:after="60" w:line="240" w:lineRule="auto"/>
        <w:ind w:left="0" w:right="113" w:firstLine="709"/>
        <w:jc w:val="both"/>
        <w:rPr>
          <w:bCs/>
          <w:sz w:val="28"/>
          <w:szCs w:val="28"/>
        </w:rPr>
      </w:pPr>
      <w:r w:rsidRPr="00287D2A">
        <w:rPr>
          <w:bCs/>
          <w:sz w:val="28"/>
          <w:szCs w:val="28"/>
        </w:rPr>
        <w:t>поставкой ЗИП на гарантийный период, гарантийным обслуживанием и ремонтом Оборудования в гарантийный период;</w:t>
      </w:r>
    </w:p>
    <w:p w:rsidR="00287D2A" w:rsidRPr="00287D2A" w:rsidRDefault="00287D2A" w:rsidP="00E55BA4">
      <w:pPr>
        <w:pStyle w:val="25"/>
        <w:numPr>
          <w:ilvl w:val="0"/>
          <w:numId w:val="55"/>
        </w:numPr>
        <w:tabs>
          <w:tab w:val="left" w:pos="0"/>
          <w:tab w:val="left" w:pos="284"/>
        </w:tabs>
        <w:spacing w:after="60" w:line="240" w:lineRule="auto"/>
        <w:ind w:left="0" w:right="113" w:firstLine="709"/>
        <w:jc w:val="both"/>
        <w:rPr>
          <w:bCs/>
          <w:sz w:val="28"/>
          <w:szCs w:val="28"/>
        </w:rPr>
      </w:pPr>
      <w:r w:rsidRPr="00287D2A">
        <w:rPr>
          <w:bCs/>
          <w:sz w:val="28"/>
          <w:szCs w:val="28"/>
        </w:rPr>
        <w:t>возвратом, при необходимости, тары, привлеченных/арендованных для доставки грузовых мест контейнеров и  иных подлежащих возврату приспособлений для крепежа, погрузки и разгрузки;</w:t>
      </w:r>
    </w:p>
    <w:p w:rsidR="00287D2A" w:rsidRPr="00287D2A" w:rsidRDefault="00287D2A" w:rsidP="00E55BA4">
      <w:pPr>
        <w:numPr>
          <w:ilvl w:val="0"/>
          <w:numId w:val="54"/>
        </w:numPr>
        <w:tabs>
          <w:tab w:val="left" w:pos="0"/>
          <w:tab w:val="left" w:pos="284"/>
        </w:tabs>
        <w:autoSpaceDE w:val="0"/>
        <w:autoSpaceDN w:val="0"/>
        <w:adjustRightInd w:val="0"/>
        <w:spacing w:after="120"/>
        <w:ind w:left="0" w:firstLine="709"/>
        <w:jc w:val="both"/>
        <w:rPr>
          <w:color w:val="000000"/>
          <w:sz w:val="28"/>
          <w:szCs w:val="28"/>
        </w:rPr>
      </w:pPr>
      <w:r w:rsidRPr="00287D2A">
        <w:rPr>
          <w:color w:val="000000"/>
          <w:sz w:val="28"/>
          <w:szCs w:val="28"/>
        </w:rPr>
        <w:t>приемом представителей Покупателя/Заказчика/Уполномоченной организации в соответствии с условиями Договора (Приложение № 4 к Договору);</w:t>
      </w:r>
    </w:p>
    <w:p w:rsidR="00287D2A" w:rsidRPr="00287D2A" w:rsidRDefault="00287D2A" w:rsidP="00287D2A">
      <w:pPr>
        <w:tabs>
          <w:tab w:val="left" w:pos="0"/>
        </w:tabs>
        <w:autoSpaceDE w:val="0"/>
        <w:autoSpaceDN w:val="0"/>
        <w:adjustRightInd w:val="0"/>
        <w:spacing w:after="120"/>
        <w:ind w:firstLine="709"/>
        <w:jc w:val="both"/>
        <w:rPr>
          <w:color w:val="000000"/>
          <w:sz w:val="28"/>
          <w:szCs w:val="28"/>
        </w:rPr>
      </w:pPr>
      <w:r w:rsidRPr="00287D2A">
        <w:rPr>
          <w:color w:val="000000"/>
          <w:sz w:val="28"/>
          <w:szCs w:val="28"/>
        </w:rPr>
        <w:t>- разгрузкой Оборудования в месте назначения, указанном в Договоре (по требованию Покупателя, направленному в адрес Поставщика за 30 (Тридцать) дней до договорной даты поставки);</w:t>
      </w:r>
    </w:p>
    <w:p w:rsidR="00287D2A" w:rsidRPr="00287D2A" w:rsidRDefault="00287D2A" w:rsidP="00287D2A">
      <w:pPr>
        <w:tabs>
          <w:tab w:val="left" w:pos="0"/>
        </w:tabs>
        <w:autoSpaceDE w:val="0"/>
        <w:autoSpaceDN w:val="0"/>
        <w:adjustRightInd w:val="0"/>
        <w:ind w:firstLine="709"/>
        <w:jc w:val="both"/>
        <w:rPr>
          <w:color w:val="000000"/>
          <w:sz w:val="28"/>
          <w:szCs w:val="28"/>
        </w:rPr>
      </w:pPr>
      <w:r w:rsidRPr="00287D2A">
        <w:rPr>
          <w:color w:val="000000"/>
          <w:sz w:val="28"/>
          <w:szCs w:val="28"/>
        </w:rPr>
        <w:t>- прочими расходами, связанными с исполнением Поставщиком своих обязательств по Договору.</w:t>
      </w:r>
    </w:p>
    <w:p w:rsidR="00F6236A" w:rsidRDefault="00F6236A" w:rsidP="007A7615">
      <w:pPr>
        <w:tabs>
          <w:tab w:val="left" w:pos="1134"/>
        </w:tabs>
        <w:ind w:firstLine="709"/>
        <w:contextualSpacing/>
        <w:jc w:val="both"/>
        <w:rPr>
          <w:rFonts w:eastAsia="Calibri"/>
          <w:sz w:val="28"/>
          <w:szCs w:val="28"/>
          <w:lang w:eastAsia="en-US"/>
        </w:rPr>
      </w:pPr>
    </w:p>
    <w:p w:rsidR="00594882" w:rsidRPr="00594882"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sidRPr="00594882">
        <w:rPr>
          <w:rFonts w:ascii="Times New Roman" w:hAnsi="Times New Roman"/>
          <w:sz w:val="28"/>
          <w:szCs w:val="28"/>
        </w:rPr>
        <w:t xml:space="preserve">Официальный язык </w:t>
      </w:r>
      <w:r w:rsidR="006B61D6">
        <w:rPr>
          <w:rFonts w:ascii="Times New Roman" w:hAnsi="Times New Roman"/>
          <w:sz w:val="28"/>
          <w:szCs w:val="28"/>
        </w:rPr>
        <w:t>конкурса</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476EA8" w:rsidRDefault="00AF24F9" w:rsidP="007A7615">
      <w:pPr>
        <w:tabs>
          <w:tab w:val="left" w:pos="1134"/>
        </w:tabs>
        <w:ind w:firstLine="709"/>
        <w:contextualSpacing/>
        <w:jc w:val="both"/>
        <w:rPr>
          <w:rFonts w:eastAsia="Calibri"/>
          <w:sz w:val="28"/>
          <w:szCs w:val="28"/>
          <w:lang w:eastAsia="en-US"/>
        </w:rPr>
      </w:pPr>
      <w:bookmarkStart w:id="11" w:name="_Ref317253353"/>
      <w:proofErr w:type="gramStart"/>
      <w:r w:rsidRPr="00476EA8">
        <w:rPr>
          <w:rFonts w:eastAsia="Calibri"/>
          <w:sz w:val="28"/>
          <w:szCs w:val="28"/>
          <w:lang w:eastAsia="en-US"/>
        </w:rPr>
        <w:t xml:space="preserve">Заявка на </w:t>
      </w:r>
      <w:r w:rsidR="001D4865">
        <w:rPr>
          <w:rFonts w:eastAsia="Calibri"/>
          <w:sz w:val="28"/>
          <w:szCs w:val="28"/>
          <w:lang w:eastAsia="en-US"/>
        </w:rPr>
        <w:t>участие в конкурсе</w:t>
      </w:r>
      <w:r w:rsidRPr="00476EA8">
        <w:rPr>
          <w:rFonts w:eastAsia="Calibri"/>
          <w:sz w:val="28"/>
          <w:szCs w:val="28"/>
          <w:lang w:eastAsia="en-US"/>
        </w:rPr>
        <w:t xml:space="preserve">, подготовленная участником </w:t>
      </w:r>
      <w:r w:rsidR="006B61D6">
        <w:rPr>
          <w:rFonts w:eastAsia="Calibri"/>
          <w:sz w:val="28"/>
          <w:szCs w:val="28"/>
          <w:lang w:eastAsia="en-US"/>
        </w:rPr>
        <w:t>конкурса</w:t>
      </w:r>
      <w:r w:rsidRPr="00476EA8">
        <w:rPr>
          <w:rFonts w:eastAsia="Calibri"/>
          <w:sz w:val="28"/>
          <w:szCs w:val="28"/>
          <w:lang w:eastAsia="en-US"/>
        </w:rPr>
        <w:t xml:space="preserve">, а также вся корреспонденция и документация, связанная с </w:t>
      </w:r>
      <w:r w:rsidR="001D4865">
        <w:rPr>
          <w:rFonts w:eastAsia="Calibri"/>
          <w:sz w:val="28"/>
          <w:szCs w:val="28"/>
          <w:lang w:eastAsia="en-US"/>
        </w:rPr>
        <w:t>конкурсом</w:t>
      </w:r>
      <w:r w:rsidRPr="00476EA8">
        <w:rPr>
          <w:rFonts w:eastAsia="Calibri"/>
          <w:sz w:val="28"/>
          <w:szCs w:val="28"/>
          <w:lang w:eastAsia="en-US"/>
        </w:rPr>
        <w:t xml:space="preserve">, которыми обмениваются участники </w:t>
      </w:r>
      <w:r w:rsidR="006B61D6">
        <w:rPr>
          <w:rFonts w:eastAsia="Calibri"/>
          <w:sz w:val="28"/>
          <w:szCs w:val="28"/>
          <w:lang w:eastAsia="en-US"/>
        </w:rPr>
        <w:t>конкурса</w:t>
      </w:r>
      <w:r w:rsidRPr="00476EA8">
        <w:rPr>
          <w:rFonts w:eastAsia="Calibri"/>
          <w:sz w:val="28"/>
          <w:szCs w:val="28"/>
          <w:lang w:eastAsia="en-US"/>
        </w:rPr>
        <w:t xml:space="preserve"> и </w:t>
      </w:r>
      <w:r w:rsidR="006B61D6">
        <w:rPr>
          <w:rFonts w:eastAsia="Calibri"/>
          <w:sz w:val="28"/>
          <w:szCs w:val="28"/>
          <w:lang w:eastAsia="en-US"/>
        </w:rPr>
        <w:t>организатор конкурса</w:t>
      </w:r>
      <w:r w:rsidRPr="00476EA8">
        <w:rPr>
          <w:rFonts w:eastAsia="Calibri"/>
          <w:sz w:val="28"/>
          <w:szCs w:val="28"/>
          <w:lang w:eastAsia="en-US"/>
        </w:rPr>
        <w:t>, должны быть написаны на русском языке.</w:t>
      </w:r>
      <w:bookmarkEnd w:id="11"/>
      <w:proofErr w:type="gramEnd"/>
      <w:r w:rsidRPr="00476EA8">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6B61D6">
        <w:rPr>
          <w:rFonts w:eastAsia="Calibri"/>
          <w:sz w:val="28"/>
          <w:szCs w:val="28"/>
          <w:lang w:eastAsia="en-US"/>
        </w:rPr>
        <w:t>Конкурсная</w:t>
      </w:r>
      <w:r w:rsidR="00594882" w:rsidRPr="00476EA8">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Pr="00476EA8">
        <w:rPr>
          <w:rFonts w:eastAsia="Calibri"/>
          <w:sz w:val="28"/>
          <w:szCs w:val="28"/>
          <w:lang w:eastAsia="en-US"/>
        </w:rPr>
        <w:t xml:space="preserve">не сопровождающиеся переводом на русский язык, </w:t>
      </w:r>
      <w:r w:rsidR="00594882" w:rsidRPr="00476EA8">
        <w:rPr>
          <w:rFonts w:eastAsia="Calibri"/>
          <w:sz w:val="28"/>
          <w:szCs w:val="28"/>
          <w:lang w:eastAsia="en-US"/>
        </w:rPr>
        <w:t xml:space="preserve">считаются не поданными и сведения, указанные в таких документах не учитываются при рассмотрении заявки на </w:t>
      </w:r>
      <w:r w:rsidR="001D4865">
        <w:rPr>
          <w:rFonts w:eastAsia="Calibri"/>
          <w:sz w:val="28"/>
          <w:szCs w:val="28"/>
          <w:lang w:eastAsia="en-US"/>
        </w:rPr>
        <w:t>участие в конкурсе</w:t>
      </w:r>
      <w:r w:rsidR="00594882" w:rsidRPr="00476EA8">
        <w:rPr>
          <w:rFonts w:eastAsia="Calibri"/>
          <w:sz w:val="28"/>
          <w:szCs w:val="28"/>
          <w:lang w:eastAsia="en-US"/>
        </w:rPr>
        <w:t xml:space="preserve">. Ответственность за достоверность перевода на русский язык несет участник </w:t>
      </w:r>
      <w:r w:rsidR="006B61D6">
        <w:rPr>
          <w:rFonts w:eastAsia="Calibri"/>
          <w:sz w:val="28"/>
          <w:szCs w:val="28"/>
          <w:lang w:eastAsia="en-US"/>
        </w:rPr>
        <w:t>конкурса</w:t>
      </w:r>
      <w:r w:rsidR="00594882" w:rsidRPr="00476EA8">
        <w:rPr>
          <w:rFonts w:eastAsia="Calibri"/>
          <w:sz w:val="28"/>
          <w:szCs w:val="28"/>
          <w:lang w:eastAsia="en-US"/>
        </w:rPr>
        <w:t>.</w:t>
      </w:r>
    </w:p>
    <w:p w:rsidR="00594882" w:rsidRDefault="00594882" w:rsidP="007A7615">
      <w:pPr>
        <w:tabs>
          <w:tab w:val="left" w:pos="1134"/>
        </w:tabs>
        <w:ind w:firstLine="709"/>
        <w:contextualSpacing/>
        <w:jc w:val="both"/>
        <w:rPr>
          <w:b/>
          <w:i/>
        </w:rPr>
      </w:pPr>
    </w:p>
    <w:p w:rsidR="00594882" w:rsidRPr="00476EA8"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Валюта </w:t>
      </w:r>
      <w:r w:rsidR="006B61D6">
        <w:rPr>
          <w:rFonts w:ascii="Times New Roman" w:hAnsi="Times New Roman"/>
          <w:sz w:val="28"/>
          <w:szCs w:val="28"/>
        </w:rPr>
        <w:t>конкурса</w:t>
      </w:r>
      <w:r w:rsidRPr="007B4547">
        <w:rPr>
          <w:rFonts w:ascii="Times New Roman" w:hAnsi="Times New Roman"/>
          <w:sz w:val="28"/>
          <w:szCs w:val="28"/>
        </w:rPr>
        <w:t>: российский рубль.</w:t>
      </w:r>
    </w:p>
    <w:p w:rsidR="00594882" w:rsidRPr="00476EA8" w:rsidRDefault="00594882" w:rsidP="00594882">
      <w:pPr>
        <w:tabs>
          <w:tab w:val="left" w:pos="1134"/>
        </w:tabs>
        <w:ind w:firstLine="709"/>
        <w:contextualSpacing/>
        <w:jc w:val="both"/>
        <w:rPr>
          <w:rFonts w:eastAsia="Calibri"/>
          <w:sz w:val="28"/>
          <w:szCs w:val="28"/>
          <w:lang w:eastAsia="en-US"/>
        </w:rPr>
      </w:pPr>
      <w:r w:rsidRPr="00476EA8">
        <w:rPr>
          <w:rFonts w:eastAsia="Calibri"/>
          <w:sz w:val="28"/>
          <w:szCs w:val="28"/>
          <w:lang w:eastAsia="en-US"/>
        </w:rPr>
        <w:t xml:space="preserve">Документы, оригиналы которых выданы участнику </w:t>
      </w:r>
      <w:r w:rsidR="006B61D6">
        <w:rPr>
          <w:rFonts w:eastAsia="Calibri"/>
          <w:sz w:val="28"/>
          <w:szCs w:val="28"/>
          <w:lang w:eastAsia="en-US"/>
        </w:rPr>
        <w:t>конкурса</w:t>
      </w:r>
      <w:r w:rsidRPr="00476EA8">
        <w:rPr>
          <w:rFonts w:eastAsia="Calibri"/>
          <w:sz w:val="28"/>
          <w:szCs w:val="28"/>
          <w:lang w:eastAsia="en-US"/>
        </w:rPr>
        <w:t xml:space="preserve">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Default="00594882" w:rsidP="007A7615">
      <w:pPr>
        <w:tabs>
          <w:tab w:val="left" w:pos="1134"/>
        </w:tabs>
        <w:ind w:firstLine="709"/>
        <w:contextualSpacing/>
        <w:jc w:val="both"/>
        <w:rPr>
          <w:b/>
          <w:i/>
        </w:rPr>
      </w:pPr>
    </w:p>
    <w:p w:rsidR="007A7615" w:rsidRPr="00C330C4" w:rsidRDefault="007A7615" w:rsidP="00F73FC4">
      <w:pPr>
        <w:pStyle w:val="afff"/>
        <w:numPr>
          <w:ilvl w:val="0"/>
          <w:numId w:val="21"/>
        </w:numPr>
        <w:tabs>
          <w:tab w:val="left" w:pos="0"/>
          <w:tab w:val="left" w:pos="1134"/>
        </w:tabs>
        <w:spacing w:after="0" w:line="240" w:lineRule="auto"/>
        <w:ind w:left="0" w:firstLine="709"/>
        <w:jc w:val="both"/>
        <w:rPr>
          <w:rFonts w:ascii="Times New Roman" w:hAnsi="Times New Roman"/>
          <w:b/>
          <w:i/>
          <w:sz w:val="24"/>
        </w:rPr>
      </w:pPr>
      <w:r w:rsidRPr="005C0EFF">
        <w:rPr>
          <w:rFonts w:ascii="Times New Roman" w:hAnsi="Times New Roman"/>
          <w:sz w:val="28"/>
          <w:szCs w:val="28"/>
        </w:rPr>
        <w:t xml:space="preserve">Обеспечение заявки на </w:t>
      </w:r>
      <w:r w:rsidR="001D4865">
        <w:rPr>
          <w:rFonts w:ascii="Times New Roman" w:hAnsi="Times New Roman"/>
          <w:sz w:val="28"/>
          <w:szCs w:val="28"/>
        </w:rPr>
        <w:t>участие в конкурсе</w:t>
      </w:r>
      <w:r w:rsidR="00C330C4" w:rsidRPr="00476EA8">
        <w:rPr>
          <w:rFonts w:ascii="Times New Roman" w:hAnsi="Times New Roman"/>
          <w:sz w:val="28"/>
          <w:szCs w:val="28"/>
        </w:rPr>
        <w:t>:</w:t>
      </w:r>
    </w:p>
    <w:p w:rsidR="007A7615"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5C0EFF">
        <w:rPr>
          <w:rFonts w:ascii="Times New Roman" w:hAnsi="Times New Roman"/>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Госкорпорации «Росатом» и ее организаций, приведенным в Приложении 13 к </w:t>
      </w:r>
      <w:r w:rsidR="0055450A">
        <w:rPr>
          <w:rFonts w:ascii="Times New Roman" w:hAnsi="Times New Roman"/>
          <w:spacing w:val="-6"/>
          <w:sz w:val="28"/>
          <w:szCs w:val="28"/>
        </w:rPr>
        <w:t>Стандарту</w:t>
      </w:r>
      <w:r w:rsidR="004F69F9">
        <w:rPr>
          <w:rFonts w:ascii="Times New Roman" w:hAnsi="Times New Roman"/>
          <w:spacing w:val="-6"/>
          <w:sz w:val="28"/>
          <w:szCs w:val="28"/>
        </w:rPr>
        <w:t>.</w:t>
      </w:r>
    </w:p>
    <w:p w:rsidR="007A7615" w:rsidRPr="004367FD" w:rsidRDefault="002B4921" w:rsidP="00F73FC4">
      <w:pPr>
        <w:pStyle w:val="afff"/>
        <w:numPr>
          <w:ilvl w:val="0"/>
          <w:numId w:val="18"/>
        </w:numPr>
        <w:tabs>
          <w:tab w:val="left" w:pos="284"/>
          <w:tab w:val="left" w:pos="1134"/>
        </w:tabs>
        <w:spacing w:after="0" w:line="240" w:lineRule="auto"/>
        <w:ind w:left="0" w:firstLine="709"/>
        <w:contextualSpacing w:val="0"/>
        <w:jc w:val="both"/>
        <w:rPr>
          <w:rFonts w:ascii="Times New Roman" w:hAnsi="Times New Roman"/>
          <w:sz w:val="28"/>
          <w:szCs w:val="28"/>
        </w:rPr>
      </w:pPr>
      <w:r>
        <w:rPr>
          <w:rFonts w:ascii="Times New Roman" w:hAnsi="Times New Roman"/>
          <w:bCs/>
          <w:color w:val="000000"/>
          <w:sz w:val="28"/>
          <w:szCs w:val="28"/>
        </w:rPr>
        <w:t>5 000 000</w:t>
      </w:r>
      <w:r w:rsidR="008316DE" w:rsidRPr="004367FD">
        <w:rPr>
          <w:rFonts w:ascii="Times New Roman" w:hAnsi="Times New Roman"/>
          <w:spacing w:val="-6"/>
          <w:sz w:val="28"/>
          <w:szCs w:val="28"/>
        </w:rPr>
        <w:t xml:space="preserve"> </w:t>
      </w:r>
      <w:r w:rsidR="004F69F9" w:rsidRPr="004367FD">
        <w:rPr>
          <w:rFonts w:ascii="Times New Roman" w:hAnsi="Times New Roman"/>
          <w:spacing w:val="-6"/>
          <w:sz w:val="28"/>
          <w:szCs w:val="28"/>
        </w:rPr>
        <w:t>(</w:t>
      </w:r>
      <w:r>
        <w:rPr>
          <w:rFonts w:ascii="Times New Roman" w:hAnsi="Times New Roman"/>
          <w:spacing w:val="-6"/>
          <w:sz w:val="28"/>
          <w:szCs w:val="28"/>
        </w:rPr>
        <w:t xml:space="preserve">пять </w:t>
      </w:r>
      <w:r w:rsidR="008316DE">
        <w:rPr>
          <w:rFonts w:ascii="Times New Roman" w:hAnsi="Times New Roman"/>
          <w:spacing w:val="-6"/>
          <w:sz w:val="28"/>
          <w:szCs w:val="28"/>
        </w:rPr>
        <w:t>миллионов</w:t>
      </w:r>
      <w:r w:rsidR="004F69F9" w:rsidRPr="004367FD">
        <w:rPr>
          <w:rFonts w:ascii="Times New Roman" w:hAnsi="Times New Roman"/>
          <w:spacing w:val="-6"/>
          <w:sz w:val="28"/>
          <w:szCs w:val="28"/>
        </w:rPr>
        <w:t xml:space="preserve">) рублей 00 копеек, НДС не облагается </w:t>
      </w:r>
    </w:p>
    <w:p w:rsidR="004F69F9" w:rsidRPr="004F69F9" w:rsidRDefault="004F69F9" w:rsidP="004F69F9">
      <w:pPr>
        <w:tabs>
          <w:tab w:val="left" w:pos="1134"/>
        </w:tabs>
        <w:ind w:firstLine="709"/>
        <w:contextualSpacing/>
        <w:jc w:val="both"/>
        <w:rPr>
          <w:spacing w:val="-6"/>
          <w:sz w:val="28"/>
          <w:szCs w:val="28"/>
        </w:rPr>
      </w:pPr>
      <w:r w:rsidRPr="004F69F9">
        <w:rPr>
          <w:spacing w:val="-6"/>
          <w:sz w:val="28"/>
          <w:szCs w:val="28"/>
        </w:rPr>
        <w:t>Получатель: АО «Атомкомплект»</w:t>
      </w:r>
    </w:p>
    <w:p w:rsidR="004F69F9" w:rsidRPr="004F69F9" w:rsidRDefault="004F69F9" w:rsidP="004F69F9">
      <w:pPr>
        <w:tabs>
          <w:tab w:val="left" w:pos="1134"/>
        </w:tabs>
        <w:ind w:firstLine="709"/>
        <w:contextualSpacing/>
        <w:jc w:val="both"/>
        <w:rPr>
          <w:spacing w:val="-6"/>
          <w:sz w:val="28"/>
          <w:szCs w:val="28"/>
        </w:rPr>
      </w:pPr>
      <w:r w:rsidRPr="004F69F9">
        <w:rPr>
          <w:spacing w:val="-6"/>
          <w:sz w:val="28"/>
          <w:szCs w:val="28"/>
        </w:rPr>
        <w:t xml:space="preserve">Банковские реквизиты: </w:t>
      </w:r>
    </w:p>
    <w:p w:rsidR="004F69F9" w:rsidRPr="004F69F9" w:rsidRDefault="004F69F9" w:rsidP="004F69F9">
      <w:pPr>
        <w:tabs>
          <w:tab w:val="left" w:pos="1134"/>
        </w:tabs>
        <w:ind w:firstLine="709"/>
        <w:contextualSpacing/>
        <w:jc w:val="both"/>
        <w:rPr>
          <w:spacing w:val="-6"/>
          <w:sz w:val="28"/>
          <w:szCs w:val="28"/>
        </w:rPr>
      </w:pPr>
      <w:r w:rsidRPr="004F69F9">
        <w:rPr>
          <w:spacing w:val="-6"/>
          <w:sz w:val="28"/>
          <w:szCs w:val="28"/>
        </w:rPr>
        <w:t xml:space="preserve">ИНН 7706738770 </w:t>
      </w:r>
    </w:p>
    <w:p w:rsidR="004F69F9" w:rsidRPr="004F69F9" w:rsidRDefault="004F69F9" w:rsidP="004F69F9">
      <w:pPr>
        <w:tabs>
          <w:tab w:val="left" w:pos="1134"/>
        </w:tabs>
        <w:ind w:firstLine="709"/>
        <w:contextualSpacing/>
        <w:jc w:val="both"/>
        <w:rPr>
          <w:spacing w:val="-6"/>
          <w:sz w:val="28"/>
          <w:szCs w:val="28"/>
        </w:rPr>
      </w:pPr>
      <w:r w:rsidRPr="004F69F9">
        <w:rPr>
          <w:spacing w:val="-6"/>
          <w:sz w:val="28"/>
          <w:szCs w:val="28"/>
        </w:rPr>
        <w:t xml:space="preserve">КПП 770601001 </w:t>
      </w:r>
    </w:p>
    <w:p w:rsidR="004F69F9" w:rsidRPr="004F69F9" w:rsidRDefault="004F69F9" w:rsidP="004F69F9">
      <w:pPr>
        <w:tabs>
          <w:tab w:val="left" w:pos="1134"/>
        </w:tabs>
        <w:ind w:firstLine="709"/>
        <w:contextualSpacing/>
        <w:jc w:val="both"/>
        <w:rPr>
          <w:spacing w:val="-6"/>
          <w:sz w:val="28"/>
          <w:szCs w:val="28"/>
        </w:rPr>
      </w:pPr>
      <w:proofErr w:type="gramStart"/>
      <w:r w:rsidRPr="004F69F9">
        <w:rPr>
          <w:spacing w:val="-6"/>
          <w:sz w:val="28"/>
          <w:szCs w:val="28"/>
        </w:rPr>
        <w:t>р</w:t>
      </w:r>
      <w:proofErr w:type="gramEnd"/>
      <w:r w:rsidRPr="004F69F9">
        <w:rPr>
          <w:spacing w:val="-6"/>
          <w:sz w:val="28"/>
          <w:szCs w:val="28"/>
        </w:rPr>
        <w:t>/с 40702810901300004282 в АО «АЛЬФА-БАНК» г. Москва</w:t>
      </w:r>
    </w:p>
    <w:p w:rsidR="004F69F9" w:rsidRPr="004F69F9" w:rsidRDefault="004F69F9" w:rsidP="004F69F9">
      <w:pPr>
        <w:tabs>
          <w:tab w:val="left" w:pos="1134"/>
        </w:tabs>
        <w:ind w:firstLine="709"/>
        <w:contextualSpacing/>
        <w:jc w:val="both"/>
        <w:rPr>
          <w:spacing w:val="-6"/>
          <w:sz w:val="28"/>
          <w:szCs w:val="28"/>
        </w:rPr>
      </w:pPr>
      <w:r w:rsidRPr="004F69F9">
        <w:rPr>
          <w:spacing w:val="-6"/>
          <w:sz w:val="28"/>
          <w:szCs w:val="28"/>
        </w:rPr>
        <w:t>к/с 30101810200000000593</w:t>
      </w:r>
    </w:p>
    <w:p w:rsidR="004F69F9" w:rsidRPr="004F69F9" w:rsidRDefault="004F69F9" w:rsidP="004F69F9">
      <w:pPr>
        <w:tabs>
          <w:tab w:val="left" w:pos="1134"/>
        </w:tabs>
        <w:ind w:firstLine="709"/>
        <w:contextualSpacing/>
        <w:jc w:val="both"/>
        <w:rPr>
          <w:spacing w:val="-6"/>
          <w:sz w:val="28"/>
          <w:szCs w:val="28"/>
        </w:rPr>
      </w:pPr>
      <w:r w:rsidRPr="004F69F9">
        <w:rPr>
          <w:spacing w:val="-6"/>
          <w:sz w:val="28"/>
          <w:szCs w:val="28"/>
        </w:rPr>
        <w:t>БИК 044525593</w:t>
      </w:r>
    </w:p>
    <w:p w:rsidR="004F69F9" w:rsidRPr="004F69F9" w:rsidRDefault="004F69F9" w:rsidP="004F69F9">
      <w:pPr>
        <w:tabs>
          <w:tab w:val="left" w:pos="1134"/>
        </w:tabs>
        <w:ind w:firstLine="709"/>
        <w:contextualSpacing/>
        <w:jc w:val="both"/>
        <w:rPr>
          <w:spacing w:val="-6"/>
          <w:sz w:val="28"/>
          <w:szCs w:val="28"/>
        </w:rPr>
      </w:pPr>
      <w:r w:rsidRPr="004F69F9">
        <w:rPr>
          <w:spacing w:val="-6"/>
          <w:sz w:val="28"/>
          <w:szCs w:val="28"/>
        </w:rPr>
        <w:t>ОКПО 66859391</w:t>
      </w:r>
    </w:p>
    <w:p w:rsidR="004F69F9" w:rsidRPr="004F69F9" w:rsidRDefault="004F69F9" w:rsidP="004F69F9">
      <w:pPr>
        <w:tabs>
          <w:tab w:val="left" w:pos="1134"/>
        </w:tabs>
        <w:ind w:firstLine="709"/>
        <w:contextualSpacing/>
        <w:jc w:val="both"/>
        <w:rPr>
          <w:spacing w:val="-6"/>
          <w:sz w:val="28"/>
          <w:szCs w:val="28"/>
        </w:rPr>
      </w:pPr>
      <w:r>
        <w:rPr>
          <w:spacing w:val="-6"/>
          <w:sz w:val="28"/>
          <w:szCs w:val="28"/>
        </w:rPr>
        <w:t>ОГРН 1107746480490</w:t>
      </w:r>
    </w:p>
    <w:p w:rsidR="007A7615" w:rsidRPr="005C0EFF" w:rsidRDefault="007A7615" w:rsidP="004F69F9">
      <w:pPr>
        <w:tabs>
          <w:tab w:val="left" w:pos="1134"/>
        </w:tabs>
        <w:ind w:firstLine="709"/>
        <w:contextualSpacing/>
        <w:jc w:val="both"/>
        <w:rPr>
          <w:spacing w:val="-6"/>
          <w:sz w:val="28"/>
          <w:szCs w:val="28"/>
        </w:rPr>
      </w:pPr>
      <w:r w:rsidRPr="005C0EFF">
        <w:rPr>
          <w:spacing w:val="-6"/>
          <w:sz w:val="28"/>
          <w:szCs w:val="28"/>
        </w:rPr>
        <w:t xml:space="preserve">Назначение платежа: Обеспечение заявки на </w:t>
      </w:r>
      <w:r w:rsidR="001D4865">
        <w:rPr>
          <w:spacing w:val="-6"/>
          <w:sz w:val="28"/>
          <w:szCs w:val="28"/>
        </w:rPr>
        <w:t>участие в конкурсе</w:t>
      </w:r>
      <w:r w:rsidRPr="005C0EFF">
        <w:rPr>
          <w:spacing w:val="-6"/>
          <w:sz w:val="28"/>
          <w:szCs w:val="28"/>
        </w:rPr>
        <w:t xml:space="preserve"> ___________________ </w:t>
      </w:r>
      <w:r w:rsidRPr="005C0EFF">
        <w:rPr>
          <w:rFonts w:eastAsia="Calibri"/>
          <w:b/>
          <w:i/>
          <w:lang w:eastAsia="en-US"/>
        </w:rPr>
        <w:t xml:space="preserve">(указывается наименование участника </w:t>
      </w:r>
      <w:r w:rsidR="006B61D6">
        <w:rPr>
          <w:rFonts w:eastAsia="Calibri"/>
          <w:b/>
          <w:i/>
          <w:lang w:eastAsia="en-US"/>
        </w:rPr>
        <w:t>конкурса</w:t>
      </w:r>
      <w:r w:rsidRPr="005C0EFF">
        <w:rPr>
          <w:rFonts w:eastAsia="Calibri"/>
          <w:b/>
          <w:i/>
          <w:lang w:eastAsia="en-US"/>
        </w:rPr>
        <w:t xml:space="preserve">, наименование </w:t>
      </w:r>
      <w:r w:rsidR="006B61D6">
        <w:rPr>
          <w:rFonts w:eastAsia="Calibri"/>
          <w:b/>
          <w:i/>
          <w:lang w:eastAsia="en-US"/>
        </w:rPr>
        <w:t xml:space="preserve">конкурса, </w:t>
      </w:r>
      <w:r w:rsidRPr="005C0EFF">
        <w:rPr>
          <w:rFonts w:eastAsia="Calibri"/>
          <w:b/>
          <w:i/>
          <w:lang w:eastAsia="en-US"/>
        </w:rPr>
        <w:t>номер процедуры на ЭТП)</w:t>
      </w:r>
      <w:r w:rsidRPr="005C0EFF">
        <w:rPr>
          <w:spacing w:val="-6"/>
          <w:sz w:val="28"/>
          <w:szCs w:val="28"/>
        </w:rPr>
        <w:t>, НДС не облагается.</w:t>
      </w:r>
    </w:p>
    <w:p w:rsidR="007A7615" w:rsidRPr="005C0EFF" w:rsidRDefault="007A7615" w:rsidP="007A7615">
      <w:pPr>
        <w:tabs>
          <w:tab w:val="left" w:pos="1134"/>
        </w:tabs>
        <w:ind w:firstLine="709"/>
        <w:contextualSpacing/>
        <w:jc w:val="both"/>
        <w:rPr>
          <w:rFonts w:eastAsia="Calibri"/>
          <w:b/>
          <w:i/>
          <w:lang w:eastAsia="en-US"/>
        </w:rPr>
      </w:pPr>
    </w:p>
    <w:p w:rsidR="008F7715" w:rsidRPr="005C0EF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sidR="005D6E3F">
        <w:rPr>
          <w:rFonts w:ascii="Times New Roman" w:hAnsi="Times New Roman"/>
          <w:sz w:val="28"/>
          <w:szCs w:val="28"/>
        </w:rPr>
        <w:t>м числе об оформлении участия в </w:t>
      </w:r>
      <w:r w:rsidR="001D4865" w:rsidRPr="001D4865">
        <w:rPr>
          <w:rFonts w:ascii="Times New Roman" w:hAnsi="Times New Roman"/>
          <w:sz w:val="28"/>
          <w:szCs w:val="28"/>
        </w:rPr>
        <w:t>конкурс</w:t>
      </w:r>
      <w:r w:rsidR="002C0190">
        <w:rPr>
          <w:rFonts w:ascii="Times New Roman" w:hAnsi="Times New Roman"/>
          <w:sz w:val="28"/>
          <w:szCs w:val="28"/>
        </w:rPr>
        <w:t>е</w:t>
      </w:r>
      <w:r w:rsidRPr="005C0EFF">
        <w:rPr>
          <w:rFonts w:ascii="Times New Roman" w:hAnsi="Times New Roman"/>
          <w:sz w:val="28"/>
          <w:szCs w:val="28"/>
        </w:rPr>
        <w:t xml:space="preserve">, определении лица, выигравшего </w:t>
      </w:r>
      <w:r w:rsidR="001D4865">
        <w:rPr>
          <w:rFonts w:ascii="Times New Roman" w:hAnsi="Times New Roman"/>
          <w:sz w:val="28"/>
          <w:szCs w:val="28"/>
        </w:rPr>
        <w:t>конкурс</w:t>
      </w:r>
      <w:r w:rsidRPr="005C0EFF">
        <w:rPr>
          <w:rFonts w:ascii="Times New Roman" w:hAnsi="Times New Roman"/>
          <w:sz w:val="28"/>
          <w:szCs w:val="28"/>
        </w:rPr>
        <w:t>:</w:t>
      </w:r>
    </w:p>
    <w:p w:rsidR="000C0247" w:rsidRPr="005C0EFF" w:rsidRDefault="001D4865" w:rsidP="005C0EFF">
      <w:pPr>
        <w:tabs>
          <w:tab w:val="left" w:pos="1134"/>
        </w:tabs>
        <w:ind w:firstLine="709"/>
        <w:contextualSpacing/>
        <w:jc w:val="both"/>
        <w:rPr>
          <w:sz w:val="28"/>
          <w:szCs w:val="28"/>
        </w:rPr>
      </w:pPr>
      <w:r w:rsidRPr="00E55BA4">
        <w:rPr>
          <w:sz w:val="28"/>
          <w:szCs w:val="28"/>
        </w:rPr>
        <w:t xml:space="preserve">Конкурс </w:t>
      </w:r>
      <w:r w:rsidR="000C0247" w:rsidRPr="00E55BA4">
        <w:rPr>
          <w:sz w:val="28"/>
          <w:szCs w:val="28"/>
        </w:rPr>
        <w:t xml:space="preserve">проводится на электронной торговой площадке (ЭТП) </w:t>
      </w:r>
      <w:r w:rsidR="004F69F9" w:rsidRPr="00E55BA4">
        <w:rPr>
          <w:sz w:val="28"/>
          <w:szCs w:val="28"/>
        </w:rPr>
        <w:t>«</w:t>
      </w:r>
      <w:r w:rsidR="002A7305" w:rsidRPr="00E55BA4">
        <w:rPr>
          <w:sz w:val="28"/>
          <w:szCs w:val="28"/>
        </w:rPr>
        <w:t>Аукционный конкурсный дом</w:t>
      </w:r>
      <w:r w:rsidR="004F69F9" w:rsidRPr="00E55BA4">
        <w:rPr>
          <w:sz w:val="28"/>
          <w:szCs w:val="28"/>
        </w:rPr>
        <w:t>»</w:t>
      </w:r>
      <w:r w:rsidR="000C0247" w:rsidRPr="00E55BA4">
        <w:rPr>
          <w:sz w:val="28"/>
          <w:szCs w:val="28"/>
        </w:rPr>
        <w:t xml:space="preserve"> в сети «Интернет» по адресу: </w:t>
      </w:r>
      <w:r w:rsidR="002A7305" w:rsidRPr="00E55BA4">
        <w:rPr>
          <w:rStyle w:val="afb"/>
          <w:sz w:val="28"/>
          <w:szCs w:val="28"/>
        </w:rPr>
        <w:t>www.a-k-d.ru</w:t>
      </w:r>
      <w:r w:rsidR="000C0247" w:rsidRPr="00E55BA4">
        <w:rPr>
          <w:sz w:val="28"/>
          <w:szCs w:val="28"/>
        </w:rPr>
        <w:t xml:space="preserve"> в порядке, установленном регламентом данной ЭТП в соответствии с условиями и требованиями </w:t>
      </w:r>
      <w:r w:rsidR="006B61D6" w:rsidRPr="00E55BA4">
        <w:rPr>
          <w:sz w:val="28"/>
          <w:szCs w:val="28"/>
        </w:rPr>
        <w:t>конкурсной</w:t>
      </w:r>
      <w:r w:rsidR="000C0247" w:rsidRPr="00E55BA4">
        <w:rPr>
          <w:sz w:val="28"/>
          <w:szCs w:val="28"/>
        </w:rPr>
        <w:t xml:space="preserve"> документации.</w:t>
      </w:r>
    </w:p>
    <w:p w:rsidR="000C0247" w:rsidRPr="005C0EFF" w:rsidRDefault="003445D6" w:rsidP="005C0EFF">
      <w:pPr>
        <w:tabs>
          <w:tab w:val="left" w:pos="1134"/>
        </w:tabs>
        <w:ind w:firstLine="709"/>
        <w:contextualSpacing/>
        <w:jc w:val="both"/>
        <w:rPr>
          <w:sz w:val="28"/>
          <w:szCs w:val="28"/>
        </w:rPr>
      </w:pPr>
      <w:proofErr w:type="gramStart"/>
      <w:r w:rsidRPr="003445D6">
        <w:rPr>
          <w:sz w:val="28"/>
          <w:szCs w:val="28"/>
        </w:rPr>
        <w:t xml:space="preserve">Для участия в процедуре </w:t>
      </w:r>
      <w:r w:rsidR="006B61D6">
        <w:rPr>
          <w:sz w:val="28"/>
          <w:szCs w:val="28"/>
        </w:rPr>
        <w:t>конкурса</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5D7109" w:rsidRPr="004C07ED" w:rsidRDefault="005D7109" w:rsidP="005D7109">
      <w:pPr>
        <w:tabs>
          <w:tab w:val="left" w:pos="1134"/>
        </w:tabs>
        <w:ind w:firstLine="709"/>
        <w:contextualSpacing/>
        <w:jc w:val="both"/>
        <w:rPr>
          <w:sz w:val="28"/>
          <w:szCs w:val="28"/>
        </w:rPr>
      </w:pPr>
      <w:r w:rsidRPr="005C0EFF">
        <w:rPr>
          <w:sz w:val="28"/>
          <w:szCs w:val="28"/>
        </w:rPr>
        <w:t xml:space="preserve">Победителем </w:t>
      </w:r>
      <w:r w:rsidR="006B61D6">
        <w:rPr>
          <w:sz w:val="28"/>
          <w:szCs w:val="28"/>
        </w:rPr>
        <w:t>конкурса</w:t>
      </w:r>
      <w:r w:rsidRPr="005C0EFF">
        <w:rPr>
          <w:sz w:val="28"/>
          <w:szCs w:val="28"/>
        </w:rPr>
        <w:t xml:space="preserve"> признается, по решению </w:t>
      </w:r>
      <w:r w:rsidR="006B61D6">
        <w:rPr>
          <w:sz w:val="28"/>
          <w:szCs w:val="28"/>
        </w:rPr>
        <w:t>конкурсной</w:t>
      </w:r>
      <w:r w:rsidRPr="005C0EFF">
        <w:rPr>
          <w:sz w:val="28"/>
          <w:szCs w:val="28"/>
        </w:rPr>
        <w:t xml:space="preserve"> комиссии, допущенный участник </w:t>
      </w:r>
      <w:r w:rsidR="006B61D6">
        <w:rPr>
          <w:sz w:val="28"/>
          <w:szCs w:val="28"/>
        </w:rPr>
        <w:t>конкурса</w:t>
      </w:r>
      <w:r w:rsidRPr="005C0EFF">
        <w:rPr>
          <w:sz w:val="28"/>
          <w:szCs w:val="28"/>
        </w:rPr>
        <w:t xml:space="preserve">, предложивший наилучшие условия исполнения договора, по совокупности критериев, объявленных в </w:t>
      </w:r>
      <w:r w:rsidR="006B61D6">
        <w:rPr>
          <w:sz w:val="28"/>
          <w:szCs w:val="28"/>
        </w:rPr>
        <w:t>конкурсной</w:t>
      </w:r>
      <w:r w:rsidRPr="005C0EFF">
        <w:rPr>
          <w:sz w:val="28"/>
          <w:szCs w:val="28"/>
        </w:rPr>
        <w:t xml:space="preserve"> документации.</w:t>
      </w:r>
    </w:p>
    <w:p w:rsidR="005D7109" w:rsidRDefault="005D7109" w:rsidP="005C0EFF">
      <w:pPr>
        <w:tabs>
          <w:tab w:val="left" w:pos="1134"/>
        </w:tabs>
        <w:contextualSpacing/>
        <w:jc w:val="both"/>
        <w:rPr>
          <w:spacing w:val="-6"/>
          <w:sz w:val="28"/>
          <w:szCs w:val="28"/>
        </w:rPr>
      </w:pPr>
    </w:p>
    <w:p w:rsidR="00736C6A" w:rsidRPr="00D2788C" w:rsidRDefault="00D30ECA" w:rsidP="00D2788C">
      <w:pPr>
        <w:pStyle w:val="afff"/>
        <w:numPr>
          <w:ilvl w:val="0"/>
          <w:numId w:val="21"/>
        </w:numPr>
        <w:tabs>
          <w:tab w:val="left" w:pos="0"/>
          <w:tab w:val="left" w:pos="1134"/>
        </w:tabs>
        <w:jc w:val="both"/>
        <w:rPr>
          <w:rFonts w:ascii="Times New Roman" w:hAnsi="Times New Roman"/>
          <w:sz w:val="28"/>
          <w:szCs w:val="28"/>
        </w:rPr>
      </w:pPr>
      <w:r w:rsidRPr="004C07ED">
        <w:rPr>
          <w:sz w:val="28"/>
          <w:szCs w:val="28"/>
        </w:rPr>
        <w:t xml:space="preserve"> </w:t>
      </w:r>
      <w:r w:rsidRPr="00D2788C">
        <w:rPr>
          <w:rFonts w:ascii="Times New Roman" w:hAnsi="Times New Roman"/>
          <w:sz w:val="28"/>
          <w:szCs w:val="28"/>
        </w:rPr>
        <w:t>П</w:t>
      </w:r>
      <w:r w:rsidR="005D7109" w:rsidRPr="00D2788C">
        <w:rPr>
          <w:rFonts w:ascii="Times New Roman" w:hAnsi="Times New Roman"/>
          <w:sz w:val="28"/>
          <w:szCs w:val="28"/>
        </w:rPr>
        <w:t xml:space="preserve">орядок получения </w:t>
      </w:r>
      <w:r w:rsidR="006B61D6" w:rsidRPr="00D2788C">
        <w:rPr>
          <w:rFonts w:ascii="Times New Roman" w:hAnsi="Times New Roman"/>
          <w:sz w:val="28"/>
          <w:szCs w:val="28"/>
        </w:rPr>
        <w:t>конкурсной</w:t>
      </w:r>
      <w:r w:rsidR="005D7109" w:rsidRPr="00D2788C">
        <w:rPr>
          <w:rFonts w:ascii="Times New Roman" w:hAnsi="Times New Roman"/>
          <w:sz w:val="28"/>
          <w:szCs w:val="28"/>
        </w:rPr>
        <w:t xml:space="preserve"> документации:</w:t>
      </w:r>
    </w:p>
    <w:p w:rsidR="00736C6A" w:rsidRDefault="005D7109">
      <w:pPr>
        <w:tabs>
          <w:tab w:val="left" w:pos="1134"/>
        </w:tabs>
        <w:ind w:firstLine="709"/>
        <w:contextualSpacing/>
        <w:jc w:val="both"/>
        <w:rPr>
          <w:b/>
          <w:i/>
        </w:rPr>
      </w:pPr>
      <w:r>
        <w:rPr>
          <w:sz w:val="28"/>
          <w:szCs w:val="28"/>
        </w:rPr>
        <w:t xml:space="preserve">На официальных сайтах </w:t>
      </w:r>
      <w:r w:rsidR="006B61D6">
        <w:rPr>
          <w:sz w:val="28"/>
          <w:szCs w:val="28"/>
        </w:rPr>
        <w:t>конкурсная</w:t>
      </w:r>
      <w:r>
        <w:rPr>
          <w:sz w:val="28"/>
          <w:szCs w:val="28"/>
        </w:rPr>
        <w:t xml:space="preserve">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sidR="006B61D6">
        <w:rPr>
          <w:spacing w:val="-6"/>
          <w:sz w:val="28"/>
          <w:szCs w:val="28"/>
        </w:rPr>
        <w:t>конкурсной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0C0247" w:rsidRPr="005C0EFF" w:rsidRDefault="000C0247" w:rsidP="005C0EFF">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004456D3" w:rsidRPr="004456D3">
        <w:rPr>
          <w:sz w:val="28"/>
          <w:szCs w:val="28"/>
        </w:rPr>
        <w:t>данно</w:t>
      </w:r>
      <w:r w:rsidR="001D4865">
        <w:rPr>
          <w:sz w:val="28"/>
          <w:szCs w:val="28"/>
        </w:rPr>
        <w:t>му</w:t>
      </w:r>
      <w:r w:rsidR="004456D3" w:rsidRPr="004456D3">
        <w:rPr>
          <w:sz w:val="28"/>
          <w:szCs w:val="28"/>
        </w:rPr>
        <w:t xml:space="preserve"> </w:t>
      </w:r>
      <w:r w:rsidR="001D4865">
        <w:rPr>
          <w:sz w:val="28"/>
          <w:szCs w:val="28"/>
        </w:rPr>
        <w:t>конкурсу</w:t>
      </w:r>
      <w:r w:rsidRPr="005C0EFF">
        <w:rPr>
          <w:sz w:val="28"/>
          <w:szCs w:val="28"/>
        </w:rPr>
        <w:t xml:space="preserve">: </w:t>
      </w:r>
      <w:bookmarkStart w:id="12" w:name="_Ref320025392"/>
      <w:r w:rsidRPr="005C0EFF">
        <w:rPr>
          <w:sz w:val="28"/>
          <w:szCs w:val="28"/>
        </w:rPr>
        <w:t>Официальный</w:t>
      </w:r>
      <w:r w:rsidRPr="005C0EFF">
        <w:rPr>
          <w:spacing w:val="-6"/>
          <w:sz w:val="28"/>
          <w:szCs w:val="28"/>
        </w:rPr>
        <w:t xml:space="preserve"> государственный сайт </w:t>
      </w:r>
      <w:r w:rsidRPr="005C0EFF">
        <w:rPr>
          <w:sz w:val="28"/>
          <w:szCs w:val="28"/>
        </w:rPr>
        <w:t>(</w:t>
      </w:r>
      <w:hyperlink r:id="rId16" w:history="1">
        <w:r w:rsidRPr="005C0EFF">
          <w:rPr>
            <w:rStyle w:val="afb"/>
            <w:rFonts w:eastAsia="Calibri"/>
            <w:sz w:val="28"/>
            <w:szCs w:val="28"/>
            <w:lang w:eastAsia="en-US"/>
          </w:rPr>
          <w:t>http://www.zakupki.gov.ru</w:t>
        </w:r>
      </w:hyperlink>
      <w:r w:rsidRPr="005C0EFF">
        <w:rPr>
          <w:sz w:val="28"/>
          <w:szCs w:val="28"/>
        </w:rPr>
        <w:t>),</w:t>
      </w:r>
      <w:bookmarkEnd w:id="12"/>
      <w:r w:rsidRPr="005C0EFF">
        <w:rPr>
          <w:sz w:val="28"/>
          <w:szCs w:val="28"/>
        </w:rPr>
        <w:t xml:space="preserve"> </w:t>
      </w:r>
    </w:p>
    <w:p w:rsidR="000C0247" w:rsidRPr="005C0EFF" w:rsidRDefault="000C0247" w:rsidP="005C0EFF">
      <w:pPr>
        <w:tabs>
          <w:tab w:val="left" w:pos="1134"/>
        </w:tabs>
        <w:ind w:firstLine="709"/>
        <w:contextualSpacing/>
        <w:jc w:val="both"/>
        <w:rPr>
          <w:sz w:val="28"/>
          <w:szCs w:val="28"/>
        </w:rPr>
      </w:pPr>
      <w:r w:rsidRPr="005C0EFF">
        <w:rPr>
          <w:sz w:val="28"/>
          <w:szCs w:val="28"/>
        </w:rPr>
        <w:t>Копии пу</w:t>
      </w:r>
      <w:r w:rsidR="00BA3C22">
        <w:rPr>
          <w:sz w:val="28"/>
          <w:szCs w:val="28"/>
        </w:rPr>
        <w:t>бликации документов по данно</w:t>
      </w:r>
      <w:r w:rsidR="001D4865">
        <w:rPr>
          <w:sz w:val="28"/>
          <w:szCs w:val="28"/>
        </w:rPr>
        <w:t>му</w:t>
      </w:r>
      <w:r w:rsidR="00BA3C22">
        <w:rPr>
          <w:sz w:val="28"/>
          <w:szCs w:val="28"/>
        </w:rPr>
        <w:t xml:space="preserve"> </w:t>
      </w:r>
      <w:r w:rsidR="001D4865">
        <w:rPr>
          <w:sz w:val="28"/>
          <w:szCs w:val="28"/>
        </w:rPr>
        <w:t>конкурсу</w:t>
      </w:r>
      <w:r w:rsidRPr="005C0EFF">
        <w:rPr>
          <w:sz w:val="28"/>
          <w:szCs w:val="28"/>
        </w:rPr>
        <w:t>:</w:t>
      </w:r>
    </w:p>
    <w:p w:rsidR="000C0247" w:rsidRPr="005C0EFF" w:rsidRDefault="000C0247" w:rsidP="00F73FC4">
      <w:pPr>
        <w:pStyle w:val="afff"/>
        <w:numPr>
          <w:ilvl w:val="0"/>
          <w:numId w:val="19"/>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7"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2A7305" w:rsidRPr="002E1F94" w:rsidRDefault="002A7305" w:rsidP="002A7305">
      <w:pPr>
        <w:pStyle w:val="afff"/>
        <w:numPr>
          <w:ilvl w:val="0"/>
          <w:numId w:val="19"/>
        </w:numPr>
        <w:tabs>
          <w:tab w:val="left" w:pos="386"/>
        </w:tabs>
        <w:spacing w:after="0" w:line="240" w:lineRule="auto"/>
        <w:ind w:left="1134" w:hanging="425"/>
        <w:contextualSpacing w:val="0"/>
        <w:jc w:val="both"/>
        <w:rPr>
          <w:rFonts w:ascii="Times New Roman" w:hAnsi="Times New Roman"/>
          <w:b/>
          <w:i/>
          <w:sz w:val="28"/>
          <w:szCs w:val="28"/>
        </w:rPr>
      </w:pPr>
      <w:r w:rsidRPr="002E1F94">
        <w:rPr>
          <w:rFonts w:ascii="Times New Roman" w:hAnsi="Times New Roman"/>
          <w:sz w:val="28"/>
          <w:szCs w:val="28"/>
        </w:rPr>
        <w:t xml:space="preserve">ЭТП «Аукционный Конкурсный Дом в сети» «Интернет» по адресу: </w:t>
      </w:r>
      <w:r w:rsidRPr="002E1F94">
        <w:rPr>
          <w:rStyle w:val="afb"/>
          <w:rFonts w:ascii="Times New Roman" w:hAnsi="Times New Roman"/>
          <w:sz w:val="28"/>
          <w:szCs w:val="28"/>
        </w:rPr>
        <w:t>www.a-k-d.ru</w:t>
      </w:r>
      <w:r w:rsidRPr="002E1F94">
        <w:rPr>
          <w:rFonts w:ascii="Times New Roman" w:hAnsi="Times New Roman"/>
          <w:sz w:val="28"/>
          <w:szCs w:val="28"/>
        </w:rPr>
        <w:t>.</w:t>
      </w:r>
    </w:p>
    <w:p w:rsidR="000C0247" w:rsidRPr="00D30ECA" w:rsidRDefault="000C0247" w:rsidP="005C0EFF">
      <w:pPr>
        <w:tabs>
          <w:tab w:val="left" w:pos="386"/>
        </w:tabs>
        <w:contextualSpacing/>
        <w:jc w:val="both"/>
        <w:rPr>
          <w:spacing w:val="-6"/>
        </w:rPr>
      </w:pPr>
    </w:p>
    <w:p w:rsidR="00736C6A" w:rsidRDefault="00805445" w:rsidP="00D2788C">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714A0E">
        <w:rPr>
          <w:rFonts w:ascii="Times New Roman" w:hAnsi="Times New Roman"/>
          <w:sz w:val="28"/>
          <w:szCs w:val="28"/>
        </w:rPr>
        <w:t>Возможность</w:t>
      </w:r>
      <w:r w:rsidRPr="005C0EFF">
        <w:rPr>
          <w:rFonts w:ascii="Times New Roman" w:hAnsi="Times New Roman"/>
          <w:spacing w:val="-6"/>
          <w:sz w:val="28"/>
          <w:szCs w:val="28"/>
        </w:rPr>
        <w:t xml:space="preserve"> и условия, по которым допускается подача альтернативных предложений: </w:t>
      </w:r>
      <w:r w:rsidRPr="002E7B0E">
        <w:rPr>
          <w:rFonts w:ascii="Times New Roman" w:hAnsi="Times New Roman"/>
          <w:spacing w:val="-6"/>
          <w:sz w:val="28"/>
          <w:szCs w:val="28"/>
        </w:rPr>
        <w:t>не допускается.</w:t>
      </w:r>
    </w:p>
    <w:p w:rsidR="00805445" w:rsidRDefault="00805445" w:rsidP="005C0EFF">
      <w:pPr>
        <w:tabs>
          <w:tab w:val="left" w:pos="1134"/>
        </w:tabs>
        <w:ind w:firstLine="709"/>
        <w:contextualSpacing/>
        <w:jc w:val="both"/>
        <w:rPr>
          <w:spacing w:val="-6"/>
          <w:sz w:val="28"/>
          <w:szCs w:val="28"/>
        </w:rPr>
      </w:pPr>
    </w:p>
    <w:p w:rsidR="00736C6A" w:rsidRDefault="00FC68AA" w:rsidP="00D2788C">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Возможность</w:t>
      </w:r>
      <w:r w:rsidR="00175F4B" w:rsidRPr="00175F4B">
        <w:rPr>
          <w:rFonts w:ascii="Times New Roman" w:hAnsi="Times New Roman"/>
          <w:spacing w:val="-6"/>
          <w:sz w:val="28"/>
          <w:szCs w:val="28"/>
        </w:rPr>
        <w:t xml:space="preserve"> проведения процедуры переторжки: </w:t>
      </w:r>
      <w:r w:rsidR="00175F4B" w:rsidRPr="002E7B0E">
        <w:rPr>
          <w:rFonts w:ascii="Times New Roman" w:hAnsi="Times New Roman"/>
          <w:spacing w:val="-6"/>
          <w:sz w:val="28"/>
          <w:szCs w:val="28"/>
        </w:rPr>
        <w:t xml:space="preserve">возможна по снижению первоначально указанной в заявке на </w:t>
      </w:r>
      <w:r w:rsidR="001D4865">
        <w:rPr>
          <w:rFonts w:ascii="Times New Roman" w:hAnsi="Times New Roman"/>
          <w:spacing w:val="-6"/>
          <w:sz w:val="28"/>
          <w:szCs w:val="28"/>
        </w:rPr>
        <w:t>участие в конкурсе</w:t>
      </w:r>
      <w:r w:rsidR="00175F4B" w:rsidRPr="002E7B0E">
        <w:rPr>
          <w:rFonts w:ascii="Times New Roman" w:hAnsi="Times New Roman"/>
          <w:spacing w:val="-6"/>
          <w:sz w:val="28"/>
          <w:szCs w:val="28"/>
        </w:rPr>
        <w:t xml:space="preserve"> цены.</w:t>
      </w:r>
    </w:p>
    <w:p w:rsidR="008C2D45" w:rsidRPr="005C0EFF" w:rsidRDefault="008C2D45" w:rsidP="00174FE4">
      <w:pPr>
        <w:tabs>
          <w:tab w:val="left" w:pos="1134"/>
        </w:tabs>
        <w:ind w:firstLine="709"/>
        <w:contextualSpacing/>
        <w:jc w:val="both"/>
        <w:rPr>
          <w:spacing w:val="-6"/>
          <w:sz w:val="28"/>
          <w:szCs w:val="28"/>
        </w:rPr>
      </w:pPr>
    </w:p>
    <w:p w:rsidR="00736C6A" w:rsidRPr="00F97DF4" w:rsidRDefault="002F552B" w:rsidP="00D2788C">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окончания</w:t>
      </w:r>
      <w:r w:rsidRPr="005C0EFF">
        <w:rPr>
          <w:rFonts w:ascii="Times New Roman" w:hAnsi="Times New Roman"/>
          <w:spacing w:val="-6"/>
          <w:sz w:val="28"/>
          <w:szCs w:val="28"/>
        </w:rPr>
        <w:t xml:space="preserve"> подачи заявок на </w:t>
      </w:r>
      <w:r w:rsidR="001D4865">
        <w:rPr>
          <w:rFonts w:ascii="Times New Roman" w:hAnsi="Times New Roman"/>
          <w:spacing w:val="-6"/>
          <w:sz w:val="28"/>
          <w:szCs w:val="28"/>
        </w:rPr>
        <w:t>участие в конкурсе</w:t>
      </w:r>
      <w:r w:rsidRPr="005C0EFF">
        <w:rPr>
          <w:rFonts w:ascii="Times New Roman" w:hAnsi="Times New Roman"/>
          <w:spacing w:val="-6"/>
          <w:sz w:val="28"/>
          <w:szCs w:val="28"/>
        </w:rPr>
        <w:t xml:space="preserve"> (открытия доступа к поданным заявкам)</w:t>
      </w:r>
      <w:r w:rsidR="008F7715" w:rsidRPr="005C0EFF">
        <w:rPr>
          <w:rFonts w:ascii="Times New Roman" w:hAnsi="Times New Roman"/>
          <w:spacing w:val="-6"/>
          <w:sz w:val="28"/>
          <w:szCs w:val="28"/>
        </w:rPr>
        <w:t>:</w:t>
      </w:r>
      <w:r w:rsidRPr="005C0EFF">
        <w:rPr>
          <w:rFonts w:ascii="Times New Roman" w:hAnsi="Times New Roman"/>
          <w:spacing w:val="-6"/>
          <w:sz w:val="28"/>
          <w:szCs w:val="28"/>
        </w:rPr>
        <w:t xml:space="preserve"> </w:t>
      </w:r>
      <w:r w:rsidR="00D30ECA">
        <w:rPr>
          <w:rFonts w:ascii="Times New Roman" w:hAnsi="Times New Roman"/>
          <w:spacing w:val="-6"/>
          <w:sz w:val="28"/>
          <w:szCs w:val="28"/>
        </w:rPr>
        <w:t>12</w:t>
      </w:r>
      <w:r w:rsidR="008F7715" w:rsidRPr="005C0EFF">
        <w:rPr>
          <w:rFonts w:ascii="Times New Roman" w:hAnsi="Times New Roman"/>
          <w:spacing w:val="-6"/>
          <w:sz w:val="28"/>
          <w:szCs w:val="28"/>
        </w:rPr>
        <w:t>-00 (время московское</w:t>
      </w:r>
      <w:r w:rsidR="008F7715" w:rsidRPr="00F97DF4">
        <w:rPr>
          <w:rFonts w:ascii="Times New Roman" w:hAnsi="Times New Roman"/>
          <w:spacing w:val="-6"/>
          <w:sz w:val="28"/>
          <w:szCs w:val="28"/>
        </w:rPr>
        <w:t>) «</w:t>
      </w:r>
      <w:r w:rsidR="006A1F6A">
        <w:rPr>
          <w:rFonts w:ascii="Times New Roman" w:hAnsi="Times New Roman"/>
          <w:spacing w:val="-6"/>
          <w:sz w:val="28"/>
          <w:szCs w:val="28"/>
        </w:rPr>
        <w:t>29</w:t>
      </w:r>
      <w:r w:rsidR="008F7715" w:rsidRPr="00F97DF4">
        <w:rPr>
          <w:rFonts w:ascii="Times New Roman" w:hAnsi="Times New Roman"/>
          <w:spacing w:val="-6"/>
          <w:sz w:val="28"/>
          <w:szCs w:val="28"/>
        </w:rPr>
        <w:t xml:space="preserve">» </w:t>
      </w:r>
      <w:r w:rsidR="006A1F6A">
        <w:rPr>
          <w:rFonts w:ascii="Times New Roman" w:hAnsi="Times New Roman"/>
          <w:spacing w:val="-6"/>
          <w:sz w:val="28"/>
          <w:szCs w:val="28"/>
        </w:rPr>
        <w:t>января</w:t>
      </w:r>
      <w:r w:rsidR="008F7715" w:rsidRPr="00F97DF4">
        <w:rPr>
          <w:rFonts w:ascii="Times New Roman" w:hAnsi="Times New Roman"/>
          <w:spacing w:val="-6"/>
          <w:sz w:val="28"/>
          <w:szCs w:val="28"/>
        </w:rPr>
        <w:t xml:space="preserve"> 20</w:t>
      </w:r>
      <w:r w:rsidR="00D30ECA" w:rsidRPr="00F97DF4">
        <w:rPr>
          <w:rFonts w:ascii="Times New Roman" w:hAnsi="Times New Roman"/>
          <w:spacing w:val="-6"/>
          <w:sz w:val="28"/>
          <w:szCs w:val="28"/>
        </w:rPr>
        <w:t>1</w:t>
      </w:r>
      <w:r w:rsidR="006A1F6A">
        <w:rPr>
          <w:rFonts w:ascii="Times New Roman" w:hAnsi="Times New Roman"/>
          <w:spacing w:val="-6"/>
          <w:sz w:val="28"/>
          <w:szCs w:val="28"/>
        </w:rPr>
        <w:t>6</w:t>
      </w:r>
      <w:r w:rsidR="008F7715" w:rsidRPr="00F97DF4">
        <w:rPr>
          <w:rFonts w:ascii="Times New Roman" w:hAnsi="Times New Roman"/>
          <w:spacing w:val="-6"/>
          <w:sz w:val="28"/>
          <w:szCs w:val="28"/>
        </w:rPr>
        <w:t xml:space="preserve"> года. </w:t>
      </w:r>
    </w:p>
    <w:p w:rsidR="002C21CC" w:rsidRPr="00F97DF4" w:rsidRDefault="002C21CC" w:rsidP="005C0EFF">
      <w:pPr>
        <w:tabs>
          <w:tab w:val="left" w:pos="1134"/>
        </w:tabs>
        <w:ind w:left="709"/>
        <w:contextualSpacing/>
        <w:jc w:val="both"/>
        <w:rPr>
          <w:spacing w:val="-6"/>
          <w:sz w:val="28"/>
          <w:szCs w:val="28"/>
        </w:rPr>
      </w:pPr>
    </w:p>
    <w:p w:rsidR="00736C6A" w:rsidRPr="00F97DF4" w:rsidRDefault="002F552B" w:rsidP="00D2788C">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97DF4">
        <w:rPr>
          <w:rFonts w:ascii="Times New Roman" w:hAnsi="Times New Roman"/>
          <w:spacing w:val="-6"/>
          <w:sz w:val="28"/>
          <w:szCs w:val="28"/>
        </w:rPr>
        <w:t xml:space="preserve">Место и </w:t>
      </w:r>
      <w:r w:rsidR="00FC68AA" w:rsidRPr="00F97DF4">
        <w:rPr>
          <w:rFonts w:ascii="Times New Roman" w:hAnsi="Times New Roman"/>
          <w:sz w:val="28"/>
          <w:szCs w:val="28"/>
        </w:rPr>
        <w:t>дата</w:t>
      </w:r>
      <w:r w:rsidRPr="00F97DF4">
        <w:rPr>
          <w:rFonts w:ascii="Times New Roman" w:hAnsi="Times New Roman"/>
          <w:spacing w:val="-6"/>
          <w:sz w:val="28"/>
          <w:szCs w:val="28"/>
        </w:rPr>
        <w:t xml:space="preserve"> рассмотрения заявок и подведения итогов </w:t>
      </w:r>
      <w:r w:rsidR="006B61D6" w:rsidRPr="00F97DF4">
        <w:rPr>
          <w:rFonts w:ascii="Times New Roman" w:hAnsi="Times New Roman"/>
          <w:spacing w:val="-6"/>
          <w:sz w:val="28"/>
          <w:szCs w:val="28"/>
        </w:rPr>
        <w:t>конкурса</w:t>
      </w:r>
      <w:r w:rsidR="008F7715" w:rsidRPr="00F97DF4">
        <w:rPr>
          <w:rFonts w:ascii="Times New Roman" w:hAnsi="Times New Roman"/>
          <w:spacing w:val="-6"/>
          <w:sz w:val="28"/>
          <w:szCs w:val="28"/>
        </w:rPr>
        <w:t xml:space="preserve">: </w:t>
      </w:r>
    </w:p>
    <w:p w:rsidR="00D21521" w:rsidRPr="00F97DF4" w:rsidRDefault="00A10874" w:rsidP="00A10874">
      <w:pPr>
        <w:tabs>
          <w:tab w:val="left" w:pos="1134"/>
        </w:tabs>
        <w:ind w:firstLine="709"/>
        <w:contextualSpacing/>
        <w:jc w:val="both"/>
        <w:rPr>
          <w:rFonts w:eastAsia="Calibri"/>
          <w:sz w:val="28"/>
          <w:szCs w:val="28"/>
          <w:lang w:eastAsia="en-US"/>
        </w:rPr>
      </w:pPr>
      <w:r w:rsidRPr="00F97DF4">
        <w:rPr>
          <w:rFonts w:eastAsia="Calibri"/>
          <w:sz w:val="28"/>
          <w:szCs w:val="28"/>
          <w:lang w:eastAsia="en-US"/>
        </w:rPr>
        <w:t xml:space="preserve">Отборочная стадия рассмотрения заявок на </w:t>
      </w:r>
      <w:r w:rsidR="001D4865" w:rsidRPr="00F97DF4">
        <w:rPr>
          <w:rFonts w:eastAsia="Calibri"/>
          <w:sz w:val="28"/>
          <w:szCs w:val="28"/>
          <w:lang w:eastAsia="en-US"/>
        </w:rPr>
        <w:t>участие в конкурсе</w:t>
      </w:r>
      <w:r w:rsidRPr="00F97DF4">
        <w:rPr>
          <w:rFonts w:eastAsia="Calibri"/>
          <w:sz w:val="28"/>
          <w:szCs w:val="28"/>
          <w:lang w:eastAsia="en-US"/>
        </w:rPr>
        <w:t xml:space="preserve">: </w:t>
      </w:r>
    </w:p>
    <w:p w:rsidR="00D21521" w:rsidRPr="00F97DF4" w:rsidRDefault="00A10874" w:rsidP="00A10874">
      <w:pPr>
        <w:tabs>
          <w:tab w:val="left" w:pos="1134"/>
        </w:tabs>
        <w:ind w:firstLine="709"/>
        <w:contextualSpacing/>
        <w:jc w:val="both"/>
        <w:rPr>
          <w:b/>
          <w:i/>
        </w:rPr>
      </w:pPr>
      <w:r w:rsidRPr="00F97DF4">
        <w:rPr>
          <w:rFonts w:eastAsia="Calibri"/>
          <w:sz w:val="28"/>
          <w:szCs w:val="28"/>
          <w:lang w:eastAsia="en-US"/>
        </w:rPr>
        <w:t>адрес</w:t>
      </w:r>
      <w:r w:rsidR="00D30ECA" w:rsidRPr="00F97DF4">
        <w:rPr>
          <w:rFonts w:eastAsia="Calibri"/>
          <w:sz w:val="28"/>
          <w:szCs w:val="28"/>
          <w:lang w:eastAsia="en-US"/>
        </w:rPr>
        <w:t>119 180, г. Москва, ул. Большая Полянка, д. 25, стр. 1, комната 123</w:t>
      </w:r>
      <w:r w:rsidRPr="00F97DF4">
        <w:rPr>
          <w:rFonts w:eastAsia="Calibri"/>
          <w:sz w:val="28"/>
          <w:szCs w:val="28"/>
          <w:lang w:eastAsia="en-US"/>
        </w:rPr>
        <w:t>, не позднее «</w:t>
      </w:r>
      <w:r w:rsidR="006A1F6A">
        <w:rPr>
          <w:rFonts w:eastAsia="Calibri"/>
          <w:sz w:val="28"/>
          <w:szCs w:val="28"/>
          <w:lang w:eastAsia="en-US"/>
        </w:rPr>
        <w:t>18</w:t>
      </w:r>
      <w:r w:rsidRPr="00F97DF4">
        <w:rPr>
          <w:rFonts w:eastAsia="Calibri"/>
          <w:sz w:val="28"/>
          <w:szCs w:val="28"/>
          <w:lang w:eastAsia="en-US"/>
        </w:rPr>
        <w:t xml:space="preserve">» </w:t>
      </w:r>
      <w:r w:rsidR="006A1F6A">
        <w:rPr>
          <w:rFonts w:eastAsia="Calibri"/>
          <w:sz w:val="28"/>
          <w:szCs w:val="28"/>
          <w:lang w:eastAsia="en-US"/>
        </w:rPr>
        <w:t>февраля</w:t>
      </w:r>
      <w:r w:rsidRPr="00F97DF4">
        <w:rPr>
          <w:rFonts w:eastAsia="Calibri"/>
          <w:sz w:val="28"/>
          <w:szCs w:val="28"/>
          <w:lang w:eastAsia="en-US"/>
        </w:rPr>
        <w:t xml:space="preserve"> 20</w:t>
      </w:r>
      <w:r w:rsidR="006A1F6A">
        <w:rPr>
          <w:rFonts w:eastAsia="Calibri"/>
          <w:sz w:val="28"/>
          <w:szCs w:val="28"/>
          <w:lang w:eastAsia="en-US"/>
        </w:rPr>
        <w:t>16</w:t>
      </w:r>
      <w:r w:rsidRPr="00F97DF4">
        <w:rPr>
          <w:rFonts w:eastAsia="Calibri"/>
          <w:sz w:val="28"/>
          <w:szCs w:val="28"/>
          <w:lang w:eastAsia="en-US"/>
        </w:rPr>
        <w:t xml:space="preserve"> г.</w:t>
      </w:r>
      <w:r w:rsidRPr="00F97DF4">
        <w:rPr>
          <w:b/>
          <w:i/>
        </w:rPr>
        <w:t xml:space="preserve"> </w:t>
      </w:r>
    </w:p>
    <w:p w:rsidR="00A10874" w:rsidRPr="00463BC2" w:rsidRDefault="00A10874" w:rsidP="00A10874">
      <w:pPr>
        <w:tabs>
          <w:tab w:val="left" w:pos="1134"/>
        </w:tabs>
        <w:ind w:firstLine="709"/>
        <w:contextualSpacing/>
        <w:jc w:val="both"/>
        <w:rPr>
          <w:b/>
          <w:i/>
        </w:rPr>
      </w:pPr>
      <w:r w:rsidRPr="00F97DF4">
        <w:rPr>
          <w:rFonts w:eastAsia="Calibri"/>
          <w:sz w:val="28"/>
          <w:szCs w:val="28"/>
          <w:lang w:eastAsia="en-US"/>
        </w:rPr>
        <w:t xml:space="preserve">Оценочная стадия рассмотрения заявок на </w:t>
      </w:r>
      <w:r w:rsidR="001D4865" w:rsidRPr="00F97DF4">
        <w:rPr>
          <w:rFonts w:eastAsia="Calibri"/>
          <w:sz w:val="28"/>
          <w:szCs w:val="28"/>
          <w:lang w:eastAsia="en-US"/>
        </w:rPr>
        <w:t>участие в конкурсе</w:t>
      </w:r>
      <w:r w:rsidRPr="00F97DF4">
        <w:rPr>
          <w:rFonts w:eastAsia="Calibri"/>
          <w:sz w:val="28"/>
          <w:szCs w:val="28"/>
          <w:lang w:eastAsia="en-US"/>
        </w:rPr>
        <w:t xml:space="preserve"> и подведение итогов </w:t>
      </w:r>
      <w:r w:rsidR="006B61D6" w:rsidRPr="00F97DF4">
        <w:rPr>
          <w:rFonts w:eastAsia="Calibri"/>
          <w:sz w:val="28"/>
          <w:szCs w:val="28"/>
          <w:lang w:eastAsia="en-US"/>
        </w:rPr>
        <w:t>конкурса</w:t>
      </w:r>
      <w:r w:rsidRPr="00F97DF4">
        <w:rPr>
          <w:rFonts w:eastAsia="Calibri"/>
          <w:sz w:val="28"/>
          <w:szCs w:val="28"/>
          <w:lang w:eastAsia="en-US"/>
        </w:rPr>
        <w:t>: адрес</w:t>
      </w:r>
      <w:r w:rsidR="00D21521" w:rsidRPr="00F97DF4">
        <w:rPr>
          <w:rFonts w:eastAsia="Calibri"/>
          <w:sz w:val="28"/>
          <w:szCs w:val="28"/>
          <w:lang w:eastAsia="en-US"/>
        </w:rPr>
        <w:t xml:space="preserve"> 119 180, г. Москва, ул. Большая Полянка, д. 25, стр. 1, комната 123</w:t>
      </w:r>
      <w:r w:rsidRPr="00F97DF4">
        <w:rPr>
          <w:rFonts w:eastAsia="Calibri"/>
          <w:sz w:val="28"/>
          <w:szCs w:val="28"/>
          <w:lang w:eastAsia="en-US"/>
        </w:rPr>
        <w:t>, не позднее «</w:t>
      </w:r>
      <w:r w:rsidR="006A1F6A">
        <w:rPr>
          <w:rFonts w:eastAsia="Calibri"/>
          <w:sz w:val="28"/>
          <w:szCs w:val="28"/>
          <w:lang w:eastAsia="en-US"/>
        </w:rPr>
        <w:t>26</w:t>
      </w:r>
      <w:r w:rsidRPr="00F97DF4">
        <w:rPr>
          <w:rFonts w:eastAsia="Calibri"/>
          <w:sz w:val="28"/>
          <w:szCs w:val="28"/>
          <w:lang w:eastAsia="en-US"/>
        </w:rPr>
        <w:t xml:space="preserve">» </w:t>
      </w:r>
      <w:r w:rsidR="006A1F6A">
        <w:rPr>
          <w:rFonts w:eastAsia="Calibri"/>
          <w:sz w:val="28"/>
          <w:szCs w:val="28"/>
          <w:lang w:eastAsia="en-US"/>
        </w:rPr>
        <w:t xml:space="preserve">февраля </w:t>
      </w:r>
      <w:r w:rsidRPr="00F97DF4">
        <w:rPr>
          <w:rFonts w:eastAsia="Calibri"/>
          <w:sz w:val="28"/>
          <w:szCs w:val="28"/>
          <w:lang w:eastAsia="en-US"/>
        </w:rPr>
        <w:t>20</w:t>
      </w:r>
      <w:r w:rsidR="00D21521" w:rsidRPr="00F97DF4">
        <w:rPr>
          <w:rFonts w:eastAsia="Calibri"/>
          <w:sz w:val="28"/>
          <w:szCs w:val="28"/>
          <w:lang w:eastAsia="en-US"/>
        </w:rPr>
        <w:t>1</w:t>
      </w:r>
      <w:r w:rsidR="006A1F6A">
        <w:rPr>
          <w:rFonts w:eastAsia="Calibri"/>
          <w:sz w:val="28"/>
          <w:szCs w:val="28"/>
          <w:lang w:eastAsia="en-US"/>
        </w:rPr>
        <w:t>6</w:t>
      </w:r>
      <w:bookmarkStart w:id="13" w:name="_GoBack"/>
      <w:bookmarkEnd w:id="13"/>
      <w:r w:rsidRPr="00F97DF4">
        <w:rPr>
          <w:rFonts w:eastAsia="Calibri"/>
          <w:sz w:val="28"/>
          <w:szCs w:val="28"/>
          <w:lang w:eastAsia="en-US"/>
        </w:rPr>
        <w:t xml:space="preserve"> г.</w:t>
      </w:r>
      <w:r w:rsidRPr="002E7B0E">
        <w:rPr>
          <w:rFonts w:eastAsia="Calibri"/>
          <w:sz w:val="28"/>
          <w:szCs w:val="28"/>
          <w:lang w:eastAsia="en-US"/>
        </w:rPr>
        <w:t xml:space="preserve"> </w:t>
      </w:r>
    </w:p>
    <w:p w:rsidR="00805445" w:rsidRPr="005C0EFF" w:rsidRDefault="00805445" w:rsidP="005C0EFF">
      <w:pPr>
        <w:tabs>
          <w:tab w:val="left" w:pos="1134"/>
        </w:tabs>
        <w:ind w:firstLine="709"/>
        <w:contextualSpacing/>
        <w:jc w:val="both"/>
        <w:rPr>
          <w:spacing w:val="-6"/>
          <w:sz w:val="28"/>
          <w:szCs w:val="28"/>
        </w:rPr>
      </w:pPr>
    </w:p>
    <w:p w:rsidR="00736C6A" w:rsidRDefault="008F7715" w:rsidP="00D2788C">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5C0EFF">
        <w:rPr>
          <w:rFonts w:ascii="Times New Roman" w:hAnsi="Times New Roman"/>
          <w:sz w:val="28"/>
        </w:rPr>
        <w:t>в </w:t>
      </w:r>
      <w:r w:rsidRPr="00D21521">
        <w:rPr>
          <w:rFonts w:ascii="Times New Roman" w:hAnsi="Times New Roman"/>
          <w:sz w:val="28"/>
          <w:szCs w:val="28"/>
        </w:rPr>
        <w:t>течение 20 (двадцати)</w:t>
      </w:r>
      <w:r w:rsidRPr="005C0EFF">
        <w:rPr>
          <w:rFonts w:ascii="Times New Roman" w:hAnsi="Times New Roman"/>
          <w:sz w:val="28"/>
        </w:rPr>
        <w:t xml:space="preserve"> дней, но не ранее чем через 10 (десять) дней после размещения на официальном сайте и на ЭТП протокола подведения итогов </w:t>
      </w:r>
      <w:r w:rsidR="006B61D6">
        <w:rPr>
          <w:rFonts w:ascii="Times New Roman" w:hAnsi="Times New Roman"/>
          <w:sz w:val="28"/>
        </w:rPr>
        <w:t>конкурса</w:t>
      </w:r>
      <w:r w:rsidR="005A4DA1" w:rsidRPr="005A4DA1">
        <w:rPr>
          <w:rFonts w:ascii="Times New Roman" w:hAnsi="Times New Roman"/>
          <w:sz w:val="28"/>
        </w:rPr>
        <w:t>, за исключением следующих случаев:</w:t>
      </w:r>
      <w:r w:rsidR="00107A8B">
        <w:rPr>
          <w:rFonts w:ascii="Times New Roman" w:hAnsi="Times New Roman"/>
          <w:sz w:val="28"/>
        </w:rPr>
        <w:t xml:space="preserve"> </w:t>
      </w:r>
    </w:p>
    <w:p w:rsidR="005A4DA1" w:rsidRDefault="005A4DA1" w:rsidP="005A4DA1">
      <w:pPr>
        <w:tabs>
          <w:tab w:val="left" w:pos="1134"/>
        </w:tabs>
        <w:ind w:firstLine="709"/>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5A4DA1" w:rsidRDefault="005A4DA1" w:rsidP="005A4DA1">
      <w:pPr>
        <w:tabs>
          <w:tab w:val="left" w:pos="1134"/>
        </w:tabs>
        <w:ind w:firstLine="709"/>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5A4DA1" w:rsidRDefault="005A4DA1" w:rsidP="005A4DA1">
      <w:pPr>
        <w:tabs>
          <w:tab w:val="left" w:pos="1134"/>
        </w:tabs>
        <w:ind w:firstLine="709"/>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FC72B2" w:rsidRDefault="00FC72B2" w:rsidP="00FC72B2">
      <w:pPr>
        <w:tabs>
          <w:tab w:val="left" w:pos="1134"/>
        </w:tabs>
        <w:ind w:firstLine="709"/>
        <w:contextualSpacing/>
        <w:jc w:val="both"/>
        <w:rPr>
          <w:rFonts w:eastAsia="Calibri"/>
          <w:spacing w:val="-6"/>
          <w:sz w:val="28"/>
          <w:szCs w:val="28"/>
          <w:lang w:eastAsia="en-US"/>
        </w:rPr>
      </w:pPr>
      <w:proofErr w:type="gramStart"/>
      <w:r w:rsidRPr="00700C97">
        <w:rPr>
          <w:rFonts w:eastAsia="Calibri"/>
          <w:spacing w:val="-6"/>
          <w:sz w:val="28"/>
          <w:szCs w:val="28"/>
          <w:lang w:eastAsia="en-US"/>
        </w:rPr>
        <w:t xml:space="preserve">Заказчик в </w:t>
      </w:r>
      <w:r w:rsidRPr="00D21521">
        <w:rPr>
          <w:rFonts w:eastAsia="Calibri"/>
          <w:spacing w:val="-6"/>
          <w:sz w:val="28"/>
          <w:szCs w:val="28"/>
          <w:lang w:eastAsia="en-US"/>
        </w:rPr>
        <w:t xml:space="preserve">течение </w:t>
      </w:r>
      <w:r w:rsidR="00B33A0E" w:rsidRPr="00D21521">
        <w:rPr>
          <w:bCs/>
          <w:iCs/>
          <w:sz w:val="28"/>
          <w:szCs w:val="28"/>
        </w:rPr>
        <w:t>3 (трех) рабочих дней</w:t>
      </w:r>
      <w:r w:rsidRPr="00FC009D">
        <w:t xml:space="preserve"> </w:t>
      </w:r>
      <w:r w:rsidRPr="00700C97">
        <w:rPr>
          <w:rFonts w:eastAsia="Calibri"/>
          <w:spacing w:val="-6"/>
          <w:sz w:val="28"/>
          <w:szCs w:val="28"/>
          <w:lang w:eastAsia="en-US"/>
        </w:rPr>
        <w:t xml:space="preserve">со дня размещения протокола заседания </w:t>
      </w:r>
      <w:r w:rsidR="006B61D6">
        <w:rPr>
          <w:rFonts w:eastAsia="Calibri"/>
          <w:spacing w:val="-6"/>
          <w:sz w:val="28"/>
          <w:szCs w:val="28"/>
          <w:lang w:eastAsia="en-US"/>
        </w:rPr>
        <w:t>конкурсной</w:t>
      </w:r>
      <w:r w:rsidRPr="00700C97">
        <w:rPr>
          <w:rFonts w:eastAsia="Calibri"/>
          <w:spacing w:val="-6"/>
          <w:sz w:val="28"/>
          <w:szCs w:val="28"/>
          <w:lang w:eastAsia="en-US"/>
        </w:rPr>
        <w:t xml:space="preserve"> комиссии по подведению итогов </w:t>
      </w:r>
      <w:r w:rsidR="006B61D6">
        <w:rPr>
          <w:rFonts w:eastAsia="Calibri"/>
          <w:spacing w:val="-6"/>
          <w:sz w:val="28"/>
          <w:szCs w:val="28"/>
          <w:lang w:eastAsia="en-US"/>
        </w:rPr>
        <w:t>конкурса</w:t>
      </w:r>
      <w:r w:rsidR="005A4DA1">
        <w:rPr>
          <w:rFonts w:eastAsia="Calibri"/>
          <w:spacing w:val="-6"/>
          <w:sz w:val="28"/>
          <w:szCs w:val="28"/>
          <w:lang w:eastAsia="en-US"/>
        </w:rPr>
        <w:t xml:space="preserve"> на официальном сайте и ЭТП</w:t>
      </w:r>
      <w:r w:rsidR="005A4DA1" w:rsidRPr="005A4DA1">
        <w:rPr>
          <w:rFonts w:eastAsia="Calibri"/>
          <w:spacing w:val="-6"/>
          <w:sz w:val="28"/>
          <w:szCs w:val="28"/>
          <w:lang w:eastAsia="en-US"/>
        </w:rPr>
        <w:t>, либо со дня завершения выше указанных мероприятий,</w:t>
      </w:r>
      <w:r w:rsidR="005A4DA1">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sidR="00487E7B">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sidR="006B61D6">
        <w:rPr>
          <w:rFonts w:eastAsia="Calibri"/>
          <w:spacing w:val="-6"/>
          <w:sz w:val="28"/>
          <w:szCs w:val="28"/>
          <w:lang w:eastAsia="en-US"/>
        </w:rPr>
        <w:t>конкурса</w:t>
      </w:r>
      <w:r w:rsidRPr="00700C97">
        <w:rPr>
          <w:rFonts w:eastAsia="Calibri"/>
          <w:spacing w:val="-6"/>
          <w:sz w:val="28"/>
          <w:szCs w:val="28"/>
          <w:lang w:eastAsia="en-US"/>
        </w:rPr>
        <w:t xml:space="preserve"> </w:t>
      </w:r>
      <w:r w:rsidR="00487E7B">
        <w:rPr>
          <w:rFonts w:eastAsia="Calibri"/>
          <w:spacing w:val="-6"/>
          <w:sz w:val="28"/>
          <w:szCs w:val="28"/>
          <w:lang w:eastAsia="en-US"/>
        </w:rPr>
        <w:t xml:space="preserve">или единственному участнику </w:t>
      </w:r>
      <w:r w:rsidR="006B61D6">
        <w:rPr>
          <w:rFonts w:eastAsia="Calibri"/>
          <w:spacing w:val="-6"/>
          <w:sz w:val="28"/>
          <w:szCs w:val="28"/>
          <w:lang w:eastAsia="en-US"/>
        </w:rPr>
        <w:t>конкурса</w:t>
      </w:r>
      <w:r w:rsidR="00487E7B">
        <w:rPr>
          <w:rFonts w:eastAsia="Calibri"/>
          <w:spacing w:val="-6"/>
          <w:sz w:val="28"/>
          <w:szCs w:val="28"/>
          <w:lang w:eastAsia="en-US"/>
        </w:rPr>
        <w:t>)</w:t>
      </w:r>
      <w:r w:rsidRPr="00700C97">
        <w:rPr>
          <w:rFonts w:eastAsia="Calibri"/>
          <w:spacing w:val="-6"/>
          <w:sz w:val="28"/>
          <w:szCs w:val="28"/>
          <w:lang w:eastAsia="en-US"/>
        </w:rPr>
        <w:t xml:space="preserve">, </w:t>
      </w:r>
      <w:r w:rsidR="007B3BD8" w:rsidRPr="00700C97">
        <w:rPr>
          <w:rFonts w:eastAsia="Calibri"/>
          <w:spacing w:val="-6"/>
          <w:sz w:val="28"/>
          <w:szCs w:val="28"/>
          <w:lang w:eastAsia="en-US"/>
        </w:rPr>
        <w:t>проект договора</w:t>
      </w:r>
      <w:r w:rsidR="007B3BD8">
        <w:rPr>
          <w:rFonts w:eastAsia="Calibri"/>
          <w:spacing w:val="-6"/>
          <w:sz w:val="28"/>
          <w:szCs w:val="28"/>
          <w:lang w:eastAsia="en-US"/>
        </w:rPr>
        <w:t xml:space="preserve">, </w:t>
      </w:r>
      <w:r w:rsidRPr="00700C97">
        <w:rPr>
          <w:rFonts w:eastAsia="Calibri"/>
          <w:spacing w:val="-6"/>
          <w:sz w:val="28"/>
          <w:szCs w:val="28"/>
          <w:lang w:eastAsia="en-US"/>
        </w:rPr>
        <w:t xml:space="preserve">который составляется путем включения условий исполнения договора, предложенных </w:t>
      </w:r>
      <w:r w:rsidR="00107A8B" w:rsidRPr="00107A8B">
        <w:rPr>
          <w:rFonts w:eastAsia="Calibri"/>
          <w:spacing w:val="-6"/>
          <w:sz w:val="28"/>
          <w:szCs w:val="28"/>
          <w:lang w:eastAsia="en-US"/>
        </w:rPr>
        <w:t>лиц</w:t>
      </w:r>
      <w:r w:rsidR="00107A8B">
        <w:rPr>
          <w:rFonts w:eastAsia="Calibri"/>
          <w:spacing w:val="-6"/>
          <w:sz w:val="28"/>
          <w:szCs w:val="28"/>
          <w:lang w:eastAsia="en-US"/>
        </w:rPr>
        <w:t>ом</w:t>
      </w:r>
      <w:r w:rsidR="00107A8B" w:rsidRPr="00107A8B">
        <w:rPr>
          <w:rFonts w:eastAsia="Calibri"/>
          <w:spacing w:val="-6"/>
          <w:sz w:val="28"/>
          <w:szCs w:val="28"/>
          <w:lang w:eastAsia="en-US"/>
        </w:rPr>
        <w:t>, с которым заключается договор</w:t>
      </w:r>
      <w:r w:rsidR="00107A8B">
        <w:rPr>
          <w:rFonts w:eastAsia="Calibri"/>
          <w:spacing w:val="-6"/>
          <w:sz w:val="28"/>
          <w:szCs w:val="28"/>
          <w:lang w:eastAsia="en-US"/>
        </w:rPr>
        <w:t xml:space="preserve">, </w:t>
      </w:r>
      <w:r w:rsidRPr="00700C97">
        <w:rPr>
          <w:rFonts w:eastAsia="Calibri"/>
          <w:spacing w:val="-6"/>
          <w:sz w:val="28"/>
          <w:szCs w:val="28"/>
          <w:lang w:eastAsia="en-US"/>
        </w:rPr>
        <w:t>в заявке на</w:t>
      </w:r>
      <w:proofErr w:type="gramEnd"/>
      <w:r w:rsidRPr="00700C97">
        <w:rPr>
          <w:rFonts w:eastAsia="Calibri"/>
          <w:spacing w:val="-6"/>
          <w:sz w:val="28"/>
          <w:szCs w:val="28"/>
          <w:lang w:eastAsia="en-US"/>
        </w:rPr>
        <w:t xml:space="preserve"> </w:t>
      </w:r>
      <w:r w:rsidR="001D4865">
        <w:rPr>
          <w:rFonts w:eastAsia="Calibri"/>
          <w:spacing w:val="-6"/>
          <w:sz w:val="28"/>
          <w:szCs w:val="28"/>
          <w:lang w:eastAsia="en-US"/>
        </w:rPr>
        <w:t>участие в конкурсе</w:t>
      </w:r>
      <w:r w:rsidRPr="00700C97">
        <w:rPr>
          <w:rFonts w:eastAsia="Calibri"/>
          <w:spacing w:val="-6"/>
          <w:sz w:val="28"/>
          <w:szCs w:val="28"/>
          <w:lang w:eastAsia="en-US"/>
        </w:rPr>
        <w:t xml:space="preserve">, </w:t>
      </w:r>
      <w:r w:rsidR="005A4DA1"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sidR="006B61D6">
        <w:rPr>
          <w:rFonts w:eastAsia="Calibri"/>
          <w:spacing w:val="-6"/>
          <w:sz w:val="28"/>
          <w:szCs w:val="28"/>
          <w:lang w:eastAsia="en-US"/>
        </w:rPr>
        <w:t>конкурсной</w:t>
      </w:r>
      <w:r w:rsidRPr="00700C97">
        <w:rPr>
          <w:rFonts w:eastAsia="Calibri"/>
          <w:spacing w:val="-6"/>
          <w:sz w:val="28"/>
          <w:szCs w:val="28"/>
          <w:lang w:eastAsia="en-US"/>
        </w:rPr>
        <w:t xml:space="preserve"> документации.</w:t>
      </w:r>
    </w:p>
    <w:p w:rsidR="00FC72B2" w:rsidRDefault="00FC72B2" w:rsidP="00FC72B2">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00107A8B" w:rsidRPr="00107A8B">
        <w:rPr>
          <w:rFonts w:eastAsia="Calibri"/>
          <w:spacing w:val="-6"/>
          <w:sz w:val="28"/>
          <w:szCs w:val="28"/>
          <w:lang w:eastAsia="en-US"/>
        </w:rPr>
        <w:t>лиц</w:t>
      </w:r>
      <w:r w:rsidR="00107A8B">
        <w:rPr>
          <w:rFonts w:eastAsia="Calibri"/>
          <w:spacing w:val="-6"/>
          <w:sz w:val="28"/>
          <w:szCs w:val="28"/>
          <w:lang w:eastAsia="en-US"/>
        </w:rPr>
        <w:t>а</w:t>
      </w:r>
      <w:r w:rsidR="00107A8B"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что данный проект договора </w:t>
      </w:r>
      <w:r w:rsidR="00107A8B">
        <w:rPr>
          <w:rFonts w:eastAsia="Calibri"/>
          <w:spacing w:val="-6"/>
          <w:sz w:val="28"/>
          <w:szCs w:val="28"/>
          <w:lang w:eastAsia="en-US"/>
        </w:rPr>
        <w:t>таким лицом</w:t>
      </w:r>
      <w:r>
        <w:rPr>
          <w:rFonts w:eastAsia="Calibri"/>
          <w:spacing w:val="-6"/>
          <w:sz w:val="28"/>
          <w:szCs w:val="28"/>
          <w:lang w:eastAsia="en-US"/>
        </w:rPr>
        <w:t xml:space="preserve"> получен.</w:t>
      </w:r>
    </w:p>
    <w:p w:rsidR="00FC72B2" w:rsidRDefault="00107A8B" w:rsidP="00FC72B2">
      <w:pPr>
        <w:tabs>
          <w:tab w:val="left" w:pos="1134"/>
        </w:tabs>
        <w:ind w:firstLine="709"/>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00FC72B2" w:rsidRPr="00700C97">
        <w:rPr>
          <w:rFonts w:eastAsia="Calibri"/>
          <w:spacing w:val="-6"/>
          <w:sz w:val="28"/>
          <w:szCs w:val="28"/>
          <w:lang w:eastAsia="en-US"/>
        </w:rPr>
        <w:t>обязан</w:t>
      </w:r>
      <w:r>
        <w:rPr>
          <w:rFonts w:eastAsia="Calibri"/>
          <w:spacing w:val="-6"/>
          <w:sz w:val="28"/>
          <w:szCs w:val="28"/>
          <w:lang w:eastAsia="en-US"/>
        </w:rPr>
        <w:t>о</w:t>
      </w:r>
      <w:r w:rsidR="00FC72B2"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00B33A0E" w:rsidRPr="00D21521">
        <w:rPr>
          <w:bCs/>
          <w:iCs/>
          <w:sz w:val="28"/>
          <w:szCs w:val="28"/>
        </w:rPr>
        <w:t>в течение 10 (десяти) дней</w:t>
      </w:r>
      <w:r w:rsidR="00B33A0E">
        <w:rPr>
          <w:b/>
          <w:bCs/>
          <w:i/>
          <w:iCs/>
        </w:rPr>
        <w:t xml:space="preserve"> </w:t>
      </w:r>
      <w:r w:rsidR="00FC72B2" w:rsidRPr="00700C97">
        <w:rPr>
          <w:rFonts w:eastAsia="Calibri"/>
          <w:spacing w:val="-6"/>
          <w:sz w:val="28"/>
          <w:szCs w:val="28"/>
          <w:lang w:eastAsia="en-US"/>
        </w:rPr>
        <w:t>со дня направления указанного договора.</w:t>
      </w:r>
    </w:p>
    <w:p w:rsidR="0076458A" w:rsidRDefault="0076458A" w:rsidP="005C0EFF">
      <w:pPr>
        <w:tabs>
          <w:tab w:val="left" w:pos="1134"/>
        </w:tabs>
        <w:ind w:left="709"/>
        <w:contextualSpacing/>
        <w:jc w:val="both"/>
        <w:rPr>
          <w:spacing w:val="-6"/>
          <w:sz w:val="32"/>
          <w:szCs w:val="28"/>
        </w:rPr>
      </w:pPr>
    </w:p>
    <w:p w:rsidR="00736C6A" w:rsidRPr="00D21521" w:rsidRDefault="00FC68AA" w:rsidP="00D2788C">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D21521">
        <w:rPr>
          <w:rFonts w:ascii="Times New Roman" w:hAnsi="Times New Roman"/>
          <w:sz w:val="28"/>
          <w:szCs w:val="28"/>
        </w:rPr>
        <w:t>Обеспечение</w:t>
      </w:r>
      <w:r w:rsidR="00023700" w:rsidRPr="00D21521">
        <w:rPr>
          <w:rFonts w:ascii="Times New Roman" w:hAnsi="Times New Roman"/>
          <w:spacing w:val="-6"/>
          <w:sz w:val="28"/>
          <w:szCs w:val="28"/>
        </w:rPr>
        <w:t xml:space="preserve"> исполнения обязательств по договору:</w:t>
      </w:r>
      <w:r w:rsidR="00EF6369" w:rsidRPr="00D21521">
        <w:rPr>
          <w:rFonts w:ascii="Times New Roman" w:hAnsi="Times New Roman"/>
          <w:spacing w:val="-6"/>
          <w:sz w:val="28"/>
          <w:szCs w:val="28"/>
        </w:rPr>
        <w:t xml:space="preserve"> </w:t>
      </w:r>
    </w:p>
    <w:p w:rsidR="00EF6369" w:rsidRPr="00D21521" w:rsidRDefault="00023700"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bCs/>
          <w:sz w:val="28"/>
          <w:szCs w:val="28"/>
        </w:rPr>
      </w:pPr>
      <w:r w:rsidRPr="00D21521">
        <w:rPr>
          <w:rFonts w:ascii="Times New Roman" w:hAnsi="Times New Roman"/>
          <w:sz w:val="28"/>
          <w:szCs w:val="28"/>
        </w:rPr>
        <w:t>обеспечение возврата аванса на сумму не менее суммы авансовых платежей</w:t>
      </w:r>
      <w:r w:rsidR="00EF6369" w:rsidRPr="00D21521">
        <w:rPr>
          <w:rFonts w:ascii="Times New Roman" w:hAnsi="Times New Roman"/>
          <w:sz w:val="28"/>
          <w:szCs w:val="28"/>
        </w:rPr>
        <w:t>;</w:t>
      </w:r>
    </w:p>
    <w:p w:rsidR="00EF6369" w:rsidRPr="00560E7C" w:rsidRDefault="00EF636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bCs/>
          <w:sz w:val="28"/>
          <w:szCs w:val="28"/>
        </w:rPr>
      </w:pPr>
      <w:r w:rsidRPr="00D21521">
        <w:rPr>
          <w:rFonts w:ascii="Times New Roman" w:hAnsi="Times New Roman"/>
          <w:sz w:val="28"/>
          <w:szCs w:val="28"/>
        </w:rPr>
        <w:t xml:space="preserve">обеспечение исполнения договора в размере </w:t>
      </w:r>
      <w:r w:rsidR="00D21521" w:rsidRPr="00D21521">
        <w:rPr>
          <w:rFonts w:ascii="Times New Roman" w:hAnsi="Times New Roman"/>
          <w:sz w:val="28"/>
          <w:szCs w:val="28"/>
        </w:rPr>
        <w:t>5</w:t>
      </w:r>
      <w:r w:rsidRPr="00D21521">
        <w:rPr>
          <w:rFonts w:ascii="Times New Roman" w:hAnsi="Times New Roman"/>
          <w:sz w:val="28"/>
          <w:szCs w:val="28"/>
        </w:rPr>
        <w:t>% от цены договора;</w:t>
      </w:r>
    </w:p>
    <w:p w:rsidR="00551205" w:rsidRDefault="00551205" w:rsidP="00551205">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z w:val="28"/>
          <w:szCs w:val="28"/>
        </w:rPr>
        <w:t>обеспечение</w:t>
      </w:r>
      <w:r>
        <w:rPr>
          <w:sz w:val="28"/>
          <w:szCs w:val="28"/>
        </w:rPr>
        <w:t xml:space="preserve"> </w:t>
      </w:r>
      <w:r>
        <w:rPr>
          <w:rFonts w:ascii="Times New Roman" w:hAnsi="Times New Roman"/>
          <w:sz w:val="28"/>
          <w:szCs w:val="28"/>
        </w:rPr>
        <w:t>исполнения гарантийных обязательств в размере не менее 5 % от цены договора.</w:t>
      </w:r>
    </w:p>
    <w:p w:rsidR="006E01AE" w:rsidRDefault="006E01AE" w:rsidP="006E01AE">
      <w:pPr>
        <w:tabs>
          <w:tab w:val="left" w:pos="1134"/>
        </w:tabs>
        <w:ind w:firstLine="709"/>
        <w:contextualSpacing/>
        <w:jc w:val="both"/>
        <w:rPr>
          <w:rFonts w:eastAsia="Calibri"/>
          <w:spacing w:val="-6"/>
          <w:sz w:val="28"/>
          <w:szCs w:val="28"/>
          <w:lang w:eastAsia="en-US"/>
        </w:rPr>
      </w:pPr>
      <w:r w:rsidRPr="003651B9">
        <w:rPr>
          <w:rFonts w:eastAsia="Calibri"/>
          <w:spacing w:val="-6"/>
          <w:sz w:val="28"/>
          <w:szCs w:val="28"/>
          <w:lang w:eastAsia="en-US"/>
        </w:rPr>
        <w:t>В случае предоставления обеспечения исполнения обязательств по договору</w:t>
      </w:r>
      <w:r>
        <w:rPr>
          <w:rFonts w:eastAsia="Calibri"/>
          <w:spacing w:val="-6"/>
          <w:sz w:val="28"/>
          <w:szCs w:val="28"/>
          <w:lang w:eastAsia="en-US"/>
        </w:rPr>
        <w:t xml:space="preserve"> в форме:</w:t>
      </w:r>
    </w:p>
    <w:p w:rsidR="006E01AE" w:rsidRPr="00345FD0" w:rsidRDefault="006E01AE" w:rsidP="006E01AE">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345FD0">
        <w:rPr>
          <w:rFonts w:ascii="Times New Roman" w:hAnsi="Times New Roman"/>
          <w:spacing w:val="-6"/>
          <w:sz w:val="28"/>
          <w:szCs w:val="28"/>
        </w:rPr>
        <w:t xml:space="preserve">безотзывной банковской гарантии, выданной банком, такое обеспечение предоставляется по Форме приложений </w:t>
      </w:r>
      <w:r>
        <w:rPr>
          <w:rFonts w:ascii="Times New Roman" w:hAnsi="Times New Roman"/>
          <w:spacing w:val="-6"/>
          <w:sz w:val="28"/>
          <w:szCs w:val="28"/>
        </w:rPr>
        <w:t>16-18</w:t>
      </w:r>
      <w:r w:rsidRPr="00345FD0">
        <w:rPr>
          <w:rFonts w:ascii="Times New Roman" w:hAnsi="Times New Roman"/>
          <w:spacing w:val="-6"/>
          <w:sz w:val="28"/>
          <w:szCs w:val="28"/>
        </w:rPr>
        <w:t xml:space="preserve"> </w:t>
      </w:r>
      <w:r w:rsidRPr="00345FD0">
        <w:rPr>
          <w:rFonts w:ascii="Times New Roman" w:hAnsi="Times New Roman"/>
          <w:sz w:val="28"/>
          <w:szCs w:val="28"/>
        </w:rPr>
        <w:t xml:space="preserve">Части 3 «Проект договора» Тома 1 </w:t>
      </w:r>
      <w:r w:rsidRPr="00345FD0">
        <w:rPr>
          <w:rFonts w:ascii="Times New Roman" w:hAnsi="Times New Roman"/>
          <w:spacing w:val="-6"/>
          <w:sz w:val="28"/>
          <w:szCs w:val="28"/>
        </w:rPr>
        <w:t>настоящей документации;</w:t>
      </w:r>
    </w:p>
    <w:p w:rsidR="006E01AE" w:rsidRPr="00345FD0" w:rsidRDefault="006E01AE" w:rsidP="006E01AE">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345FD0">
        <w:rPr>
          <w:rFonts w:ascii="Times New Roman" w:hAnsi="Times New Roman"/>
          <w:spacing w:val="-6"/>
          <w:sz w:val="28"/>
          <w:szCs w:val="28"/>
        </w:rPr>
        <w:t xml:space="preserve">поручительства, такое обеспечение предоставляется по Форме приложений </w:t>
      </w:r>
      <w:r>
        <w:rPr>
          <w:rFonts w:ascii="Times New Roman" w:hAnsi="Times New Roman"/>
          <w:spacing w:val="-6"/>
          <w:sz w:val="28"/>
          <w:szCs w:val="28"/>
        </w:rPr>
        <w:t>19, 19а, 20, 20а, 21, 21а</w:t>
      </w:r>
      <w:r w:rsidRPr="00345FD0">
        <w:rPr>
          <w:rFonts w:ascii="Times New Roman" w:hAnsi="Times New Roman"/>
          <w:spacing w:val="-6"/>
          <w:sz w:val="28"/>
          <w:szCs w:val="28"/>
        </w:rPr>
        <w:t xml:space="preserve"> Ч</w:t>
      </w:r>
      <w:r w:rsidRPr="00345FD0">
        <w:rPr>
          <w:rFonts w:ascii="Times New Roman" w:hAnsi="Times New Roman"/>
          <w:sz w:val="28"/>
          <w:szCs w:val="28"/>
        </w:rPr>
        <w:t>асти 3 «Проект договора» Тома 1 настоящей документации</w:t>
      </w:r>
      <w:r w:rsidRPr="00345FD0">
        <w:rPr>
          <w:rFonts w:ascii="Times New Roman" w:hAnsi="Times New Roman"/>
          <w:spacing w:val="-6"/>
          <w:sz w:val="28"/>
          <w:szCs w:val="28"/>
        </w:rPr>
        <w:t>;</w:t>
      </w:r>
    </w:p>
    <w:p w:rsidR="006E01AE" w:rsidRPr="006E01AE" w:rsidRDefault="006E01AE" w:rsidP="006E01AE">
      <w:pPr>
        <w:pStyle w:val="afff"/>
        <w:numPr>
          <w:ilvl w:val="0"/>
          <w:numId w:val="20"/>
        </w:numPr>
        <w:tabs>
          <w:tab w:val="left" w:pos="1134"/>
        </w:tabs>
        <w:spacing w:after="0" w:line="240" w:lineRule="auto"/>
        <w:ind w:left="0" w:right="153" w:firstLine="709"/>
        <w:contextualSpacing w:val="0"/>
        <w:jc w:val="both"/>
        <w:rPr>
          <w:rFonts w:ascii="Times New Roman" w:hAnsi="Times New Roman"/>
          <w:sz w:val="28"/>
          <w:szCs w:val="28"/>
        </w:rPr>
      </w:pPr>
      <w:r w:rsidRPr="006E01AE">
        <w:rPr>
          <w:rFonts w:ascii="Times New Roman" w:hAnsi="Times New Roman"/>
          <w:spacing w:val="-6"/>
          <w:sz w:val="28"/>
          <w:szCs w:val="28"/>
        </w:rPr>
        <w:t>денежных средств, такое обеспечение предоставляется</w:t>
      </w:r>
      <w:r w:rsidRPr="006E01AE">
        <w:rPr>
          <w:rFonts w:ascii="Times New Roman" w:hAnsi="Times New Roman"/>
        </w:rPr>
        <w:t xml:space="preserve"> </w:t>
      </w:r>
      <w:r w:rsidRPr="006E01AE">
        <w:rPr>
          <w:rFonts w:ascii="Times New Roman" w:hAnsi="Times New Roman"/>
          <w:spacing w:val="-6"/>
          <w:sz w:val="28"/>
          <w:szCs w:val="28"/>
        </w:rPr>
        <w:t xml:space="preserve">путем их перечисления </w:t>
      </w:r>
      <w:r w:rsidRPr="006E01AE">
        <w:rPr>
          <w:rFonts w:ascii="Times New Roman" w:hAnsi="Times New Roman"/>
          <w:sz w:val="28"/>
          <w:szCs w:val="28"/>
        </w:rPr>
        <w:t>заказчику по следующим реквизитам:</w:t>
      </w:r>
    </w:p>
    <w:p w:rsidR="006E01AE" w:rsidRPr="00595BCD" w:rsidRDefault="006E01AE" w:rsidP="006E01AE">
      <w:pPr>
        <w:pStyle w:val="aff9"/>
        <w:spacing w:after="0"/>
        <w:ind w:left="0" w:firstLine="709"/>
        <w:jc w:val="both"/>
        <w:rPr>
          <w:sz w:val="28"/>
          <w:szCs w:val="28"/>
        </w:rPr>
      </w:pPr>
      <w:r w:rsidRPr="00595BCD">
        <w:rPr>
          <w:sz w:val="28"/>
          <w:szCs w:val="28"/>
        </w:rPr>
        <w:t xml:space="preserve">Получатель: </w:t>
      </w:r>
      <w:r w:rsidRPr="00595BCD">
        <w:rPr>
          <w:spacing w:val="-6"/>
          <w:sz w:val="28"/>
          <w:szCs w:val="28"/>
        </w:rPr>
        <w:t>Акционерное общество Н</w:t>
      </w:r>
      <w:r>
        <w:rPr>
          <w:spacing w:val="-6"/>
          <w:sz w:val="28"/>
          <w:szCs w:val="28"/>
        </w:rPr>
        <w:t>ижегородская</w:t>
      </w:r>
      <w:r w:rsidRPr="00595BCD">
        <w:rPr>
          <w:spacing w:val="-6"/>
          <w:sz w:val="28"/>
          <w:szCs w:val="28"/>
        </w:rPr>
        <w:t xml:space="preserve"> </w:t>
      </w:r>
      <w:r>
        <w:rPr>
          <w:spacing w:val="-6"/>
          <w:sz w:val="28"/>
          <w:szCs w:val="28"/>
        </w:rPr>
        <w:t>инжиниринговая</w:t>
      </w:r>
      <w:r w:rsidRPr="00595BCD">
        <w:rPr>
          <w:spacing w:val="-6"/>
          <w:sz w:val="28"/>
          <w:szCs w:val="28"/>
        </w:rPr>
        <w:t xml:space="preserve"> </w:t>
      </w:r>
      <w:r>
        <w:rPr>
          <w:spacing w:val="-6"/>
          <w:sz w:val="28"/>
          <w:szCs w:val="28"/>
        </w:rPr>
        <w:t>компания</w:t>
      </w:r>
      <w:r w:rsidRPr="00595BCD">
        <w:rPr>
          <w:spacing w:val="-6"/>
          <w:sz w:val="28"/>
          <w:szCs w:val="28"/>
        </w:rPr>
        <w:t xml:space="preserve"> «АТОМЭНЕРГОПРОЕКТ»</w:t>
      </w:r>
      <w:r>
        <w:rPr>
          <w:spacing w:val="-6"/>
          <w:sz w:val="28"/>
          <w:szCs w:val="28"/>
        </w:rPr>
        <w:t xml:space="preserve"> (АО «НИАЭП»)</w:t>
      </w:r>
    </w:p>
    <w:p w:rsidR="006E01AE" w:rsidRPr="00595BCD" w:rsidRDefault="006E01AE" w:rsidP="006E01AE">
      <w:pPr>
        <w:pStyle w:val="aff9"/>
        <w:spacing w:after="0"/>
        <w:ind w:left="0" w:firstLine="709"/>
        <w:jc w:val="both"/>
        <w:rPr>
          <w:sz w:val="28"/>
          <w:szCs w:val="28"/>
        </w:rPr>
      </w:pPr>
      <w:r w:rsidRPr="00595BCD">
        <w:rPr>
          <w:sz w:val="28"/>
          <w:szCs w:val="28"/>
        </w:rPr>
        <w:t xml:space="preserve">Банковские реквизиты: </w:t>
      </w:r>
    </w:p>
    <w:p w:rsidR="006E01AE" w:rsidRPr="00595BCD" w:rsidRDefault="006E01AE" w:rsidP="006E01AE">
      <w:pPr>
        <w:pStyle w:val="aff9"/>
        <w:spacing w:after="0"/>
        <w:ind w:left="0" w:firstLine="709"/>
        <w:jc w:val="both"/>
        <w:rPr>
          <w:sz w:val="28"/>
          <w:szCs w:val="28"/>
        </w:rPr>
      </w:pPr>
      <w:r w:rsidRPr="00595BCD">
        <w:rPr>
          <w:sz w:val="28"/>
          <w:szCs w:val="28"/>
        </w:rPr>
        <w:t xml:space="preserve">Банк Получателя: </w:t>
      </w:r>
      <w:r w:rsidR="00115DEF" w:rsidRPr="00115DEF">
        <w:rPr>
          <w:sz w:val="28"/>
          <w:szCs w:val="28"/>
        </w:rPr>
        <w:t xml:space="preserve">ПАО </w:t>
      </w:r>
      <w:r w:rsidRPr="00595BCD">
        <w:rPr>
          <w:sz w:val="28"/>
          <w:szCs w:val="28"/>
        </w:rPr>
        <w:t>«АКБ САРОВБИЗНЕСБАНК» г.</w:t>
      </w:r>
      <w:r w:rsidR="002A7305">
        <w:rPr>
          <w:sz w:val="28"/>
          <w:szCs w:val="28"/>
        </w:rPr>
        <w:t xml:space="preserve"> </w:t>
      </w:r>
      <w:r w:rsidRPr="00595BCD">
        <w:rPr>
          <w:sz w:val="28"/>
          <w:szCs w:val="28"/>
        </w:rPr>
        <w:t>Саров</w:t>
      </w:r>
    </w:p>
    <w:p w:rsidR="006E01AE" w:rsidRPr="00595BCD" w:rsidRDefault="006E01AE" w:rsidP="006E01AE">
      <w:pPr>
        <w:pStyle w:val="aff9"/>
        <w:spacing w:after="0"/>
        <w:ind w:left="0" w:firstLine="709"/>
        <w:jc w:val="both"/>
        <w:rPr>
          <w:sz w:val="28"/>
          <w:szCs w:val="28"/>
        </w:rPr>
      </w:pPr>
      <w:r w:rsidRPr="00595BCD">
        <w:rPr>
          <w:sz w:val="28"/>
          <w:szCs w:val="28"/>
        </w:rPr>
        <w:t>ИНН 5260214123 КПП 525350001</w:t>
      </w:r>
    </w:p>
    <w:p w:rsidR="006E01AE" w:rsidRPr="00595BCD" w:rsidRDefault="006E01AE" w:rsidP="006E01AE">
      <w:pPr>
        <w:pStyle w:val="aff9"/>
        <w:spacing w:after="0"/>
        <w:ind w:left="0" w:firstLine="709"/>
        <w:jc w:val="both"/>
        <w:rPr>
          <w:sz w:val="28"/>
          <w:szCs w:val="28"/>
        </w:rPr>
      </w:pPr>
      <w:r w:rsidRPr="00595BCD">
        <w:rPr>
          <w:sz w:val="28"/>
          <w:szCs w:val="28"/>
        </w:rPr>
        <w:t>БИК 042204721</w:t>
      </w:r>
    </w:p>
    <w:p w:rsidR="006E01AE" w:rsidRPr="00595BCD" w:rsidRDefault="006E01AE" w:rsidP="006E01AE">
      <w:pPr>
        <w:pStyle w:val="aff9"/>
        <w:spacing w:after="0"/>
        <w:ind w:left="0" w:firstLine="709"/>
        <w:jc w:val="both"/>
        <w:rPr>
          <w:sz w:val="28"/>
          <w:szCs w:val="28"/>
        </w:rPr>
      </w:pPr>
      <w:r w:rsidRPr="00595BCD">
        <w:rPr>
          <w:sz w:val="28"/>
          <w:szCs w:val="28"/>
        </w:rPr>
        <w:t xml:space="preserve">к/с </w:t>
      </w:r>
      <w:r w:rsidR="00115DEF" w:rsidRPr="00115DEF">
        <w:rPr>
          <w:sz w:val="28"/>
          <w:szCs w:val="28"/>
        </w:rPr>
        <w:t>30101810200000000721</w:t>
      </w:r>
    </w:p>
    <w:p w:rsidR="006E01AE" w:rsidRDefault="006E01AE" w:rsidP="006E01AE">
      <w:pPr>
        <w:pStyle w:val="aff9"/>
        <w:spacing w:after="0"/>
        <w:ind w:left="0" w:firstLine="709"/>
        <w:jc w:val="both"/>
        <w:rPr>
          <w:sz w:val="28"/>
          <w:szCs w:val="28"/>
        </w:rPr>
      </w:pPr>
      <w:proofErr w:type="gramStart"/>
      <w:r w:rsidRPr="00AF711E">
        <w:rPr>
          <w:sz w:val="28"/>
          <w:szCs w:val="28"/>
        </w:rPr>
        <w:t>р</w:t>
      </w:r>
      <w:proofErr w:type="gramEnd"/>
      <w:r w:rsidRPr="00AF711E">
        <w:rPr>
          <w:sz w:val="28"/>
          <w:szCs w:val="28"/>
        </w:rPr>
        <w:t>/</w:t>
      </w:r>
      <w:proofErr w:type="spellStart"/>
      <w:r w:rsidRPr="00AF711E">
        <w:rPr>
          <w:sz w:val="28"/>
          <w:szCs w:val="28"/>
        </w:rPr>
        <w:t>сч</w:t>
      </w:r>
      <w:proofErr w:type="spellEnd"/>
      <w:r w:rsidRPr="00AF711E">
        <w:rPr>
          <w:sz w:val="28"/>
          <w:szCs w:val="28"/>
        </w:rPr>
        <w:t xml:space="preserve"> 40702810110010000214 </w:t>
      </w:r>
    </w:p>
    <w:p w:rsidR="006E01AE" w:rsidRPr="00AF711E" w:rsidRDefault="006E01AE" w:rsidP="006E01AE">
      <w:pPr>
        <w:pStyle w:val="aff9"/>
        <w:spacing w:after="0"/>
        <w:ind w:left="0" w:firstLine="709"/>
        <w:jc w:val="both"/>
        <w:rPr>
          <w:b/>
          <w:sz w:val="28"/>
          <w:szCs w:val="28"/>
        </w:rPr>
      </w:pPr>
      <w:r>
        <w:rPr>
          <w:sz w:val="28"/>
          <w:szCs w:val="28"/>
        </w:rPr>
        <w:t xml:space="preserve">ОГРН </w:t>
      </w:r>
      <w:r w:rsidR="00115DEF" w:rsidRPr="00115DEF">
        <w:rPr>
          <w:sz w:val="28"/>
          <w:szCs w:val="28"/>
        </w:rPr>
        <w:t>1075260029240</w:t>
      </w:r>
      <w:r w:rsidRPr="00AF711E">
        <w:rPr>
          <w:sz w:val="28"/>
          <w:szCs w:val="28"/>
        </w:rPr>
        <w:t>.</w:t>
      </w:r>
    </w:p>
    <w:p w:rsidR="003651B9" w:rsidRPr="003651B9" w:rsidRDefault="006E01AE" w:rsidP="006E01AE">
      <w:pPr>
        <w:tabs>
          <w:tab w:val="left" w:pos="1134"/>
        </w:tabs>
        <w:ind w:left="709"/>
        <w:contextualSpacing/>
        <w:jc w:val="both"/>
        <w:rPr>
          <w:rFonts w:eastAsia="Calibri"/>
          <w:spacing w:val="-6"/>
          <w:sz w:val="28"/>
          <w:szCs w:val="28"/>
          <w:lang w:eastAsia="en-US"/>
        </w:rPr>
      </w:pPr>
      <w:r w:rsidRPr="00AF711E">
        <w:rPr>
          <w:sz w:val="28"/>
          <w:szCs w:val="28"/>
        </w:rPr>
        <w:t xml:space="preserve">Назначение платежа: «Перечисление </w:t>
      </w:r>
      <w:proofErr w:type="gramStart"/>
      <w:r w:rsidRPr="00AF711E">
        <w:rPr>
          <w:sz w:val="28"/>
          <w:szCs w:val="28"/>
        </w:rPr>
        <w:t>обеспечения исполнения Договора/обеспечения возврата аванса/обеспечения исполнения гарантийных</w:t>
      </w:r>
      <w:proofErr w:type="gramEnd"/>
      <w:r w:rsidRPr="00AF711E">
        <w:rPr>
          <w:sz w:val="28"/>
          <w:szCs w:val="28"/>
        </w:rPr>
        <w:t xml:space="preserve"> обязательств (выбрать нужное) по Договору №___________от «_____»__________20___г., заключенному в соответствии с процедурой закупки №___________, НДС не облагается»</w:t>
      </w:r>
      <w:r>
        <w:rPr>
          <w:sz w:val="28"/>
          <w:szCs w:val="28"/>
        </w:rPr>
        <w:t>.</w:t>
      </w:r>
    </w:p>
    <w:p w:rsidR="003651B9" w:rsidRPr="003651B9" w:rsidRDefault="003651B9" w:rsidP="003651B9">
      <w:pPr>
        <w:tabs>
          <w:tab w:val="left" w:pos="1134"/>
        </w:tabs>
        <w:ind w:left="709"/>
        <w:contextualSpacing/>
        <w:jc w:val="both"/>
        <w:rPr>
          <w:rFonts w:eastAsia="Calibri"/>
          <w:spacing w:val="-6"/>
          <w:sz w:val="28"/>
          <w:szCs w:val="28"/>
          <w:lang w:eastAsia="en-US"/>
        </w:rPr>
      </w:pPr>
    </w:p>
    <w:p w:rsidR="00A4214D" w:rsidRDefault="00E637B0" w:rsidP="00D2788C">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Отказ </w:t>
      </w:r>
      <w:r w:rsidR="00FC68AA" w:rsidRPr="00FC68AA">
        <w:rPr>
          <w:rFonts w:ascii="Times New Roman" w:hAnsi="Times New Roman"/>
          <w:sz w:val="28"/>
          <w:szCs w:val="28"/>
        </w:rPr>
        <w:t>организатора</w:t>
      </w:r>
      <w:r w:rsidRPr="005C0EFF">
        <w:rPr>
          <w:rFonts w:ascii="Times New Roman" w:hAnsi="Times New Roman"/>
          <w:sz w:val="28"/>
          <w:szCs w:val="28"/>
        </w:rPr>
        <w:t xml:space="preserve"> </w:t>
      </w:r>
      <w:r w:rsidR="006B61D6">
        <w:rPr>
          <w:rFonts w:ascii="Times New Roman" w:hAnsi="Times New Roman"/>
          <w:sz w:val="28"/>
          <w:szCs w:val="28"/>
        </w:rPr>
        <w:t>конкурса</w:t>
      </w:r>
      <w:r w:rsidRPr="005C0EFF">
        <w:rPr>
          <w:rFonts w:ascii="Times New Roman" w:hAnsi="Times New Roman"/>
          <w:sz w:val="28"/>
          <w:szCs w:val="28"/>
        </w:rPr>
        <w:t xml:space="preserve"> от проведения </w:t>
      </w:r>
      <w:r w:rsidR="006B61D6">
        <w:rPr>
          <w:rFonts w:ascii="Times New Roman" w:hAnsi="Times New Roman"/>
          <w:sz w:val="28"/>
          <w:szCs w:val="28"/>
        </w:rPr>
        <w:t>конкурса</w:t>
      </w:r>
      <w:r w:rsidRPr="005C0EFF">
        <w:rPr>
          <w:rFonts w:ascii="Times New Roman" w:hAnsi="Times New Roman"/>
          <w:sz w:val="28"/>
          <w:szCs w:val="28"/>
        </w:rPr>
        <w:t xml:space="preserve"> по решению заказчика, </w:t>
      </w:r>
      <w:r w:rsidR="002E7B0E" w:rsidRPr="005C0EFF">
        <w:rPr>
          <w:rFonts w:ascii="Times New Roman" w:hAnsi="Times New Roman"/>
          <w:sz w:val="28"/>
          <w:szCs w:val="28"/>
        </w:rPr>
        <w:t xml:space="preserve">не позднее </w:t>
      </w:r>
      <w:r w:rsidR="002E7B0E" w:rsidRPr="00303ADC">
        <w:rPr>
          <w:rFonts w:ascii="Times New Roman" w:hAnsi="Times New Roman"/>
          <w:sz w:val="28"/>
          <w:szCs w:val="28"/>
        </w:rPr>
        <w:t xml:space="preserve">пяти дней до дня окончания срока подачи заявок на участие в </w:t>
      </w:r>
      <w:r w:rsidR="002E7B0E">
        <w:rPr>
          <w:rFonts w:ascii="Times New Roman" w:hAnsi="Times New Roman"/>
          <w:sz w:val="28"/>
          <w:szCs w:val="28"/>
        </w:rPr>
        <w:t>конкурсе</w:t>
      </w:r>
      <w:r w:rsidR="002E7B0E" w:rsidRPr="00303ADC">
        <w:rPr>
          <w:rFonts w:ascii="Times New Roman" w:hAnsi="Times New Roman"/>
          <w:sz w:val="28"/>
          <w:szCs w:val="28"/>
        </w:rPr>
        <w:t>,</w:t>
      </w:r>
      <w:r w:rsidR="002E7B0E" w:rsidRPr="002E7B0E">
        <w:rPr>
          <w:rFonts w:ascii="Times New Roman" w:hAnsi="Times New Roman"/>
          <w:sz w:val="28"/>
          <w:szCs w:val="28"/>
        </w:rPr>
        <w:t xml:space="preserve"> в указанных ниже случаях не приводит к каким-либо последствиям для организатора </w:t>
      </w:r>
      <w:r w:rsidR="006B61D6">
        <w:rPr>
          <w:rFonts w:ascii="Times New Roman" w:hAnsi="Times New Roman"/>
          <w:sz w:val="28"/>
          <w:szCs w:val="28"/>
        </w:rPr>
        <w:t>конкурса</w:t>
      </w:r>
      <w:r w:rsidR="002E7B0E" w:rsidRPr="002E7B0E">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proofErr w:type="gramStart"/>
      <w:r w:rsidRPr="001A662C">
        <w:rPr>
          <w:sz w:val="28"/>
          <w:szCs w:val="28"/>
        </w:rPr>
        <w:t xml:space="preserve">Извещение об отказе от проведения </w:t>
      </w:r>
      <w:r w:rsidR="006B61D6">
        <w:rPr>
          <w:sz w:val="28"/>
          <w:szCs w:val="28"/>
        </w:rPr>
        <w:t>конкурса</w:t>
      </w:r>
      <w:r w:rsidRPr="001A662C">
        <w:rPr>
          <w:sz w:val="28"/>
          <w:szCs w:val="28"/>
        </w:rPr>
        <w:t xml:space="preserve"> или любого лота </w:t>
      </w:r>
      <w:r w:rsidR="006B61D6">
        <w:rPr>
          <w:sz w:val="28"/>
          <w:szCs w:val="28"/>
        </w:rPr>
        <w:t>конкурса</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организатором </w:t>
      </w:r>
      <w:r w:rsidR="006B61D6">
        <w:rPr>
          <w:sz w:val="28"/>
          <w:szCs w:val="28"/>
        </w:rPr>
        <w:t>конкурса</w:t>
      </w:r>
      <w:r w:rsidRPr="001A662C">
        <w:rPr>
          <w:sz w:val="28"/>
          <w:szCs w:val="28"/>
        </w:rPr>
        <w:t xml:space="preserve"> в течение того же рабочего дня (а если извещение об отказе от проведения </w:t>
      </w:r>
      <w:r w:rsidR="006B61D6">
        <w:rPr>
          <w:sz w:val="28"/>
          <w:szCs w:val="28"/>
        </w:rPr>
        <w:t>конкурса</w:t>
      </w:r>
      <w:r w:rsidRPr="001A662C">
        <w:rPr>
          <w:sz w:val="28"/>
          <w:szCs w:val="28"/>
        </w:rPr>
        <w:t xml:space="preserve"> получено организатором после 18 часов по месту нахождения организатора </w:t>
      </w:r>
      <w:r w:rsidR="006B61D6">
        <w:rPr>
          <w:sz w:val="28"/>
          <w:szCs w:val="28"/>
        </w:rPr>
        <w:t>конкурса</w:t>
      </w:r>
      <w:r w:rsidRPr="001A662C">
        <w:rPr>
          <w:sz w:val="28"/>
          <w:szCs w:val="28"/>
        </w:rPr>
        <w:t xml:space="preserve"> — в течение следующего рабочего дня) в порядке, установленном для размещения извещения о проведении </w:t>
      </w:r>
      <w:r w:rsidR="006B61D6">
        <w:rPr>
          <w:sz w:val="28"/>
          <w:szCs w:val="28"/>
        </w:rPr>
        <w:t>конкурса</w:t>
      </w:r>
      <w:r>
        <w:rPr>
          <w:sz w:val="28"/>
          <w:szCs w:val="28"/>
        </w:rPr>
        <w:t xml:space="preserve"> и</w:t>
      </w:r>
      <w:proofErr w:type="gramEnd"/>
      <w:r>
        <w:rPr>
          <w:sz w:val="28"/>
          <w:szCs w:val="28"/>
        </w:rPr>
        <w:t xml:space="preserve"> </w:t>
      </w:r>
      <w:r w:rsidR="006B61D6">
        <w:rPr>
          <w:sz w:val="28"/>
          <w:szCs w:val="28"/>
        </w:rPr>
        <w:t>конкурсной</w:t>
      </w:r>
      <w:r>
        <w:rPr>
          <w:sz w:val="28"/>
          <w:szCs w:val="28"/>
        </w:rPr>
        <w:t xml:space="preserve"> документации</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D2788C">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sidR="006B61D6">
        <w:rPr>
          <w:rFonts w:ascii="Times New Roman" w:hAnsi="Times New Roman"/>
          <w:sz w:val="28"/>
          <w:szCs w:val="28"/>
        </w:rPr>
        <w:t>конкурса</w:t>
      </w:r>
      <w:r w:rsidRPr="00CD6C43">
        <w:rPr>
          <w:rFonts w:ascii="Times New Roman" w:hAnsi="Times New Roman"/>
          <w:sz w:val="28"/>
          <w:szCs w:val="28"/>
        </w:rPr>
        <w:t xml:space="preserve">, </w:t>
      </w:r>
      <w:r w:rsidR="006B61D6">
        <w:rPr>
          <w:rFonts w:ascii="Times New Roman" w:hAnsi="Times New Roman"/>
          <w:sz w:val="28"/>
          <w:szCs w:val="28"/>
        </w:rPr>
        <w:t>конкурсной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8"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1"/>
        <w:numPr>
          <w:ilvl w:val="0"/>
          <w:numId w:val="0"/>
        </w:numPr>
        <w:jc w:val="center"/>
        <w:rPr>
          <w:b/>
          <w:sz w:val="28"/>
          <w:szCs w:val="28"/>
        </w:rPr>
      </w:pPr>
      <w:bookmarkStart w:id="14" w:name="_Toc398564571"/>
      <w:bookmarkStart w:id="15" w:name="_Toc399408081"/>
      <w:bookmarkStart w:id="16" w:name="_Toc436647703"/>
      <w:r w:rsidRPr="00FC009D">
        <w:rPr>
          <w:b/>
          <w:sz w:val="28"/>
          <w:szCs w:val="28"/>
        </w:rPr>
        <w:t>ЧАСТЬ 1</w:t>
      </w:r>
      <w:bookmarkEnd w:id="14"/>
      <w:bookmarkEnd w:id="15"/>
      <w:bookmarkEnd w:id="16"/>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B61D6">
        <w:rPr>
          <w:sz w:val="28"/>
          <w:szCs w:val="28"/>
        </w:rPr>
        <w:t>конкурсной</w:t>
      </w:r>
      <w:r>
        <w:rPr>
          <w:sz w:val="28"/>
          <w:szCs w:val="28"/>
        </w:rPr>
        <w:t xml:space="preserve">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1"/>
        <w:numPr>
          <w:ilvl w:val="0"/>
          <w:numId w:val="22"/>
        </w:numPr>
        <w:tabs>
          <w:tab w:val="left" w:pos="426"/>
        </w:tabs>
        <w:ind w:left="0" w:firstLine="0"/>
        <w:jc w:val="center"/>
        <w:rPr>
          <w:sz w:val="28"/>
          <w:szCs w:val="28"/>
        </w:rPr>
      </w:pPr>
      <w:bookmarkStart w:id="17" w:name="_Toc395190383"/>
      <w:bookmarkStart w:id="18" w:name="_Ref396490008"/>
      <w:bookmarkStart w:id="19" w:name="_Ref417306663"/>
      <w:bookmarkStart w:id="20" w:name="_Toc436647704"/>
      <w:bookmarkStart w:id="21" w:name="_Ref317252392"/>
      <w:bookmarkStart w:id="22" w:name="_Ref317252770"/>
      <w:bookmarkStart w:id="23" w:name="_Ref317258826"/>
      <w:bookmarkStart w:id="24" w:name="_Ref317258847"/>
      <w:bookmarkStart w:id="25" w:name="_Ref317258884"/>
      <w:bookmarkStart w:id="26" w:name="_Ref317259078"/>
      <w:bookmarkStart w:id="27" w:name="_Ref317259086"/>
      <w:bookmarkStart w:id="28" w:name="_Ref317259097"/>
      <w:bookmarkStart w:id="29" w:name="_Ref317259107"/>
      <w:bookmarkStart w:id="30" w:name="_Ref317259121"/>
      <w:bookmarkStart w:id="31" w:name="_Ref317259138"/>
      <w:bookmarkStart w:id="32" w:name="_Ref317259149"/>
      <w:bookmarkStart w:id="33" w:name="_Ref317259167"/>
      <w:bookmarkStart w:id="34" w:name="_Ref317259176"/>
      <w:bookmarkStart w:id="35" w:name="_Ref317259188"/>
      <w:bookmarkStart w:id="36" w:name="_Ref317259197"/>
      <w:bookmarkStart w:id="37" w:name="_Ref317259206"/>
      <w:bookmarkStart w:id="38" w:name="_Ref317259217"/>
      <w:bookmarkStart w:id="39" w:name="_Ref317259233"/>
      <w:bookmarkStart w:id="40"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w:t>
      </w:r>
      <w:r w:rsidR="001D4865">
        <w:rPr>
          <w:sz w:val="28"/>
          <w:szCs w:val="28"/>
        </w:rPr>
        <w:t>УЧАСТИЕ В КОНКУРСЕ</w:t>
      </w:r>
      <w:r>
        <w:rPr>
          <w:sz w:val="28"/>
          <w:szCs w:val="28"/>
        </w:rPr>
        <w:t>.</w:t>
      </w:r>
      <w:bookmarkEnd w:id="17"/>
      <w:bookmarkEnd w:id="18"/>
      <w:bookmarkEnd w:id="19"/>
      <w:bookmarkEnd w:id="20"/>
    </w:p>
    <w:p w:rsidR="00EA3525" w:rsidRPr="003841A6" w:rsidRDefault="00EA3525" w:rsidP="00F73FC4">
      <w:pPr>
        <w:pStyle w:val="11"/>
        <w:numPr>
          <w:ilvl w:val="1"/>
          <w:numId w:val="22"/>
        </w:numPr>
        <w:spacing w:before="120" w:after="120"/>
        <w:ind w:left="0" w:firstLine="567"/>
        <w:jc w:val="both"/>
        <w:rPr>
          <w:sz w:val="28"/>
          <w:szCs w:val="28"/>
        </w:rPr>
      </w:pPr>
      <w:bookmarkStart w:id="41" w:name="_Ref394995094"/>
      <w:bookmarkStart w:id="42" w:name="_Toc395190384"/>
      <w:bookmarkStart w:id="43" w:name="_Toc436647705"/>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41"/>
      <w:bookmarkEnd w:id="42"/>
      <w:bookmarkEnd w:id="43"/>
    </w:p>
    <w:p w:rsidR="00934E2A" w:rsidRPr="00703F4C" w:rsidRDefault="00703F4C" w:rsidP="00F73FC4">
      <w:pPr>
        <w:pStyle w:val="11"/>
        <w:numPr>
          <w:ilvl w:val="2"/>
          <w:numId w:val="22"/>
        </w:numPr>
        <w:tabs>
          <w:tab w:val="left" w:pos="1418"/>
          <w:tab w:val="left" w:pos="1843"/>
        </w:tabs>
        <w:spacing w:before="120" w:after="120"/>
        <w:ind w:left="0" w:firstLine="567"/>
        <w:jc w:val="both"/>
        <w:rPr>
          <w:sz w:val="28"/>
          <w:szCs w:val="28"/>
        </w:rPr>
      </w:pPr>
      <w:bookmarkStart w:id="44" w:name="_Ref417306644"/>
      <w:bookmarkStart w:id="45" w:name="_Toc436647706"/>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B61D6">
        <w:rPr>
          <w:sz w:val="28"/>
          <w:szCs w:val="28"/>
        </w:rPr>
        <w:t>конкурса</w:t>
      </w:r>
      <w:r w:rsidRPr="002E7B0E">
        <w:rPr>
          <w:sz w:val="28"/>
          <w:szCs w:val="28"/>
        </w:rPr>
        <w:t xml:space="preserve">, </w:t>
      </w:r>
      <w:bookmarkEnd w:id="44"/>
      <w:r w:rsidR="00D24943">
        <w:rPr>
          <w:sz w:val="28"/>
          <w:szCs w:val="28"/>
        </w:rPr>
        <w:t>изготовителям, разработчикам</w:t>
      </w:r>
      <w:bookmarkEnd w:id="45"/>
    </w:p>
    <w:tbl>
      <w:tblPr>
        <w:tblW w:w="1573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9"/>
        <w:gridCol w:w="6237"/>
        <w:gridCol w:w="8789"/>
      </w:tblGrid>
      <w:tr w:rsidR="000E0840" w:rsidRPr="000E0840" w:rsidTr="000E0840">
        <w:trPr>
          <w:trHeight w:val="440"/>
          <w:tblHeader/>
        </w:trPr>
        <w:tc>
          <w:tcPr>
            <w:tcW w:w="709" w:type="dxa"/>
            <w:tcBorders>
              <w:left w:val="single" w:sz="4" w:space="0" w:color="808080" w:themeColor="background1" w:themeShade="80"/>
            </w:tcBorders>
            <w:vAlign w:val="center"/>
          </w:tcPr>
          <w:p w:rsidR="000E0840" w:rsidRPr="000E0840" w:rsidRDefault="000E0840" w:rsidP="000E0840">
            <w:pPr>
              <w:jc w:val="center"/>
            </w:pPr>
            <w:r w:rsidRPr="000E0840">
              <w:t xml:space="preserve">№ </w:t>
            </w:r>
            <w:proofErr w:type="gramStart"/>
            <w:r w:rsidRPr="000E0840">
              <w:t>п</w:t>
            </w:r>
            <w:proofErr w:type="gramEnd"/>
            <w:r w:rsidRPr="000E0840">
              <w:t>/п</w:t>
            </w:r>
          </w:p>
        </w:tc>
        <w:tc>
          <w:tcPr>
            <w:tcW w:w="6237" w:type="dxa"/>
            <w:tcBorders>
              <w:right w:val="single" w:sz="4" w:space="0" w:color="808080" w:themeColor="background1" w:themeShade="80"/>
            </w:tcBorders>
            <w:vAlign w:val="center"/>
          </w:tcPr>
          <w:p w:rsidR="000E0840" w:rsidRPr="000E0840" w:rsidRDefault="000E0840" w:rsidP="000E0840">
            <w:pPr>
              <w:ind w:right="153"/>
              <w:jc w:val="center"/>
              <w:rPr>
                <w:bCs/>
              </w:rPr>
            </w:pPr>
            <w:r w:rsidRPr="000E0840">
              <w:t>Требования</w:t>
            </w:r>
          </w:p>
        </w:tc>
        <w:tc>
          <w:tcPr>
            <w:tcW w:w="8789" w:type="dxa"/>
            <w:tcBorders>
              <w:left w:val="single" w:sz="4" w:space="0" w:color="808080" w:themeColor="background1" w:themeShade="80"/>
            </w:tcBorders>
            <w:vAlign w:val="center"/>
          </w:tcPr>
          <w:p w:rsidR="000E0840" w:rsidRPr="000E0840" w:rsidRDefault="000E0840" w:rsidP="000E0840">
            <w:pPr>
              <w:ind w:right="153"/>
              <w:jc w:val="center"/>
              <w:rPr>
                <w:bCs/>
              </w:rPr>
            </w:pPr>
            <w:r w:rsidRPr="000E0840">
              <w:t>Документы, подтверждающие соответствие установленным требованиям</w:t>
            </w:r>
          </w:p>
        </w:tc>
      </w:tr>
      <w:tr w:rsidR="000E0840" w:rsidRPr="000E0840" w:rsidTr="000E0840">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0E0840" w:rsidRPr="000E0840" w:rsidRDefault="000E0840" w:rsidP="00E55BA4">
            <w:pPr>
              <w:numPr>
                <w:ilvl w:val="0"/>
                <w:numId w:val="29"/>
              </w:numPr>
              <w:tabs>
                <w:tab w:val="clear" w:pos="720"/>
                <w:tab w:val="num" w:pos="426"/>
                <w:tab w:val="num" w:pos="1062"/>
              </w:tabs>
              <w:ind w:left="0" w:firstLine="0"/>
              <w:jc w:val="both"/>
            </w:pPr>
          </w:p>
        </w:tc>
        <w:tc>
          <w:tcPr>
            <w:tcW w:w="15026" w:type="dxa"/>
            <w:gridSpan w:val="2"/>
            <w:tcBorders>
              <w:top w:val="single" w:sz="4" w:space="0" w:color="808080" w:themeColor="background1" w:themeShade="80"/>
            </w:tcBorders>
            <w:vAlign w:val="center"/>
          </w:tcPr>
          <w:p w:rsidR="000E0840" w:rsidRPr="000E0840" w:rsidRDefault="000E0840" w:rsidP="000E0840">
            <w:pPr>
              <w:ind w:right="153"/>
              <w:jc w:val="both"/>
              <w:rPr>
                <w:bCs/>
              </w:rPr>
            </w:pPr>
            <w:r w:rsidRPr="000E0840">
              <w:t xml:space="preserve">Участник </w:t>
            </w:r>
            <w:r w:rsidR="006B61D6">
              <w:t>конкурса</w:t>
            </w:r>
            <w:r w:rsidRPr="000E0840">
              <w:t xml:space="preserve"> должен обладать гражданской правоспособностью в полном объеме для заключения и исполнения договора по результатам </w:t>
            </w:r>
            <w:r w:rsidR="006B61D6">
              <w:t>конкурса</w:t>
            </w:r>
            <w:r w:rsidRPr="000E0840">
              <w:t>, в том числе:</w:t>
            </w:r>
          </w:p>
        </w:tc>
      </w:tr>
      <w:tr w:rsidR="000E0840" w:rsidRPr="000E0840" w:rsidTr="000E0840">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0E0840" w:rsidRPr="000E0840" w:rsidRDefault="000E0840" w:rsidP="00E55BA4">
            <w:pPr>
              <w:numPr>
                <w:ilvl w:val="0"/>
                <w:numId w:val="31"/>
              </w:numPr>
              <w:tabs>
                <w:tab w:val="left" w:pos="426"/>
              </w:tabs>
              <w:ind w:left="0" w:firstLine="0"/>
              <w:contextualSpacing/>
              <w:jc w:val="both"/>
              <w:rPr>
                <w:bCs/>
              </w:rPr>
            </w:pPr>
            <w:bookmarkStart w:id="46" w:name="_Ref405790941"/>
          </w:p>
        </w:tc>
        <w:bookmarkEnd w:id="46"/>
        <w:tc>
          <w:tcPr>
            <w:tcW w:w="6237" w:type="dxa"/>
            <w:vMerge w:val="restart"/>
            <w:tcBorders>
              <w:left w:val="single" w:sz="4" w:space="0" w:color="808080" w:themeColor="background1" w:themeShade="80"/>
              <w:right w:val="single" w:sz="4" w:space="0" w:color="808080" w:themeColor="background1" w:themeShade="80"/>
            </w:tcBorders>
          </w:tcPr>
          <w:p w:rsidR="000E0840" w:rsidRPr="000E0840" w:rsidRDefault="000E0840" w:rsidP="000E0840">
            <w:pPr>
              <w:ind w:right="153" w:firstLine="495"/>
              <w:jc w:val="both"/>
            </w:pPr>
            <w:r w:rsidRPr="000E0840">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0E0840" w:rsidRPr="000E0840" w:rsidRDefault="000E0840" w:rsidP="000E0840">
            <w:pPr>
              <w:ind w:right="153" w:firstLine="495"/>
              <w:jc w:val="both"/>
            </w:pPr>
            <w:r w:rsidRPr="000E0840">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789" w:type="dxa"/>
            <w:tcBorders>
              <w:left w:val="single" w:sz="4" w:space="0" w:color="808080" w:themeColor="background1" w:themeShade="80"/>
              <w:bottom w:val="single" w:sz="4" w:space="0" w:color="808080" w:themeColor="background1" w:themeShade="80"/>
            </w:tcBorders>
            <w:vAlign w:val="center"/>
          </w:tcPr>
          <w:p w:rsidR="000E0840" w:rsidRPr="000E0840" w:rsidRDefault="000E0840" w:rsidP="00E55BA4">
            <w:pPr>
              <w:numPr>
                <w:ilvl w:val="0"/>
                <w:numId w:val="30"/>
              </w:numPr>
              <w:tabs>
                <w:tab w:val="left" w:pos="300"/>
              </w:tabs>
              <w:ind w:left="70" w:right="153" w:firstLine="283"/>
              <w:contextualSpacing/>
              <w:jc w:val="both"/>
              <w:rPr>
                <w:bCs/>
              </w:rPr>
            </w:pPr>
            <w:bookmarkStart w:id="47" w:name="_Ref405791406"/>
            <w:r w:rsidRPr="000E0840">
              <w:rPr>
                <w:bCs/>
              </w:rPr>
              <w:t xml:space="preserve">копии документов о государственной регистрации </w:t>
            </w:r>
            <w:proofErr w:type="gramStart"/>
            <w:r w:rsidRPr="000E0840">
              <w:rPr>
                <w:bCs/>
              </w:rPr>
              <w:t>из</w:t>
            </w:r>
            <w:proofErr w:type="gramEnd"/>
            <w:r w:rsidRPr="000E0840">
              <w:rPr>
                <w:bCs/>
              </w:rPr>
              <w:t xml:space="preserve"> следующих:</w:t>
            </w:r>
            <w:bookmarkEnd w:id="47"/>
          </w:p>
          <w:p w:rsidR="000E0840" w:rsidRPr="000E0840" w:rsidRDefault="000E0840" w:rsidP="00E55BA4">
            <w:pPr>
              <w:numPr>
                <w:ilvl w:val="0"/>
                <w:numId w:val="27"/>
              </w:numPr>
              <w:tabs>
                <w:tab w:val="left" w:pos="300"/>
              </w:tabs>
              <w:ind w:right="153"/>
              <w:jc w:val="both"/>
              <w:rPr>
                <w:bCs/>
              </w:rPr>
            </w:pPr>
            <w:r w:rsidRPr="000E0840">
              <w:t>для юридических лиц – копия выписки из единого государственного реестра юридических лиц (выписка из ЕГРЮЛ);</w:t>
            </w:r>
          </w:p>
          <w:p w:rsidR="000E0840" w:rsidRPr="000E0840" w:rsidRDefault="000E0840" w:rsidP="00E55BA4">
            <w:pPr>
              <w:numPr>
                <w:ilvl w:val="0"/>
                <w:numId w:val="27"/>
              </w:numPr>
              <w:tabs>
                <w:tab w:val="left" w:pos="300"/>
              </w:tabs>
              <w:ind w:right="153"/>
              <w:jc w:val="both"/>
              <w:rPr>
                <w:bCs/>
              </w:rPr>
            </w:pPr>
            <w:r w:rsidRPr="000E0840">
              <w:t>для индивидуальных предпринимателей</w:t>
            </w:r>
            <w:r w:rsidRPr="000E0840" w:rsidDel="007B2165">
              <w:t xml:space="preserve"> </w:t>
            </w:r>
            <w:r w:rsidRPr="000E0840">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6B61D6">
              <w:t>конкурса</w:t>
            </w:r>
            <w:r w:rsidRPr="000E0840">
              <w:t>;</w:t>
            </w:r>
          </w:p>
          <w:p w:rsidR="000E0840" w:rsidRPr="000E0840" w:rsidRDefault="000E0840" w:rsidP="00E55BA4">
            <w:pPr>
              <w:numPr>
                <w:ilvl w:val="0"/>
                <w:numId w:val="27"/>
              </w:numPr>
              <w:tabs>
                <w:tab w:val="left" w:pos="300"/>
              </w:tabs>
              <w:ind w:right="153"/>
              <w:jc w:val="both"/>
              <w:rPr>
                <w:bCs/>
              </w:rPr>
            </w:pPr>
            <w:r w:rsidRPr="000E0840">
              <w:t>для иных физических лиц – копии документов, удостоверяющих личность;</w:t>
            </w:r>
          </w:p>
          <w:p w:rsidR="000E0840" w:rsidRPr="000E0840" w:rsidRDefault="000E0840" w:rsidP="00E55BA4">
            <w:pPr>
              <w:numPr>
                <w:ilvl w:val="0"/>
                <w:numId w:val="27"/>
              </w:numPr>
              <w:tabs>
                <w:tab w:val="left" w:pos="300"/>
              </w:tabs>
              <w:ind w:right="153"/>
              <w:jc w:val="both"/>
              <w:rPr>
                <w:bCs/>
              </w:rPr>
            </w:pPr>
            <w:r w:rsidRPr="000E0840">
              <w:t>для иностранных лиц:</w:t>
            </w:r>
          </w:p>
          <w:p w:rsidR="000E0840" w:rsidRPr="000E0840" w:rsidRDefault="000E0840" w:rsidP="00E55BA4">
            <w:pPr>
              <w:numPr>
                <w:ilvl w:val="0"/>
                <w:numId w:val="32"/>
              </w:numPr>
              <w:tabs>
                <w:tab w:val="left" w:pos="300"/>
              </w:tabs>
              <w:ind w:right="153"/>
              <w:contextualSpacing/>
              <w:jc w:val="both"/>
              <w:rPr>
                <w:b/>
                <w:bCs/>
                <w:caps/>
                <w:sz w:val="22"/>
                <w:szCs w:val="22"/>
              </w:rPr>
            </w:pPr>
            <w:r w:rsidRPr="000E0840">
              <w:t xml:space="preserve">копии документов о государственной регистрации юридического лица или физического лица </w:t>
            </w:r>
            <w:proofErr w:type="gramStart"/>
            <w:r w:rsidRPr="000E0840">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0E0840">
              <w:t>;</w:t>
            </w:r>
          </w:p>
          <w:p w:rsidR="000E0840" w:rsidRPr="000E0840" w:rsidRDefault="000E0840" w:rsidP="00E55BA4">
            <w:pPr>
              <w:numPr>
                <w:ilvl w:val="0"/>
                <w:numId w:val="32"/>
              </w:numPr>
              <w:tabs>
                <w:tab w:val="left" w:pos="300"/>
              </w:tabs>
              <w:ind w:right="153"/>
              <w:contextualSpacing/>
              <w:jc w:val="both"/>
              <w:rPr>
                <w:bCs/>
                <w:sz w:val="22"/>
                <w:szCs w:val="22"/>
              </w:rPr>
            </w:pPr>
            <w:r w:rsidRPr="000E0840">
              <w:t>краткая пояснительная записка, содержащая:</w:t>
            </w:r>
          </w:p>
          <w:p w:rsidR="000E0840" w:rsidRPr="000E0840" w:rsidRDefault="000E0840" w:rsidP="00E55BA4">
            <w:pPr>
              <w:numPr>
                <w:ilvl w:val="0"/>
                <w:numId w:val="33"/>
              </w:numPr>
              <w:tabs>
                <w:tab w:val="left" w:pos="300"/>
              </w:tabs>
              <w:ind w:left="1203" w:right="153" w:hanging="425"/>
              <w:contextualSpacing/>
              <w:jc w:val="both"/>
              <w:rPr>
                <w:bCs/>
                <w:sz w:val="22"/>
                <w:szCs w:val="22"/>
              </w:rPr>
            </w:pPr>
            <w:r w:rsidRPr="000E0840">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w:t>
            </w:r>
            <w:r w:rsidR="006B61D6">
              <w:t>конкурса</w:t>
            </w:r>
            <w:r w:rsidRPr="000E0840">
              <w:t>;</w:t>
            </w:r>
          </w:p>
          <w:p w:rsidR="000E0840" w:rsidRPr="000E0840" w:rsidRDefault="000E0840" w:rsidP="00E55BA4">
            <w:pPr>
              <w:numPr>
                <w:ilvl w:val="0"/>
                <w:numId w:val="33"/>
              </w:numPr>
              <w:tabs>
                <w:tab w:val="left" w:pos="300"/>
              </w:tabs>
              <w:ind w:left="1203" w:right="153" w:hanging="425"/>
              <w:contextualSpacing/>
              <w:jc w:val="both"/>
              <w:rPr>
                <w:bCs/>
                <w:sz w:val="22"/>
                <w:szCs w:val="22"/>
              </w:rPr>
            </w:pPr>
            <w:r w:rsidRPr="000E0840">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6B61D6">
              <w:t>конкурса</w:t>
            </w:r>
            <w:r w:rsidRPr="000E0840">
              <w:t>.</w:t>
            </w:r>
          </w:p>
        </w:tc>
      </w:tr>
      <w:tr w:rsidR="000E0840" w:rsidRPr="000E0840" w:rsidTr="000E0840">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E55BA4">
            <w:pPr>
              <w:numPr>
                <w:ilvl w:val="2"/>
                <w:numId w:val="29"/>
              </w:numPr>
              <w:tabs>
                <w:tab w:val="left" w:pos="426"/>
              </w:tabs>
              <w:jc w:val="both"/>
            </w:pPr>
          </w:p>
        </w:tc>
        <w:tc>
          <w:tcPr>
            <w:tcW w:w="6237"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0E0840">
            <w:pPr>
              <w:ind w:right="153"/>
              <w:jc w:val="both"/>
            </w:pPr>
          </w:p>
        </w:tc>
        <w:tc>
          <w:tcPr>
            <w:tcW w:w="8789" w:type="dxa"/>
            <w:tcBorders>
              <w:top w:val="single" w:sz="4" w:space="0" w:color="808080" w:themeColor="background1" w:themeShade="80"/>
              <w:left w:val="single" w:sz="4" w:space="0" w:color="808080" w:themeColor="background1" w:themeShade="80"/>
            </w:tcBorders>
            <w:vAlign w:val="center"/>
          </w:tcPr>
          <w:p w:rsidR="000E0840" w:rsidRPr="000E0840" w:rsidRDefault="000E0840" w:rsidP="00E55BA4">
            <w:pPr>
              <w:numPr>
                <w:ilvl w:val="0"/>
                <w:numId w:val="30"/>
              </w:numPr>
              <w:tabs>
                <w:tab w:val="left" w:pos="300"/>
              </w:tabs>
              <w:ind w:left="70" w:right="153" w:firstLine="283"/>
              <w:contextualSpacing/>
              <w:jc w:val="both"/>
              <w:rPr>
                <w:bCs/>
              </w:rPr>
            </w:pPr>
            <w:r w:rsidRPr="000E0840">
              <w:rPr>
                <w:bCs/>
              </w:rPr>
              <w:t xml:space="preserve">копия документа, подтверждающего полномочия лица на подписание заявки на </w:t>
            </w:r>
            <w:r w:rsidR="001D4865">
              <w:rPr>
                <w:bCs/>
              </w:rPr>
              <w:t>участие в конкурсе</w:t>
            </w:r>
            <w:r w:rsidRPr="000E0840">
              <w:rPr>
                <w:bCs/>
              </w:rPr>
              <w:t xml:space="preserve"> от имени участника </w:t>
            </w:r>
            <w:r w:rsidR="006B61D6">
              <w:rPr>
                <w:bCs/>
              </w:rPr>
              <w:t>конкурса</w:t>
            </w:r>
            <w:r w:rsidRPr="000E0840">
              <w:rPr>
                <w:bCs/>
              </w:rPr>
              <w:t xml:space="preserve">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w:t>
            </w:r>
            <w:r w:rsidR="001D4865">
              <w:rPr>
                <w:bCs/>
              </w:rPr>
              <w:t>участие в конкурсе</w:t>
            </w:r>
            <w:r w:rsidRPr="000E0840">
              <w:rPr>
                <w:bCs/>
              </w:rPr>
              <w:t xml:space="preserve"> подписывается по доверенности). Если заявка на </w:t>
            </w:r>
            <w:r w:rsidR="001D4865">
              <w:rPr>
                <w:bCs/>
              </w:rPr>
              <w:t>участие в конкурсе</w:t>
            </w:r>
            <w:r w:rsidRPr="000E0840">
              <w:rPr>
                <w:bCs/>
              </w:rPr>
              <w:t xml:space="preserve"> и (или) входящие в ее состав электронные документы подписаны разными лицами, то документы, подтверждающие полномочия лица на</w:t>
            </w:r>
            <w:r w:rsidRPr="000E0840" w:rsidDel="00BA2715">
              <w:rPr>
                <w:bCs/>
              </w:rPr>
              <w:t xml:space="preserve"> </w:t>
            </w:r>
            <w:r w:rsidRPr="000E0840">
              <w:rPr>
                <w:bCs/>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0E0840" w:rsidRPr="000E0840" w:rsidTr="000E0840">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E55BA4">
            <w:pPr>
              <w:numPr>
                <w:ilvl w:val="2"/>
                <w:numId w:val="29"/>
              </w:numPr>
              <w:tabs>
                <w:tab w:val="left" w:pos="426"/>
              </w:tabs>
              <w:jc w:val="both"/>
            </w:pPr>
          </w:p>
        </w:tc>
        <w:tc>
          <w:tcPr>
            <w:tcW w:w="6237"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0E0840">
            <w:pPr>
              <w:ind w:right="153"/>
              <w:jc w:val="both"/>
            </w:pPr>
          </w:p>
        </w:tc>
        <w:tc>
          <w:tcPr>
            <w:tcW w:w="8789" w:type="dxa"/>
            <w:tcBorders>
              <w:left w:val="single" w:sz="4" w:space="0" w:color="808080" w:themeColor="background1" w:themeShade="80"/>
            </w:tcBorders>
            <w:vAlign w:val="center"/>
          </w:tcPr>
          <w:p w:rsidR="000E0840" w:rsidRPr="000E0840" w:rsidRDefault="000E0840" w:rsidP="00E55BA4">
            <w:pPr>
              <w:numPr>
                <w:ilvl w:val="0"/>
                <w:numId w:val="30"/>
              </w:numPr>
              <w:tabs>
                <w:tab w:val="left" w:pos="300"/>
              </w:tabs>
              <w:ind w:left="70" w:right="153" w:firstLine="283"/>
              <w:contextualSpacing/>
              <w:jc w:val="both"/>
              <w:rPr>
                <w:bCs/>
              </w:rPr>
            </w:pPr>
            <w:bookmarkStart w:id="48" w:name="_Ref405791408"/>
            <w:r w:rsidRPr="000E0840">
              <w:rPr>
                <w:bCs/>
              </w:rPr>
              <w:t>копии учредительных документов в действующей редакции (для юридических лиц);</w:t>
            </w:r>
            <w:bookmarkEnd w:id="48"/>
          </w:p>
        </w:tc>
      </w:tr>
      <w:tr w:rsidR="000E0840" w:rsidRPr="000E0840" w:rsidTr="000E0840">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E55BA4">
            <w:pPr>
              <w:numPr>
                <w:ilvl w:val="2"/>
                <w:numId w:val="29"/>
              </w:numPr>
              <w:tabs>
                <w:tab w:val="left" w:pos="426"/>
              </w:tabs>
              <w:jc w:val="both"/>
            </w:pPr>
          </w:p>
        </w:tc>
        <w:tc>
          <w:tcPr>
            <w:tcW w:w="6237"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0E0840">
            <w:pPr>
              <w:ind w:right="153"/>
              <w:jc w:val="both"/>
            </w:pPr>
          </w:p>
        </w:tc>
        <w:tc>
          <w:tcPr>
            <w:tcW w:w="8789" w:type="dxa"/>
            <w:tcBorders>
              <w:left w:val="single" w:sz="4" w:space="0" w:color="808080" w:themeColor="background1" w:themeShade="80"/>
            </w:tcBorders>
            <w:vAlign w:val="center"/>
          </w:tcPr>
          <w:p w:rsidR="000E0840" w:rsidRPr="000E0840" w:rsidRDefault="000E0840" w:rsidP="00E55BA4">
            <w:pPr>
              <w:numPr>
                <w:ilvl w:val="0"/>
                <w:numId w:val="30"/>
              </w:numPr>
              <w:tabs>
                <w:tab w:val="left" w:pos="300"/>
              </w:tabs>
              <w:ind w:left="70" w:right="153" w:firstLine="283"/>
              <w:contextualSpacing/>
              <w:jc w:val="both"/>
              <w:rPr>
                <w:bCs/>
              </w:rPr>
            </w:pPr>
            <w:r w:rsidRPr="000E0840">
              <w:rPr>
                <w:bCs/>
              </w:rPr>
              <w:t xml:space="preserve">копия уведомления о возможности применения участником </w:t>
            </w:r>
            <w:r w:rsidR="006B61D6">
              <w:rPr>
                <w:bCs/>
              </w:rPr>
              <w:t>конкурса</w:t>
            </w:r>
            <w:r w:rsidRPr="000E0840">
              <w:rPr>
                <w:bCs/>
              </w:rPr>
              <w:t xml:space="preserve"> упрощенной системы налогообложения (для участников </w:t>
            </w:r>
            <w:r w:rsidR="006B61D6">
              <w:rPr>
                <w:bCs/>
              </w:rPr>
              <w:t>конкурса</w:t>
            </w:r>
            <w:r w:rsidRPr="000E0840">
              <w:rPr>
                <w:bCs/>
              </w:rPr>
              <w:t>, применяющих ее);</w:t>
            </w:r>
          </w:p>
        </w:tc>
      </w:tr>
      <w:tr w:rsidR="000E0840" w:rsidRPr="000E0840" w:rsidTr="000E0840">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0E0840" w:rsidRPr="000E0840" w:rsidRDefault="000E0840" w:rsidP="00E55BA4">
            <w:pPr>
              <w:numPr>
                <w:ilvl w:val="2"/>
                <w:numId w:val="29"/>
              </w:numPr>
              <w:tabs>
                <w:tab w:val="left" w:pos="426"/>
              </w:tabs>
              <w:jc w:val="both"/>
            </w:pPr>
          </w:p>
        </w:tc>
        <w:tc>
          <w:tcPr>
            <w:tcW w:w="6237" w:type="dxa"/>
            <w:vMerge/>
            <w:tcBorders>
              <w:left w:val="single" w:sz="4" w:space="0" w:color="808080" w:themeColor="background1" w:themeShade="80"/>
              <w:bottom w:val="nil"/>
              <w:right w:val="single" w:sz="4" w:space="0" w:color="808080" w:themeColor="background1" w:themeShade="80"/>
            </w:tcBorders>
            <w:vAlign w:val="center"/>
          </w:tcPr>
          <w:p w:rsidR="000E0840" w:rsidRPr="000E0840" w:rsidRDefault="000E0840" w:rsidP="000E0840">
            <w:pPr>
              <w:ind w:right="153"/>
              <w:jc w:val="both"/>
            </w:pPr>
          </w:p>
        </w:tc>
        <w:tc>
          <w:tcPr>
            <w:tcW w:w="8789" w:type="dxa"/>
            <w:tcBorders>
              <w:top w:val="dotted" w:sz="4" w:space="0" w:color="auto"/>
              <w:left w:val="single" w:sz="4" w:space="0" w:color="808080" w:themeColor="background1" w:themeShade="80"/>
              <w:bottom w:val="single" w:sz="4" w:space="0" w:color="auto"/>
            </w:tcBorders>
            <w:vAlign w:val="center"/>
          </w:tcPr>
          <w:p w:rsidR="000E0840" w:rsidRPr="000E0840" w:rsidRDefault="000E0840" w:rsidP="00E55BA4">
            <w:pPr>
              <w:numPr>
                <w:ilvl w:val="0"/>
                <w:numId w:val="30"/>
              </w:numPr>
              <w:tabs>
                <w:tab w:val="left" w:pos="300"/>
              </w:tabs>
              <w:ind w:left="70" w:right="153" w:firstLine="283"/>
              <w:contextualSpacing/>
              <w:jc w:val="both"/>
              <w:rPr>
                <w:bCs/>
              </w:rPr>
            </w:pPr>
            <w:r w:rsidRPr="000E0840">
              <w:rPr>
                <w:bCs/>
              </w:rPr>
              <w:t xml:space="preserve">заполненное участником </w:t>
            </w:r>
            <w:r w:rsidR="006B61D6">
              <w:rPr>
                <w:bCs/>
              </w:rPr>
              <w:t>конкурса</w:t>
            </w:r>
            <w:r w:rsidRPr="000E0840">
              <w:rPr>
                <w:bCs/>
              </w:rPr>
              <w:t xml:space="preserve"> по форме «Заявка на </w:t>
            </w:r>
            <w:r w:rsidR="001D4865">
              <w:rPr>
                <w:bCs/>
              </w:rPr>
              <w:t>участие в конкурсе</w:t>
            </w:r>
            <w:r w:rsidRPr="000E0840">
              <w:rPr>
                <w:bCs/>
              </w:rPr>
              <w:t xml:space="preserve">» </w:t>
            </w:r>
            <w:r w:rsidR="000F4F00">
              <w:rPr>
                <w:bCs/>
              </w:rPr>
              <w:t xml:space="preserve">конкурсной документации </w:t>
            </w:r>
            <w:r w:rsidR="000F4F00">
              <w:t>(подраздел</w:t>
            </w:r>
            <w:r w:rsidR="000F4F00">
              <w:rPr>
                <w:lang w:val="en-US"/>
              </w:rPr>
              <w:t> </w:t>
            </w:r>
            <w:r w:rsidR="000F4F00">
              <w:rPr>
                <w:lang w:val="en-US"/>
              </w:rPr>
              <w:fldChar w:fldCharType="begin"/>
            </w:r>
            <w:r w:rsidR="000F4F00" w:rsidRPr="00945C52">
              <w:instrText xml:space="preserve"> </w:instrText>
            </w:r>
            <w:r w:rsidR="000F4F00">
              <w:rPr>
                <w:lang w:val="en-US"/>
              </w:rPr>
              <w:instrText>REF</w:instrText>
            </w:r>
            <w:r w:rsidR="000F4F00" w:rsidRPr="00945C52">
              <w:instrText xml:space="preserve"> _</w:instrText>
            </w:r>
            <w:r w:rsidR="000F4F00">
              <w:rPr>
                <w:lang w:val="en-US"/>
              </w:rPr>
              <w:instrText>Ref</w:instrText>
            </w:r>
            <w:r w:rsidR="000F4F00" w:rsidRPr="00945C52">
              <w:instrText>401131967 \</w:instrText>
            </w:r>
            <w:r w:rsidR="000F4F00">
              <w:rPr>
                <w:lang w:val="en-US"/>
              </w:rPr>
              <w:instrText>r</w:instrText>
            </w:r>
            <w:r w:rsidR="000F4F00" w:rsidRPr="00945C52">
              <w:instrText xml:space="preserve"> \</w:instrText>
            </w:r>
            <w:r w:rsidR="000F4F00">
              <w:rPr>
                <w:lang w:val="en-US"/>
              </w:rPr>
              <w:instrText>h</w:instrText>
            </w:r>
            <w:r w:rsidR="000F4F00" w:rsidRPr="00945C52">
              <w:instrText xml:space="preserve"> </w:instrText>
            </w:r>
            <w:r w:rsidR="000F4F00">
              <w:rPr>
                <w:lang w:val="en-US"/>
              </w:rPr>
            </w:r>
            <w:r w:rsidR="000F4F00">
              <w:rPr>
                <w:lang w:val="en-US"/>
              </w:rPr>
              <w:fldChar w:fldCharType="separate"/>
            </w:r>
            <w:r w:rsidR="00311CB2" w:rsidRPr="00311CB2">
              <w:t>5.1</w:t>
            </w:r>
            <w:r w:rsidR="000F4F00">
              <w:rPr>
                <w:lang w:val="en-US"/>
              </w:rPr>
              <w:fldChar w:fldCharType="end"/>
            </w:r>
            <w:r w:rsidR="000F4F00">
              <w:t xml:space="preserve">, </w:t>
            </w:r>
            <w:hyperlink w:anchor="_Письмо_о_подаче" w:history="1">
              <w:r w:rsidR="000F4F00" w:rsidRPr="00945C52">
                <w:rPr>
                  <w:rStyle w:val="afb"/>
                </w:rPr>
                <w:t>Форма 1</w:t>
              </w:r>
            </w:hyperlink>
            <w:r w:rsidR="000F4F00">
              <w:t xml:space="preserve">) </w:t>
            </w:r>
            <w:r w:rsidRPr="000E0840">
              <w:rPr>
                <w:bCs/>
              </w:rPr>
              <w:t>обязательство в случае заключения с ним договора представить до момента заключения договора:</w:t>
            </w:r>
          </w:p>
          <w:p w:rsidR="000E0840" w:rsidRPr="000E0840" w:rsidRDefault="000E0840" w:rsidP="00E55BA4">
            <w:pPr>
              <w:numPr>
                <w:ilvl w:val="0"/>
                <w:numId w:val="27"/>
              </w:numPr>
              <w:tabs>
                <w:tab w:val="left" w:pos="353"/>
              </w:tabs>
              <w:ind w:left="353" w:right="153" w:hanging="353"/>
              <w:jc w:val="both"/>
            </w:pPr>
            <w:r w:rsidRPr="000E0840">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6B61D6">
              <w:t>конкурса</w:t>
            </w:r>
            <w:r w:rsidRPr="000E0840">
              <w:t xml:space="preserve"> заключение договора или предоставление обеспечения заявки на </w:t>
            </w:r>
            <w:r w:rsidR="001D4865">
              <w:t>участие в конкурсе</w:t>
            </w:r>
            <w:r w:rsidRPr="000E0840">
              <w:t>, обеспечения договора являются крупной сделкой;</w:t>
            </w:r>
          </w:p>
          <w:p w:rsidR="000E0840" w:rsidRPr="000E0840" w:rsidRDefault="000E0840" w:rsidP="00E55BA4">
            <w:pPr>
              <w:numPr>
                <w:ilvl w:val="0"/>
                <w:numId w:val="27"/>
              </w:numPr>
              <w:tabs>
                <w:tab w:val="left" w:pos="353"/>
              </w:tabs>
              <w:ind w:left="353" w:right="153" w:hanging="353"/>
              <w:jc w:val="both"/>
              <w:rPr>
                <w:bCs/>
              </w:rPr>
            </w:pPr>
            <w:r w:rsidRPr="000E0840">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w:t>
            </w:r>
            <w:r w:rsidR="006B61D6">
              <w:t>конкурса</w:t>
            </w:r>
            <w:r w:rsidRPr="000E0840">
              <w:t xml:space="preserve"> выполнение договора или предоставление обеспечения заявки на </w:t>
            </w:r>
            <w:r w:rsidR="001D4865">
              <w:t>участие в конкурсе</w:t>
            </w:r>
            <w:r w:rsidRPr="000E0840">
              <w:t xml:space="preserve">, обеспечение договора является сделкой с заинтересованностью </w:t>
            </w:r>
          </w:p>
          <w:p w:rsidR="000E0840" w:rsidRPr="000E0840" w:rsidRDefault="000E0840" w:rsidP="000E0840">
            <w:pPr>
              <w:tabs>
                <w:tab w:val="left" w:pos="353"/>
              </w:tabs>
              <w:ind w:right="153" w:firstLine="353"/>
              <w:jc w:val="both"/>
              <w:rPr>
                <w:bCs/>
              </w:rPr>
            </w:pPr>
            <w:r w:rsidRPr="000E0840">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0E0840" w:rsidRPr="000E0840" w:rsidTr="000E0840">
        <w:trPr>
          <w:trHeight w:val="699"/>
        </w:trPr>
        <w:tc>
          <w:tcPr>
            <w:tcW w:w="709" w:type="dxa"/>
            <w:tcBorders>
              <w:top w:val="single" w:sz="4" w:space="0" w:color="auto"/>
            </w:tcBorders>
            <w:vAlign w:val="center"/>
          </w:tcPr>
          <w:p w:rsidR="000E0840" w:rsidRPr="000E0840" w:rsidRDefault="000E0840" w:rsidP="00E55BA4">
            <w:pPr>
              <w:numPr>
                <w:ilvl w:val="0"/>
                <w:numId w:val="31"/>
              </w:numPr>
              <w:tabs>
                <w:tab w:val="left" w:pos="426"/>
              </w:tabs>
              <w:ind w:left="0" w:firstLine="0"/>
              <w:contextualSpacing/>
              <w:jc w:val="both"/>
              <w:rPr>
                <w:bCs/>
              </w:rPr>
            </w:pPr>
            <w:bookmarkStart w:id="49" w:name="_Ref405791536"/>
          </w:p>
        </w:tc>
        <w:bookmarkEnd w:id="49"/>
        <w:tc>
          <w:tcPr>
            <w:tcW w:w="6237" w:type="dxa"/>
            <w:tcBorders>
              <w:top w:val="single" w:sz="4" w:space="0" w:color="auto"/>
            </w:tcBorders>
            <w:vAlign w:val="center"/>
          </w:tcPr>
          <w:p w:rsidR="000E0840" w:rsidRPr="000E0840" w:rsidRDefault="000E0840" w:rsidP="000E0840">
            <w:pPr>
              <w:ind w:right="153"/>
              <w:jc w:val="both"/>
            </w:pPr>
            <w:r w:rsidRPr="000E0840">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789" w:type="dxa"/>
            <w:vMerge w:val="restart"/>
            <w:tcBorders>
              <w:top w:val="single" w:sz="4" w:space="0" w:color="auto"/>
            </w:tcBorders>
          </w:tcPr>
          <w:p w:rsidR="000E0840" w:rsidRPr="000E0840" w:rsidRDefault="000E0840" w:rsidP="00E55BA4">
            <w:pPr>
              <w:numPr>
                <w:ilvl w:val="0"/>
                <w:numId w:val="30"/>
              </w:numPr>
              <w:tabs>
                <w:tab w:val="left" w:pos="300"/>
              </w:tabs>
              <w:ind w:left="70" w:right="153" w:firstLine="283"/>
              <w:contextualSpacing/>
              <w:jc w:val="both"/>
              <w:rPr>
                <w:bCs/>
              </w:rPr>
            </w:pPr>
            <w:r w:rsidRPr="000E0840">
              <w:rPr>
                <w:bCs/>
              </w:rPr>
              <w:t xml:space="preserve">заполненное участником </w:t>
            </w:r>
            <w:r w:rsidR="006B61D6">
              <w:rPr>
                <w:bCs/>
              </w:rPr>
              <w:t>конкурса</w:t>
            </w:r>
            <w:r w:rsidR="000F4F00">
              <w:rPr>
                <w:bCs/>
              </w:rPr>
              <w:t xml:space="preserve"> по форме</w:t>
            </w:r>
            <w:r w:rsidRPr="000E0840">
              <w:rPr>
                <w:bCs/>
              </w:rPr>
              <w:t xml:space="preserve"> «Заявка на </w:t>
            </w:r>
            <w:r w:rsidR="001D4865">
              <w:rPr>
                <w:bCs/>
              </w:rPr>
              <w:t>участие в конкурсе</w:t>
            </w:r>
            <w:r w:rsidRPr="000E0840">
              <w:rPr>
                <w:bCs/>
              </w:rPr>
              <w:t>»</w:t>
            </w:r>
            <w:r w:rsidR="000F4F00">
              <w:rPr>
                <w:bCs/>
              </w:rPr>
              <w:t xml:space="preserve"> конкурсной документации</w:t>
            </w:r>
            <w:r w:rsidR="000F4F00">
              <w:t xml:space="preserve"> (подраздел</w:t>
            </w:r>
            <w:r w:rsidR="000F4F00">
              <w:rPr>
                <w:lang w:val="en-US"/>
              </w:rPr>
              <w:t> </w:t>
            </w:r>
            <w:r w:rsidR="000F4F00">
              <w:rPr>
                <w:lang w:val="en-US"/>
              </w:rPr>
              <w:fldChar w:fldCharType="begin"/>
            </w:r>
            <w:r w:rsidR="000F4F00" w:rsidRPr="00945C52">
              <w:instrText xml:space="preserve"> </w:instrText>
            </w:r>
            <w:r w:rsidR="000F4F00">
              <w:rPr>
                <w:lang w:val="en-US"/>
              </w:rPr>
              <w:instrText>REF</w:instrText>
            </w:r>
            <w:r w:rsidR="000F4F00" w:rsidRPr="00945C52">
              <w:instrText xml:space="preserve"> _</w:instrText>
            </w:r>
            <w:r w:rsidR="000F4F00">
              <w:rPr>
                <w:lang w:val="en-US"/>
              </w:rPr>
              <w:instrText>Ref</w:instrText>
            </w:r>
            <w:r w:rsidR="000F4F00" w:rsidRPr="00945C52">
              <w:instrText>401131967 \</w:instrText>
            </w:r>
            <w:r w:rsidR="000F4F00">
              <w:rPr>
                <w:lang w:val="en-US"/>
              </w:rPr>
              <w:instrText>r</w:instrText>
            </w:r>
            <w:r w:rsidR="000F4F00" w:rsidRPr="00945C52">
              <w:instrText xml:space="preserve"> \</w:instrText>
            </w:r>
            <w:r w:rsidR="000F4F00">
              <w:rPr>
                <w:lang w:val="en-US"/>
              </w:rPr>
              <w:instrText>h</w:instrText>
            </w:r>
            <w:r w:rsidR="000F4F00" w:rsidRPr="00945C52">
              <w:instrText xml:space="preserve"> </w:instrText>
            </w:r>
            <w:r w:rsidR="000F4F00">
              <w:rPr>
                <w:lang w:val="en-US"/>
              </w:rPr>
            </w:r>
            <w:r w:rsidR="000F4F00">
              <w:rPr>
                <w:lang w:val="en-US"/>
              </w:rPr>
              <w:fldChar w:fldCharType="separate"/>
            </w:r>
            <w:r w:rsidR="00311CB2" w:rsidRPr="00311CB2">
              <w:t>5.1</w:t>
            </w:r>
            <w:r w:rsidR="000F4F00">
              <w:rPr>
                <w:lang w:val="en-US"/>
              </w:rPr>
              <w:fldChar w:fldCharType="end"/>
            </w:r>
            <w:r w:rsidR="000F4F00">
              <w:t xml:space="preserve">, </w:t>
            </w:r>
            <w:hyperlink w:anchor="_Письмо_о_подаче" w:history="1">
              <w:r w:rsidR="000F4F00" w:rsidRPr="00945C52">
                <w:rPr>
                  <w:rStyle w:val="afb"/>
                </w:rPr>
                <w:t>Форма 1</w:t>
              </w:r>
            </w:hyperlink>
            <w:r w:rsidR="000F4F00">
              <w:t>)</w:t>
            </w:r>
            <w:r w:rsidRPr="000E0840">
              <w:rPr>
                <w:bCs/>
              </w:rPr>
              <w:t xml:space="preserve"> подтверждение:</w:t>
            </w:r>
          </w:p>
          <w:p w:rsidR="000E0840" w:rsidRPr="000E0840" w:rsidRDefault="000E0840" w:rsidP="00E55BA4">
            <w:pPr>
              <w:numPr>
                <w:ilvl w:val="0"/>
                <w:numId w:val="27"/>
              </w:numPr>
              <w:tabs>
                <w:tab w:val="left" w:pos="353"/>
              </w:tabs>
              <w:ind w:left="353" w:right="153" w:hanging="353"/>
              <w:jc w:val="both"/>
              <w:rPr>
                <w:bCs/>
              </w:rPr>
            </w:pPr>
            <w:r w:rsidRPr="000E0840">
              <w:t>о </w:t>
            </w:r>
            <w:proofErr w:type="spellStart"/>
            <w:r w:rsidRPr="000E0840">
              <w:t>ненахождении</w:t>
            </w:r>
            <w:proofErr w:type="spellEnd"/>
            <w:r w:rsidRPr="000E0840">
              <w:t xml:space="preserve"> участника </w:t>
            </w:r>
            <w:r w:rsidR="006B61D6">
              <w:t>конкурса</w:t>
            </w:r>
            <w:r w:rsidRPr="000E0840">
              <w:t xml:space="preserve"> в процессе ликвидации (для юридического лица);</w:t>
            </w:r>
          </w:p>
          <w:p w:rsidR="000E0840" w:rsidRPr="000E0840" w:rsidRDefault="000E0840" w:rsidP="00E55BA4">
            <w:pPr>
              <w:numPr>
                <w:ilvl w:val="0"/>
                <w:numId w:val="27"/>
              </w:numPr>
              <w:tabs>
                <w:tab w:val="left" w:pos="353"/>
              </w:tabs>
              <w:ind w:left="353" w:right="153" w:hanging="353"/>
              <w:jc w:val="both"/>
              <w:rPr>
                <w:bCs/>
              </w:rPr>
            </w:pPr>
            <w:r w:rsidRPr="000E0840">
              <w:t xml:space="preserve">об отсутствии в отношении участника </w:t>
            </w:r>
            <w:r w:rsidR="006B61D6">
              <w:t>конкурса</w:t>
            </w:r>
            <w:r w:rsidRPr="000E0840">
              <w:t xml:space="preserve"> решения арбитражного суда о признании его несостоятельным (банкротом);</w:t>
            </w:r>
          </w:p>
          <w:p w:rsidR="000E0840" w:rsidRPr="000E0840" w:rsidRDefault="000E0840" w:rsidP="00E55BA4">
            <w:pPr>
              <w:numPr>
                <w:ilvl w:val="0"/>
                <w:numId w:val="27"/>
              </w:numPr>
              <w:tabs>
                <w:tab w:val="left" w:pos="353"/>
              </w:tabs>
              <w:ind w:left="353" w:right="153" w:hanging="353"/>
              <w:jc w:val="both"/>
              <w:rPr>
                <w:bCs/>
              </w:rPr>
            </w:pPr>
            <w:r w:rsidRPr="000E0840">
              <w:t xml:space="preserve">об отсутствии ареста имущества участника </w:t>
            </w:r>
            <w:r w:rsidR="006B61D6">
              <w:t>конкурса</w:t>
            </w:r>
            <w:r w:rsidRPr="000E0840">
              <w:t>, наложенного по решению суда, административного органа;</w:t>
            </w:r>
          </w:p>
          <w:p w:rsidR="000E0840" w:rsidRPr="00AB4116" w:rsidRDefault="000E0840" w:rsidP="00E55BA4">
            <w:pPr>
              <w:numPr>
                <w:ilvl w:val="0"/>
                <w:numId w:val="27"/>
              </w:numPr>
              <w:tabs>
                <w:tab w:val="left" w:pos="353"/>
              </w:tabs>
              <w:ind w:left="353" w:right="153" w:hanging="353"/>
              <w:jc w:val="both"/>
              <w:rPr>
                <w:bCs/>
              </w:rPr>
            </w:pPr>
            <w:r w:rsidRPr="000E0840">
              <w:t xml:space="preserve">о </w:t>
            </w:r>
            <w:proofErr w:type="spellStart"/>
            <w:r w:rsidRPr="000E0840">
              <w:t>неприостановлении</w:t>
            </w:r>
            <w:proofErr w:type="spellEnd"/>
            <w:r w:rsidRPr="000E0840">
              <w:t xml:space="preserve"> деятельности участника </w:t>
            </w:r>
            <w:r w:rsidR="006B61D6">
              <w:t>конкурса</w:t>
            </w:r>
          </w:p>
        </w:tc>
      </w:tr>
      <w:tr w:rsidR="000E0840" w:rsidRPr="000E0840" w:rsidTr="000E0840">
        <w:trPr>
          <w:trHeight w:val="440"/>
        </w:trPr>
        <w:tc>
          <w:tcPr>
            <w:tcW w:w="709" w:type="dxa"/>
            <w:vAlign w:val="center"/>
          </w:tcPr>
          <w:p w:rsidR="000E0840" w:rsidRPr="000E0840" w:rsidRDefault="000E0840" w:rsidP="00E55BA4">
            <w:pPr>
              <w:numPr>
                <w:ilvl w:val="0"/>
                <w:numId w:val="31"/>
              </w:numPr>
              <w:tabs>
                <w:tab w:val="left" w:pos="426"/>
              </w:tabs>
              <w:ind w:left="0" w:firstLine="0"/>
              <w:contextualSpacing/>
              <w:jc w:val="both"/>
              <w:rPr>
                <w:bCs/>
              </w:rPr>
            </w:pPr>
            <w:bookmarkStart w:id="50" w:name="_Ref405791537"/>
          </w:p>
        </w:tc>
        <w:bookmarkEnd w:id="50"/>
        <w:tc>
          <w:tcPr>
            <w:tcW w:w="6237" w:type="dxa"/>
          </w:tcPr>
          <w:p w:rsidR="000E0840" w:rsidRPr="000E0840" w:rsidRDefault="000E0840" w:rsidP="000E0840">
            <w:pPr>
              <w:ind w:right="153"/>
              <w:jc w:val="both"/>
            </w:pPr>
            <w:r w:rsidRPr="000E0840">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789" w:type="dxa"/>
            <w:vMerge/>
          </w:tcPr>
          <w:p w:rsidR="000E0840" w:rsidRPr="000E0840" w:rsidRDefault="000E0840" w:rsidP="00E55BA4">
            <w:pPr>
              <w:numPr>
                <w:ilvl w:val="0"/>
                <w:numId w:val="26"/>
              </w:numPr>
              <w:tabs>
                <w:tab w:val="left" w:pos="300"/>
              </w:tabs>
              <w:ind w:right="153"/>
              <w:contextualSpacing/>
              <w:jc w:val="both"/>
              <w:rPr>
                <w:bCs/>
                <w:sz w:val="22"/>
                <w:szCs w:val="22"/>
              </w:rPr>
            </w:pPr>
          </w:p>
        </w:tc>
      </w:tr>
      <w:tr w:rsidR="000E0840" w:rsidRPr="000E0840" w:rsidTr="000E0840">
        <w:trPr>
          <w:trHeight w:val="440"/>
        </w:trPr>
        <w:tc>
          <w:tcPr>
            <w:tcW w:w="709" w:type="dxa"/>
            <w:vAlign w:val="center"/>
          </w:tcPr>
          <w:p w:rsidR="000E0840" w:rsidRPr="000E0840" w:rsidRDefault="000E0840" w:rsidP="00E55BA4">
            <w:pPr>
              <w:numPr>
                <w:ilvl w:val="0"/>
                <w:numId w:val="31"/>
              </w:numPr>
              <w:tabs>
                <w:tab w:val="left" w:pos="426"/>
              </w:tabs>
              <w:ind w:left="0" w:firstLine="0"/>
              <w:contextualSpacing/>
              <w:jc w:val="both"/>
              <w:rPr>
                <w:bCs/>
              </w:rPr>
            </w:pPr>
            <w:bookmarkStart w:id="51" w:name="_Ref407691222"/>
          </w:p>
        </w:tc>
        <w:bookmarkEnd w:id="51"/>
        <w:tc>
          <w:tcPr>
            <w:tcW w:w="6237" w:type="dxa"/>
          </w:tcPr>
          <w:p w:rsidR="000E0840" w:rsidRPr="000E0840" w:rsidRDefault="000E0840" w:rsidP="000E0840">
            <w:pPr>
              <w:ind w:right="153"/>
              <w:jc w:val="both"/>
            </w:pPr>
            <w:r w:rsidRPr="000E0840">
              <w:t>соответствовать требованиям, установленным на основании поручений Правительства Российской Федерации:</w:t>
            </w:r>
          </w:p>
          <w:p w:rsidR="000E0840" w:rsidRPr="000E0840" w:rsidRDefault="000E0840" w:rsidP="000E0840">
            <w:pPr>
              <w:ind w:right="153"/>
              <w:jc w:val="both"/>
            </w:pPr>
            <w:r w:rsidRPr="000E0840">
              <w:t>должен раскрыть информацию в отношении всей цепочки собственников, включая бенефициаров (в том числе конечных).</w:t>
            </w:r>
          </w:p>
        </w:tc>
        <w:tc>
          <w:tcPr>
            <w:tcW w:w="8789" w:type="dxa"/>
            <w:vAlign w:val="center"/>
          </w:tcPr>
          <w:p w:rsidR="000E0840" w:rsidRPr="000E0840" w:rsidRDefault="000E0840" w:rsidP="00E55BA4">
            <w:pPr>
              <w:numPr>
                <w:ilvl w:val="0"/>
                <w:numId w:val="30"/>
              </w:numPr>
              <w:tabs>
                <w:tab w:val="left" w:pos="300"/>
              </w:tabs>
              <w:ind w:left="70" w:right="153" w:firstLine="283"/>
              <w:contextualSpacing/>
              <w:jc w:val="both"/>
              <w:rPr>
                <w:bCs/>
                <w:sz w:val="22"/>
                <w:szCs w:val="22"/>
              </w:rPr>
            </w:pPr>
            <w:proofErr w:type="gramStart"/>
            <w:r w:rsidRPr="000E0840">
              <w:rPr>
                <w:bCs/>
              </w:rPr>
              <w:t xml:space="preserve">заполненное участником </w:t>
            </w:r>
            <w:r w:rsidR="006B61D6">
              <w:rPr>
                <w:bCs/>
              </w:rPr>
              <w:t>конкурса</w:t>
            </w:r>
            <w:r w:rsidRPr="000E0840">
              <w:rPr>
                <w:bCs/>
              </w:rPr>
              <w:t xml:space="preserve"> по форме «Заявка на </w:t>
            </w:r>
            <w:r w:rsidR="001D4865">
              <w:rPr>
                <w:bCs/>
              </w:rPr>
              <w:t>участие в конкурсе</w:t>
            </w:r>
            <w:r w:rsidRPr="000E0840">
              <w:rPr>
                <w:bCs/>
              </w:rPr>
              <w:t xml:space="preserve">» </w:t>
            </w:r>
            <w:r w:rsidR="000F4F00">
              <w:rPr>
                <w:bCs/>
              </w:rPr>
              <w:t xml:space="preserve">конкурсной документации </w:t>
            </w:r>
            <w:r w:rsidR="000F4F00">
              <w:t>(подраздел</w:t>
            </w:r>
            <w:r w:rsidR="000F4F00">
              <w:rPr>
                <w:lang w:val="en-US"/>
              </w:rPr>
              <w:t> </w:t>
            </w:r>
            <w:r w:rsidR="000F4F00">
              <w:rPr>
                <w:lang w:val="en-US"/>
              </w:rPr>
              <w:fldChar w:fldCharType="begin"/>
            </w:r>
            <w:r w:rsidR="000F4F00" w:rsidRPr="00945C52">
              <w:instrText xml:space="preserve"> </w:instrText>
            </w:r>
            <w:r w:rsidR="000F4F00">
              <w:rPr>
                <w:lang w:val="en-US"/>
              </w:rPr>
              <w:instrText>REF</w:instrText>
            </w:r>
            <w:r w:rsidR="000F4F00" w:rsidRPr="00945C52">
              <w:instrText xml:space="preserve"> _</w:instrText>
            </w:r>
            <w:r w:rsidR="000F4F00">
              <w:rPr>
                <w:lang w:val="en-US"/>
              </w:rPr>
              <w:instrText>Ref</w:instrText>
            </w:r>
            <w:r w:rsidR="000F4F00" w:rsidRPr="00945C52">
              <w:instrText>401131967 \</w:instrText>
            </w:r>
            <w:r w:rsidR="000F4F00">
              <w:rPr>
                <w:lang w:val="en-US"/>
              </w:rPr>
              <w:instrText>r</w:instrText>
            </w:r>
            <w:r w:rsidR="000F4F00" w:rsidRPr="00945C52">
              <w:instrText xml:space="preserve"> \</w:instrText>
            </w:r>
            <w:r w:rsidR="000F4F00">
              <w:rPr>
                <w:lang w:val="en-US"/>
              </w:rPr>
              <w:instrText>h</w:instrText>
            </w:r>
            <w:r w:rsidR="000F4F00" w:rsidRPr="00945C52">
              <w:instrText xml:space="preserve"> </w:instrText>
            </w:r>
            <w:r w:rsidR="000F4F00">
              <w:rPr>
                <w:lang w:val="en-US"/>
              </w:rPr>
            </w:r>
            <w:r w:rsidR="000F4F00">
              <w:rPr>
                <w:lang w:val="en-US"/>
              </w:rPr>
              <w:fldChar w:fldCharType="separate"/>
            </w:r>
            <w:r w:rsidR="00311CB2" w:rsidRPr="00311CB2">
              <w:t>5.1</w:t>
            </w:r>
            <w:r w:rsidR="000F4F00">
              <w:rPr>
                <w:lang w:val="en-US"/>
              </w:rPr>
              <w:fldChar w:fldCharType="end"/>
            </w:r>
            <w:r w:rsidR="000F4F00">
              <w:t xml:space="preserve">, </w:t>
            </w:r>
            <w:hyperlink w:anchor="_Письмо_о_подаче" w:history="1">
              <w:r w:rsidR="000F4F00" w:rsidRPr="00945C52">
                <w:rPr>
                  <w:rStyle w:val="afb"/>
                </w:rPr>
                <w:t>Форма 1</w:t>
              </w:r>
            </w:hyperlink>
            <w:r w:rsidR="000F4F00">
              <w:t xml:space="preserve">) </w:t>
            </w:r>
            <w:r w:rsidRPr="000E0840">
              <w:rPr>
                <w:bCs/>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w:t>
            </w:r>
            <w:r w:rsidR="006B61D6">
              <w:rPr>
                <w:bCs/>
              </w:rPr>
              <w:t>конкурсной</w:t>
            </w:r>
            <w:r w:rsidRPr="000E0840">
              <w:rPr>
                <w:bCs/>
              </w:rPr>
              <w:t xml:space="preserve"> документации </w:t>
            </w:r>
            <w:r w:rsidR="00263F1F" w:rsidRPr="00A561EB">
              <w:rPr>
                <w:bCs/>
              </w:rPr>
              <w:t>(подраздел</w:t>
            </w:r>
            <w:r w:rsidR="00263F1F" w:rsidRPr="00A561EB">
              <w:rPr>
                <w:bCs/>
                <w:lang w:val="en-US"/>
              </w:rPr>
              <w:t> </w:t>
            </w:r>
            <w:r w:rsidR="00263F1F" w:rsidRPr="00A561EB">
              <w:rPr>
                <w:bCs/>
                <w:lang w:val="en-US"/>
              </w:rPr>
              <w:fldChar w:fldCharType="begin"/>
            </w:r>
            <w:r w:rsidR="00263F1F" w:rsidRPr="00A561EB">
              <w:rPr>
                <w:bCs/>
              </w:rPr>
              <w:instrText xml:space="preserve"> </w:instrText>
            </w:r>
            <w:r w:rsidR="00263F1F" w:rsidRPr="00A561EB">
              <w:rPr>
                <w:bCs/>
                <w:lang w:val="en-US"/>
              </w:rPr>
              <w:instrText>REF</w:instrText>
            </w:r>
            <w:r w:rsidR="00263F1F" w:rsidRPr="00A561EB">
              <w:rPr>
                <w:bCs/>
              </w:rPr>
              <w:instrText xml:space="preserve"> _</w:instrText>
            </w:r>
            <w:r w:rsidR="00263F1F" w:rsidRPr="00A561EB">
              <w:rPr>
                <w:bCs/>
                <w:lang w:val="en-US"/>
              </w:rPr>
              <w:instrText>Ref</w:instrText>
            </w:r>
            <w:r w:rsidR="00263F1F" w:rsidRPr="00A561EB">
              <w:rPr>
                <w:bCs/>
              </w:rPr>
              <w:instrText>401131967 \</w:instrText>
            </w:r>
            <w:r w:rsidR="00263F1F" w:rsidRPr="00A561EB">
              <w:rPr>
                <w:bCs/>
                <w:lang w:val="en-US"/>
              </w:rPr>
              <w:instrText>r</w:instrText>
            </w:r>
            <w:r w:rsidR="00263F1F" w:rsidRPr="00A561EB">
              <w:rPr>
                <w:bCs/>
              </w:rPr>
              <w:instrText xml:space="preserve"> \</w:instrText>
            </w:r>
            <w:r w:rsidR="00263F1F" w:rsidRPr="00A561EB">
              <w:rPr>
                <w:bCs/>
                <w:lang w:val="en-US"/>
              </w:rPr>
              <w:instrText>h</w:instrText>
            </w:r>
            <w:r w:rsidR="00263F1F" w:rsidRPr="00A561EB">
              <w:rPr>
                <w:bCs/>
              </w:rPr>
              <w:instrText xml:space="preserve">  \* </w:instrText>
            </w:r>
            <w:r w:rsidR="00263F1F" w:rsidRPr="00A561EB">
              <w:rPr>
                <w:bCs/>
                <w:lang w:val="en-US"/>
              </w:rPr>
              <w:instrText>MERGEFORMAT</w:instrText>
            </w:r>
            <w:r w:rsidR="00263F1F" w:rsidRPr="00A561EB">
              <w:rPr>
                <w:bCs/>
              </w:rPr>
              <w:instrText xml:space="preserve"> </w:instrText>
            </w:r>
            <w:r w:rsidR="00263F1F" w:rsidRPr="00A561EB">
              <w:rPr>
                <w:bCs/>
                <w:lang w:val="en-US"/>
              </w:rPr>
            </w:r>
            <w:r w:rsidR="00263F1F" w:rsidRPr="00A561EB">
              <w:rPr>
                <w:bCs/>
                <w:lang w:val="en-US"/>
              </w:rPr>
              <w:fldChar w:fldCharType="separate"/>
            </w:r>
            <w:r w:rsidR="00311CB2" w:rsidRPr="00311CB2">
              <w:rPr>
                <w:bCs/>
              </w:rPr>
              <w:t>5.1</w:t>
            </w:r>
            <w:r w:rsidR="00263F1F" w:rsidRPr="00A561EB">
              <w:rPr>
                <w:bCs/>
              </w:rPr>
              <w:fldChar w:fldCharType="end"/>
            </w:r>
            <w:r w:rsidR="00263F1F" w:rsidRPr="00A561EB">
              <w:rPr>
                <w:bCs/>
              </w:rPr>
              <w:t xml:space="preserve">, </w:t>
            </w:r>
            <w:hyperlink w:anchor="_СВЕДЕНИЯ_О_ПРИНАДЛЕЖНОСТИ" w:history="1">
              <w:r w:rsidR="00263F1F" w:rsidRPr="00A561EB">
                <w:rPr>
                  <w:rStyle w:val="afb"/>
                  <w:bCs/>
                </w:rPr>
                <w:t>Форма 1.2</w:t>
              </w:r>
            </w:hyperlink>
            <w:r w:rsidR="00263F1F" w:rsidRPr="00A561EB">
              <w:rPr>
                <w:bCs/>
              </w:rPr>
              <w:t>)</w:t>
            </w:r>
            <w:r w:rsidR="00263F1F">
              <w:rPr>
                <w:bCs/>
              </w:rPr>
              <w:t xml:space="preserve"> </w:t>
            </w:r>
            <w:r w:rsidRPr="000E0840">
              <w:rPr>
                <w:bCs/>
              </w:rPr>
              <w:t>и документы, подтверждающие данные сведения.</w:t>
            </w:r>
            <w:proofErr w:type="gramEnd"/>
          </w:p>
        </w:tc>
      </w:tr>
      <w:tr w:rsidR="000E0840" w:rsidRPr="000E0840" w:rsidTr="000E0840">
        <w:trPr>
          <w:trHeight w:val="77"/>
        </w:trPr>
        <w:tc>
          <w:tcPr>
            <w:tcW w:w="709" w:type="dxa"/>
            <w:vAlign w:val="center"/>
          </w:tcPr>
          <w:p w:rsidR="000E0840" w:rsidRPr="000E0840" w:rsidRDefault="000E0840" w:rsidP="00E55BA4">
            <w:pPr>
              <w:numPr>
                <w:ilvl w:val="0"/>
                <w:numId w:val="31"/>
              </w:numPr>
              <w:tabs>
                <w:tab w:val="left" w:pos="426"/>
              </w:tabs>
              <w:ind w:left="0" w:firstLine="0"/>
              <w:contextualSpacing/>
              <w:jc w:val="both"/>
              <w:rPr>
                <w:bCs/>
              </w:rPr>
            </w:pPr>
            <w:bookmarkStart w:id="52" w:name="_Ref407725695"/>
          </w:p>
        </w:tc>
        <w:bookmarkEnd w:id="52"/>
        <w:tc>
          <w:tcPr>
            <w:tcW w:w="6237" w:type="dxa"/>
          </w:tcPr>
          <w:p w:rsidR="000E0840" w:rsidRPr="000E0840" w:rsidRDefault="000E0840" w:rsidP="000E0840">
            <w:pPr>
              <w:ind w:right="153"/>
              <w:jc w:val="both"/>
            </w:pPr>
            <w:r w:rsidRPr="000E0840">
              <w:t xml:space="preserve">уровень обеспеченности финансовыми ресурсами участника </w:t>
            </w:r>
            <w:r w:rsidR="006B61D6">
              <w:t>конкурса</w:t>
            </w:r>
            <w:r w:rsidRPr="000E0840">
              <w:t xml:space="preserve"> должен быть не ниже 30 единиц, согласно методике расчета </w:t>
            </w:r>
            <w:r w:rsidR="000F4F00">
              <w:t>(раздел </w:t>
            </w:r>
            <w:r w:rsidR="000F4F00">
              <w:fldChar w:fldCharType="begin"/>
            </w:r>
            <w:r w:rsidR="000F4F00">
              <w:instrText xml:space="preserve"> REF _Ref417305868 \r \h </w:instrText>
            </w:r>
            <w:r w:rsidR="000F4F00">
              <w:fldChar w:fldCharType="separate"/>
            </w:r>
            <w:r w:rsidR="00311CB2">
              <w:t>3</w:t>
            </w:r>
            <w:r w:rsidR="000F4F00">
              <w:fldChar w:fldCharType="end"/>
            </w:r>
            <w:r w:rsidR="000F4F00">
              <w:t>)</w:t>
            </w:r>
          </w:p>
        </w:tc>
        <w:tc>
          <w:tcPr>
            <w:tcW w:w="8789" w:type="dxa"/>
            <w:tcBorders>
              <w:top w:val="single" w:sz="4" w:space="0" w:color="auto"/>
              <w:bottom w:val="single" w:sz="4" w:space="0" w:color="auto"/>
            </w:tcBorders>
          </w:tcPr>
          <w:p w:rsidR="000E0840" w:rsidRPr="000E0840" w:rsidRDefault="000E0840" w:rsidP="00E55BA4">
            <w:pPr>
              <w:numPr>
                <w:ilvl w:val="0"/>
                <w:numId w:val="30"/>
              </w:numPr>
              <w:tabs>
                <w:tab w:val="left" w:pos="300"/>
              </w:tabs>
              <w:ind w:left="70" w:right="153" w:firstLine="283"/>
              <w:contextualSpacing/>
              <w:jc w:val="both"/>
              <w:rPr>
                <w:bCs/>
              </w:rPr>
            </w:pPr>
            <w:r w:rsidRPr="000E0840">
              <w:rPr>
                <w:bCs/>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w:t>
            </w:r>
            <w:r w:rsidR="006B61D6">
              <w:rPr>
                <w:bCs/>
              </w:rPr>
              <w:t>конкурса</w:t>
            </w:r>
            <w:r w:rsidRPr="000E0840">
              <w:rPr>
                <w:bCs/>
              </w:rPr>
              <w:t>:</w:t>
            </w:r>
          </w:p>
          <w:p w:rsidR="000E0840" w:rsidRPr="000E0840" w:rsidRDefault="000E0840" w:rsidP="000E0840">
            <w:pPr>
              <w:numPr>
                <w:ilvl w:val="0"/>
                <w:numId w:val="1"/>
              </w:numPr>
              <w:tabs>
                <w:tab w:val="center" w:pos="4153"/>
                <w:tab w:val="right" w:pos="8306"/>
              </w:tabs>
              <w:jc w:val="both"/>
            </w:pPr>
            <w:r w:rsidRPr="000E0840">
              <w:t xml:space="preserve">если срок окончания подачи заявок до 25 </w:t>
            </w:r>
            <w:r w:rsidR="00C57930" w:rsidRPr="000E0840">
              <w:t>ию</w:t>
            </w:r>
            <w:r w:rsidR="00C57930">
              <w:t>л</w:t>
            </w:r>
            <w:r w:rsidR="00C57930" w:rsidRPr="000E0840">
              <w:t xml:space="preserve">я </w:t>
            </w:r>
            <w:r w:rsidRPr="000E0840">
              <w:t>текущего года – не предоставляется;</w:t>
            </w:r>
          </w:p>
          <w:p w:rsidR="000E0840" w:rsidRPr="000E0840" w:rsidRDefault="000E0840" w:rsidP="000E0840">
            <w:pPr>
              <w:numPr>
                <w:ilvl w:val="0"/>
                <w:numId w:val="1"/>
              </w:numPr>
              <w:tabs>
                <w:tab w:val="center" w:pos="4153"/>
                <w:tab w:val="right" w:pos="8306"/>
              </w:tabs>
              <w:jc w:val="both"/>
            </w:pPr>
            <w:r w:rsidRPr="000E0840">
              <w:t>если срок окончания подачи заявок в периоде с 25 </w:t>
            </w:r>
            <w:r w:rsidR="00C57930" w:rsidRPr="000E0840">
              <w:t>ию</w:t>
            </w:r>
            <w:r w:rsidR="00C57930">
              <w:t>л</w:t>
            </w:r>
            <w:r w:rsidR="00C57930" w:rsidRPr="000E0840">
              <w:t xml:space="preserve">я </w:t>
            </w:r>
            <w:r w:rsidRPr="000E0840">
              <w:t xml:space="preserve">до 25 октября текущего года включительно - предоставляется за 6 месяцев; </w:t>
            </w:r>
          </w:p>
          <w:p w:rsidR="000E0840" w:rsidRPr="000E0840" w:rsidRDefault="000E0840" w:rsidP="000E0840">
            <w:pPr>
              <w:numPr>
                <w:ilvl w:val="0"/>
                <w:numId w:val="1"/>
              </w:numPr>
              <w:tabs>
                <w:tab w:val="center" w:pos="4153"/>
                <w:tab w:val="right" w:pos="8306"/>
              </w:tabs>
              <w:jc w:val="both"/>
            </w:pPr>
            <w:r w:rsidRPr="000E0840">
              <w:t xml:space="preserve">если срок окончания подачи заявок позднее 25 октября текущего года - предоставляется за 9 месяцев. </w:t>
            </w:r>
          </w:p>
        </w:tc>
      </w:tr>
      <w:tr w:rsidR="000E0840" w:rsidRPr="000E0840" w:rsidTr="002B4921">
        <w:trPr>
          <w:trHeight w:val="3692"/>
        </w:trPr>
        <w:tc>
          <w:tcPr>
            <w:tcW w:w="709" w:type="dxa"/>
            <w:vAlign w:val="center"/>
          </w:tcPr>
          <w:p w:rsidR="000E0840" w:rsidRPr="000E0840" w:rsidRDefault="000E0840" w:rsidP="00E55BA4">
            <w:pPr>
              <w:numPr>
                <w:ilvl w:val="0"/>
                <w:numId w:val="31"/>
              </w:numPr>
              <w:tabs>
                <w:tab w:val="left" w:pos="426"/>
              </w:tabs>
              <w:ind w:left="0" w:firstLine="0"/>
              <w:contextualSpacing/>
              <w:jc w:val="both"/>
              <w:rPr>
                <w:bCs/>
              </w:rPr>
            </w:pPr>
            <w:bookmarkStart w:id="53" w:name="_Ref405792235"/>
          </w:p>
        </w:tc>
        <w:bookmarkEnd w:id="53"/>
        <w:tc>
          <w:tcPr>
            <w:tcW w:w="6237" w:type="dxa"/>
          </w:tcPr>
          <w:p w:rsidR="000E0840" w:rsidRPr="000E0840" w:rsidRDefault="000E0840" w:rsidP="006B61D6">
            <w:pPr>
              <w:ind w:firstLine="637"/>
              <w:jc w:val="both"/>
            </w:pPr>
            <w:r w:rsidRPr="000E0840">
              <w:t xml:space="preserve">отсутствие сведений об участнике </w:t>
            </w:r>
            <w:r w:rsidR="006B61D6">
              <w:t>конкурса</w:t>
            </w:r>
            <w:r w:rsidRPr="000E0840">
              <w:t xml:space="preserve"> в следующих реестрах недобросовестных поставщиков:</w:t>
            </w:r>
          </w:p>
          <w:p w:rsidR="000E0840" w:rsidRPr="000E0840" w:rsidRDefault="000E0840" w:rsidP="00E55BA4">
            <w:pPr>
              <w:numPr>
                <w:ilvl w:val="0"/>
                <w:numId w:val="28"/>
              </w:numPr>
              <w:tabs>
                <w:tab w:val="left" w:pos="1094"/>
              </w:tabs>
              <w:ind w:left="0" w:right="153" w:firstLine="637"/>
              <w:jc w:val="both"/>
            </w:pPr>
            <w:r w:rsidRPr="000E0840">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0E0840" w:rsidRPr="000E0840" w:rsidRDefault="000E0840" w:rsidP="00E55BA4">
            <w:pPr>
              <w:numPr>
                <w:ilvl w:val="0"/>
                <w:numId w:val="28"/>
              </w:numPr>
              <w:tabs>
                <w:tab w:val="left" w:pos="1094"/>
              </w:tabs>
              <w:ind w:left="0" w:right="153" w:firstLine="637"/>
              <w:jc w:val="both"/>
            </w:pPr>
            <w:r w:rsidRPr="000E0840">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0E0840" w:rsidRPr="000E0840" w:rsidRDefault="000E0840" w:rsidP="00E55BA4">
            <w:pPr>
              <w:numPr>
                <w:ilvl w:val="0"/>
                <w:numId w:val="28"/>
              </w:numPr>
              <w:tabs>
                <w:tab w:val="left" w:pos="1094"/>
              </w:tabs>
              <w:ind w:left="0" w:right="153" w:firstLine="637"/>
              <w:jc w:val="both"/>
            </w:pPr>
            <w:r w:rsidRPr="000E0840">
              <w:t>в реестре недобросовестных поставщиков Госкорпорации «Росатом» и организаций Госкорпорации «Росатом».</w:t>
            </w:r>
          </w:p>
        </w:tc>
        <w:tc>
          <w:tcPr>
            <w:tcW w:w="8789" w:type="dxa"/>
            <w:tcBorders>
              <w:top w:val="single" w:sz="4" w:space="0" w:color="auto"/>
            </w:tcBorders>
          </w:tcPr>
          <w:p w:rsidR="000E0840" w:rsidRPr="000E0840" w:rsidRDefault="000E0840" w:rsidP="00E55BA4">
            <w:pPr>
              <w:numPr>
                <w:ilvl w:val="0"/>
                <w:numId w:val="30"/>
              </w:numPr>
              <w:tabs>
                <w:tab w:val="left" w:pos="300"/>
              </w:tabs>
              <w:ind w:left="70" w:right="153" w:firstLine="283"/>
              <w:contextualSpacing/>
              <w:jc w:val="both"/>
            </w:pPr>
            <w:r w:rsidRPr="000E0840">
              <w:t xml:space="preserve">документы не предоставляются. Проверка на соответствие данному требованию </w:t>
            </w:r>
            <w:r w:rsidRPr="000E0840">
              <w:rPr>
                <w:bCs/>
              </w:rPr>
              <w:t>осуществляется</w:t>
            </w:r>
            <w:r w:rsidRPr="000E0840">
              <w:t xml:space="preserve"> по данным реестрам организатором </w:t>
            </w:r>
            <w:r w:rsidR="006B61D6">
              <w:t>конкурса</w:t>
            </w:r>
            <w:r w:rsidRPr="000E0840">
              <w:t xml:space="preserve"> (заказчиком) самостоятельно.</w:t>
            </w:r>
          </w:p>
        </w:tc>
      </w:tr>
      <w:tr w:rsidR="000E0840" w:rsidRPr="000E0840" w:rsidTr="002B4921">
        <w:trPr>
          <w:trHeight w:val="415"/>
        </w:trPr>
        <w:tc>
          <w:tcPr>
            <w:tcW w:w="709" w:type="dxa"/>
            <w:vAlign w:val="center"/>
          </w:tcPr>
          <w:p w:rsidR="000E0840" w:rsidRPr="000E0840" w:rsidRDefault="000E0840" w:rsidP="00E55BA4">
            <w:pPr>
              <w:numPr>
                <w:ilvl w:val="0"/>
                <w:numId w:val="29"/>
              </w:numPr>
              <w:tabs>
                <w:tab w:val="clear" w:pos="720"/>
                <w:tab w:val="num" w:pos="426"/>
                <w:tab w:val="num" w:pos="1062"/>
              </w:tabs>
              <w:ind w:left="0" w:firstLine="0"/>
              <w:jc w:val="both"/>
            </w:pPr>
          </w:p>
        </w:tc>
        <w:tc>
          <w:tcPr>
            <w:tcW w:w="15026" w:type="dxa"/>
            <w:gridSpan w:val="2"/>
            <w:vAlign w:val="center"/>
          </w:tcPr>
          <w:p w:rsidR="000E0840" w:rsidRPr="000E0840" w:rsidRDefault="000E0840" w:rsidP="000E0840">
            <w:pPr>
              <w:ind w:right="153"/>
              <w:jc w:val="both"/>
              <w:rPr>
                <w:b/>
                <w:bCs/>
              </w:rPr>
            </w:pPr>
            <w:r w:rsidRPr="000E0840">
              <w:rPr>
                <w:b/>
              </w:rPr>
              <w:t xml:space="preserve">Требования к участникам </w:t>
            </w:r>
            <w:r w:rsidR="006B61D6">
              <w:rPr>
                <w:b/>
              </w:rPr>
              <w:t>конкурса</w:t>
            </w:r>
            <w:r w:rsidRPr="000E0840">
              <w:rPr>
                <w:b/>
              </w:rPr>
              <w:t>:</w:t>
            </w:r>
          </w:p>
        </w:tc>
      </w:tr>
      <w:tr w:rsidR="00023AB7" w:rsidRPr="000E0840" w:rsidTr="00023AB7">
        <w:trPr>
          <w:trHeight w:val="5174"/>
        </w:trPr>
        <w:tc>
          <w:tcPr>
            <w:tcW w:w="709" w:type="dxa"/>
          </w:tcPr>
          <w:p w:rsidR="00023AB7" w:rsidRPr="000E0840" w:rsidRDefault="00023AB7" w:rsidP="002B4921">
            <w:pPr>
              <w:tabs>
                <w:tab w:val="left" w:pos="495"/>
              </w:tabs>
              <w:contextualSpacing/>
              <w:jc w:val="both"/>
              <w:rPr>
                <w:bCs/>
              </w:rPr>
            </w:pPr>
            <w:bookmarkStart w:id="54" w:name="_Ref405792136"/>
            <w:r>
              <w:rPr>
                <w:bCs/>
              </w:rPr>
              <w:t>2.1)</w:t>
            </w:r>
          </w:p>
        </w:tc>
        <w:bookmarkEnd w:id="54"/>
        <w:tc>
          <w:tcPr>
            <w:tcW w:w="6237" w:type="dxa"/>
          </w:tcPr>
          <w:p w:rsidR="00023AB7" w:rsidRPr="00023AB7" w:rsidRDefault="00023AB7" w:rsidP="00D610D3">
            <w:pPr>
              <w:ind w:firstLine="637"/>
              <w:jc w:val="both"/>
            </w:pPr>
            <w:proofErr w:type="gramStart"/>
            <w:r w:rsidRPr="00023AB7">
              <w:rPr>
                <w:color w:val="000000" w:themeColor="text1"/>
              </w:rPr>
              <w:t>наличие права распоряжения предлагаемым оборудованием не ниже 3 класса безопасности по ОПБ 88/97 (НП-001-97) (по номенклатуре спецификаций Приложения 1.1 и Приложения  1.2 к Части 3 «Проект договора» Тома 1 документации) и/или согласия изготовителя данного оборудования, либо полномочного представителя такого изготовителя на предложение оборудования не ниже 3 класса безопасности по ОПБ 88/97 (НП-001-97) (по номенклатуре спецификаций Приложения 1.1</w:t>
            </w:r>
            <w:proofErr w:type="gramEnd"/>
            <w:r w:rsidRPr="00023AB7">
              <w:rPr>
                <w:color w:val="000000" w:themeColor="text1"/>
              </w:rPr>
              <w:t xml:space="preserve"> и Приложения 1.2 к Части 3 «Проект договора» Тома 1 документации) в рамках настоящего </w:t>
            </w:r>
            <w:r w:rsidR="00D610D3">
              <w:rPr>
                <w:color w:val="000000" w:themeColor="text1"/>
              </w:rPr>
              <w:t>конкурса</w:t>
            </w:r>
            <w:r w:rsidRPr="00023AB7">
              <w:rPr>
                <w:color w:val="000000" w:themeColor="text1"/>
              </w:rPr>
              <w:t xml:space="preserve">, в том числе подтверждения гарантийных обязательств, проведения </w:t>
            </w:r>
            <w:proofErr w:type="gramStart"/>
            <w:r w:rsidRPr="00023AB7">
              <w:rPr>
                <w:color w:val="000000" w:themeColor="text1"/>
              </w:rPr>
              <w:t>шеф-монтажа</w:t>
            </w:r>
            <w:proofErr w:type="gramEnd"/>
            <w:r w:rsidRPr="00023AB7">
              <w:rPr>
                <w:color w:val="000000" w:themeColor="text1"/>
              </w:rPr>
              <w:t xml:space="preserve"> в срок и на условиях документации».</w:t>
            </w:r>
          </w:p>
        </w:tc>
        <w:tc>
          <w:tcPr>
            <w:tcW w:w="8789" w:type="dxa"/>
          </w:tcPr>
          <w:p w:rsidR="00023AB7" w:rsidRDefault="00023AB7" w:rsidP="00E55BA4">
            <w:pPr>
              <w:numPr>
                <w:ilvl w:val="0"/>
                <w:numId w:val="56"/>
              </w:numPr>
              <w:tabs>
                <w:tab w:val="left" w:pos="300"/>
              </w:tabs>
              <w:ind w:left="70" w:right="153" w:firstLine="283"/>
              <w:contextualSpacing/>
              <w:jc w:val="both"/>
            </w:pPr>
            <w:r>
              <w:t>если участник не является изготовителем предлагаемого оборудования (по номенклатуре спецификации Тома 2 «Техническая часть»):</w:t>
            </w:r>
          </w:p>
          <w:p w:rsidR="00023AB7" w:rsidRDefault="00023AB7" w:rsidP="00E55BA4">
            <w:pPr>
              <w:numPr>
                <w:ilvl w:val="4"/>
                <w:numId w:val="57"/>
              </w:numPr>
              <w:tabs>
                <w:tab w:val="left" w:pos="0"/>
                <w:tab w:val="num" w:pos="637"/>
                <w:tab w:val="left" w:pos="1140"/>
                <w:tab w:val="num" w:pos="1211"/>
              </w:tabs>
              <w:ind w:left="0" w:right="153" w:firstLine="660"/>
              <w:jc w:val="both"/>
              <w:rPr>
                <w:bCs/>
                <w:snapToGrid w:val="0"/>
              </w:rPr>
            </w:pPr>
            <w:r>
              <w:rPr>
                <w:bCs/>
                <w:snapToGrid w:val="0"/>
              </w:rPr>
              <w:t xml:space="preserve">документы, </w:t>
            </w:r>
            <w:r>
              <w:rPr>
                <w:bCs/>
              </w:rPr>
              <w:t>подтверждающие</w:t>
            </w:r>
            <w:r>
              <w:rPr>
                <w:bCs/>
                <w:snapToGrid w:val="0"/>
              </w:rPr>
              <w:t xml:space="preserve"> право распоряжения предлагаемым оборудованием указанного изготовителя (договор купли-продажи, акты приема-передачи и т.п.)</w:t>
            </w:r>
          </w:p>
          <w:p w:rsidR="00023AB7" w:rsidRDefault="00023AB7" w:rsidP="00023AB7">
            <w:pPr>
              <w:tabs>
                <w:tab w:val="left" w:pos="778"/>
              </w:tabs>
              <w:ind w:right="153" w:firstLine="637"/>
              <w:jc w:val="both"/>
            </w:pPr>
            <w:r>
              <w:t xml:space="preserve">и/или </w:t>
            </w:r>
          </w:p>
          <w:p w:rsidR="00023AB7" w:rsidRDefault="00023AB7" w:rsidP="00E55BA4">
            <w:pPr>
              <w:numPr>
                <w:ilvl w:val="4"/>
                <w:numId w:val="57"/>
              </w:numPr>
              <w:tabs>
                <w:tab w:val="left" w:pos="0"/>
                <w:tab w:val="num" w:pos="637"/>
                <w:tab w:val="left" w:pos="1140"/>
                <w:tab w:val="num" w:pos="1211"/>
              </w:tabs>
              <w:ind w:left="0" w:right="153" w:firstLine="660"/>
              <w:jc w:val="both"/>
              <w:rPr>
                <w:bCs/>
                <w:snapToGrid w:val="0"/>
              </w:rPr>
            </w:pPr>
            <w:proofErr w:type="gramStart"/>
            <w:r>
              <w:rPr>
                <w:bCs/>
                <w:snapToGrid w:val="0"/>
              </w:rPr>
              <w:t xml:space="preserve">документ от изготовителя, подтверждающий согласие такого изготовителя оборудования (по номенклатуре спецификации Тома 2 «Техническая часть») на предложение оборудования (по номенклатуре </w:t>
            </w:r>
            <w:r w:rsidRPr="002B4921">
              <w:rPr>
                <w:bCs/>
                <w:snapToGrid w:val="0"/>
              </w:rPr>
              <w:t>спецификации Тома 2 «Техническая часть») в рамках настоящего конкурса, в том числе подтверждения гарантийных обязательств, проведения шеф-монтажа в срок и на условиях настоящей конкурсной документации, а именно: свидетельство в соответствии</w:t>
            </w:r>
            <w:r>
              <w:rPr>
                <w:bCs/>
                <w:snapToGrid w:val="0"/>
              </w:rPr>
              <w:t xml:space="preserve"> с инструкциями, приведенными в конкурсной документации </w:t>
            </w:r>
            <w:r>
              <w:t>(подраздел</w:t>
            </w:r>
            <w:r>
              <w:rPr>
                <w:lang w:val="en-US"/>
              </w:rPr>
              <w:t> </w:t>
            </w:r>
            <w:r>
              <w:rPr>
                <w:lang w:val="en-US"/>
              </w:rPr>
              <w:fldChar w:fldCharType="begin"/>
            </w:r>
            <w:r w:rsidRPr="00023AB7">
              <w:instrText xml:space="preserve"> </w:instrText>
            </w:r>
            <w:r>
              <w:rPr>
                <w:lang w:val="en-US"/>
              </w:rPr>
              <w:instrText>REF</w:instrText>
            </w:r>
            <w:r>
              <w:instrText xml:space="preserve"> _</w:instrText>
            </w:r>
            <w:r>
              <w:rPr>
                <w:lang w:val="en-US"/>
              </w:rPr>
              <w:instrText>Ref</w:instrText>
            </w:r>
            <w:r>
              <w:instrText>401131967 \</w:instrText>
            </w:r>
            <w:r>
              <w:rPr>
                <w:lang w:val="en-US"/>
              </w:rPr>
              <w:instrText>r</w:instrText>
            </w:r>
            <w:r>
              <w:instrText xml:space="preserve"> \</w:instrText>
            </w:r>
            <w:r>
              <w:rPr>
                <w:lang w:val="en-US"/>
              </w:rPr>
              <w:instrText>h</w:instrText>
            </w:r>
            <w:r w:rsidRPr="00023AB7">
              <w:instrText xml:space="preserve">  \* </w:instrText>
            </w:r>
            <w:r>
              <w:rPr>
                <w:lang w:val="en-US"/>
              </w:rPr>
              <w:instrText>MERGEFORMAT</w:instrText>
            </w:r>
            <w:r w:rsidRPr="00023AB7">
              <w:instrText xml:space="preserve"> </w:instrText>
            </w:r>
            <w:r>
              <w:rPr>
                <w:lang w:val="en-US"/>
              </w:rPr>
            </w:r>
            <w:r>
              <w:rPr>
                <w:lang w:val="en-US"/>
              </w:rPr>
              <w:fldChar w:fldCharType="separate"/>
            </w:r>
            <w:r>
              <w:t>5.1</w:t>
            </w:r>
            <w:r>
              <w:rPr>
                <w:lang w:val="en-US"/>
              </w:rPr>
              <w:fldChar w:fldCharType="end"/>
            </w:r>
            <w:r>
              <w:t xml:space="preserve">, </w:t>
            </w:r>
            <w:hyperlink r:id="rId19" w:anchor="_СВИДЕТЕЛЬСТВО_(Форма_4)" w:history="1">
              <w:r>
                <w:rPr>
                  <w:rStyle w:val="afb"/>
                </w:rPr>
                <w:t>Форма 4</w:t>
              </w:r>
            </w:hyperlink>
            <w:r>
              <w:t>)</w:t>
            </w:r>
            <w:proofErr w:type="gramEnd"/>
          </w:p>
          <w:p w:rsidR="00023AB7" w:rsidRDefault="00023AB7" w:rsidP="00023AB7">
            <w:pPr>
              <w:tabs>
                <w:tab w:val="left" w:pos="778"/>
              </w:tabs>
              <w:ind w:right="153" w:firstLine="637"/>
              <w:jc w:val="both"/>
            </w:pPr>
            <w:r>
              <w:t xml:space="preserve">и/или </w:t>
            </w:r>
          </w:p>
          <w:p w:rsidR="00023AB7" w:rsidRDefault="00023AB7" w:rsidP="00E55BA4">
            <w:pPr>
              <w:numPr>
                <w:ilvl w:val="4"/>
                <w:numId w:val="57"/>
              </w:numPr>
              <w:tabs>
                <w:tab w:val="left" w:pos="0"/>
                <w:tab w:val="num" w:pos="637"/>
                <w:tab w:val="left" w:pos="1140"/>
                <w:tab w:val="num" w:pos="1211"/>
              </w:tabs>
              <w:ind w:left="0" w:right="153" w:firstLine="660"/>
              <w:jc w:val="both"/>
              <w:rPr>
                <w:bCs/>
                <w:snapToGrid w:val="0"/>
              </w:rPr>
            </w:pPr>
            <w:proofErr w:type="gramStart"/>
            <w:r>
              <w:rPr>
                <w:bCs/>
                <w:snapToGrid w:val="0"/>
              </w:rPr>
              <w:t>документы его полномочного представителя, подтверждающие согласие такого полномочного представителя</w:t>
            </w:r>
            <w:r>
              <w:rPr>
                <w:bCs/>
              </w:rPr>
              <w:t xml:space="preserve"> </w:t>
            </w:r>
            <w:r>
              <w:rPr>
                <w:bCs/>
                <w:snapToGrid w:val="0"/>
              </w:rPr>
              <w:t>данного изготовителя оборудования (по номенклатуре спецификации Тома 2 «Техническая часть») на предложение оборудования (по </w:t>
            </w:r>
            <w:r w:rsidRPr="002B4921">
              <w:rPr>
                <w:bCs/>
                <w:snapToGrid w:val="0"/>
              </w:rPr>
              <w:t>номенклатуре спецификации Тома 2 «Техническая часть») в рамках настоящего конкурса, в том числе подтверждения гарантийных обязательств, проведения шеф-монтажа в срок и на условиях настоящей конкурсной документации, а именно:</w:t>
            </w:r>
            <w:r>
              <w:rPr>
                <w:bCs/>
                <w:snapToGrid w:val="0"/>
              </w:rPr>
              <w:t xml:space="preserve"> </w:t>
            </w:r>
            <w:proofErr w:type="gramEnd"/>
          </w:p>
          <w:p w:rsidR="00023AB7" w:rsidRDefault="00023AB7" w:rsidP="00023AB7">
            <w:pPr>
              <w:tabs>
                <w:tab w:val="left" w:pos="0"/>
                <w:tab w:val="num" w:pos="1211"/>
              </w:tabs>
              <w:ind w:left="660" w:right="153"/>
              <w:jc w:val="both"/>
              <w:rPr>
                <w:bCs/>
                <w:snapToGrid w:val="0"/>
              </w:rPr>
            </w:pPr>
            <w:r>
              <w:rPr>
                <w:bCs/>
                <w:snapToGrid w:val="0"/>
              </w:rPr>
              <w:t xml:space="preserve">копии дилерских договоров и/или копии дистрибьюторских договоров и т.п. </w:t>
            </w:r>
          </w:p>
          <w:p w:rsidR="00023AB7" w:rsidRDefault="00023AB7" w:rsidP="00023AB7">
            <w:pPr>
              <w:tabs>
                <w:tab w:val="left" w:pos="0"/>
                <w:tab w:val="num" w:pos="1211"/>
              </w:tabs>
              <w:ind w:left="660" w:right="153"/>
              <w:jc w:val="both"/>
              <w:rPr>
                <w:bCs/>
                <w:snapToGrid w:val="0"/>
              </w:rPr>
            </w:pPr>
            <w:r>
              <w:rPr>
                <w:bCs/>
                <w:snapToGrid w:val="0"/>
              </w:rPr>
              <w:t xml:space="preserve">и свидетельство в соответствии с инструкциями, приведенными в конкурсной документации </w:t>
            </w:r>
            <w:r>
              <w:t>(подраздел</w:t>
            </w:r>
            <w:r>
              <w:rPr>
                <w:lang w:val="en-US"/>
              </w:rPr>
              <w:t> </w:t>
            </w:r>
            <w:r>
              <w:rPr>
                <w:lang w:val="en-US"/>
              </w:rPr>
              <w:fldChar w:fldCharType="begin"/>
            </w:r>
            <w:r w:rsidRPr="00023AB7">
              <w:instrText xml:space="preserve"> </w:instrText>
            </w:r>
            <w:r>
              <w:rPr>
                <w:lang w:val="en-US"/>
              </w:rPr>
              <w:instrText>REF</w:instrText>
            </w:r>
            <w:r>
              <w:instrText xml:space="preserve"> _</w:instrText>
            </w:r>
            <w:r>
              <w:rPr>
                <w:lang w:val="en-US"/>
              </w:rPr>
              <w:instrText>Ref</w:instrText>
            </w:r>
            <w:r>
              <w:instrText>401131967 \</w:instrText>
            </w:r>
            <w:r>
              <w:rPr>
                <w:lang w:val="en-US"/>
              </w:rPr>
              <w:instrText>r</w:instrText>
            </w:r>
            <w:r>
              <w:instrText xml:space="preserve"> \</w:instrText>
            </w:r>
            <w:r>
              <w:rPr>
                <w:lang w:val="en-US"/>
              </w:rPr>
              <w:instrText>h</w:instrText>
            </w:r>
            <w:r w:rsidRPr="00023AB7">
              <w:instrText xml:space="preserve">  \* </w:instrText>
            </w:r>
            <w:r>
              <w:rPr>
                <w:lang w:val="en-US"/>
              </w:rPr>
              <w:instrText>MERGEFORMAT</w:instrText>
            </w:r>
            <w:r w:rsidRPr="00023AB7">
              <w:instrText xml:space="preserve"> </w:instrText>
            </w:r>
            <w:r>
              <w:rPr>
                <w:lang w:val="en-US"/>
              </w:rPr>
            </w:r>
            <w:r>
              <w:rPr>
                <w:lang w:val="en-US"/>
              </w:rPr>
              <w:fldChar w:fldCharType="separate"/>
            </w:r>
            <w:r>
              <w:t>5.1</w:t>
            </w:r>
            <w:r>
              <w:rPr>
                <w:lang w:val="en-US"/>
              </w:rPr>
              <w:fldChar w:fldCharType="end"/>
            </w:r>
            <w:r>
              <w:t xml:space="preserve">, </w:t>
            </w:r>
            <w:hyperlink r:id="rId20" w:anchor="_План_распределения_выполнения" w:history="1">
              <w:r>
                <w:rPr>
                  <w:rStyle w:val="afb"/>
                </w:rPr>
                <w:t>Форма 4</w:t>
              </w:r>
            </w:hyperlink>
            <w:r>
              <w:t>)</w:t>
            </w:r>
            <w:r>
              <w:rPr>
                <w:bCs/>
                <w:snapToGrid w:val="0"/>
              </w:rPr>
              <w:t>.</w:t>
            </w:r>
          </w:p>
          <w:p w:rsidR="00023AB7" w:rsidRDefault="00023AB7" w:rsidP="00023AB7">
            <w:r>
              <w:t>По данным документам должна прослеживаться полностью цепочка от участника конкурса до такого изготовителя оборудования (по номенклатуре спецификации Тома 2 «Техническая часть»), предлагаемого в рамках настоящего конкурса.</w:t>
            </w:r>
          </w:p>
          <w:p w:rsidR="00023AB7" w:rsidRDefault="00023AB7" w:rsidP="00E55BA4">
            <w:pPr>
              <w:numPr>
                <w:ilvl w:val="4"/>
                <w:numId w:val="57"/>
              </w:numPr>
              <w:tabs>
                <w:tab w:val="left" w:pos="0"/>
                <w:tab w:val="num" w:pos="637"/>
                <w:tab w:val="left" w:pos="1140"/>
                <w:tab w:val="num" w:pos="1211"/>
              </w:tabs>
              <w:ind w:left="0" w:right="153" w:firstLine="660"/>
              <w:jc w:val="both"/>
            </w:pPr>
          </w:p>
        </w:tc>
      </w:tr>
      <w:tr w:rsidR="00023AB7" w:rsidRPr="000E0840" w:rsidTr="00ED2A63">
        <w:trPr>
          <w:trHeight w:val="6379"/>
        </w:trPr>
        <w:tc>
          <w:tcPr>
            <w:tcW w:w="709" w:type="dxa"/>
          </w:tcPr>
          <w:p w:rsidR="00023AB7" w:rsidRDefault="00023AB7" w:rsidP="00023AB7">
            <w:pPr>
              <w:tabs>
                <w:tab w:val="left" w:pos="495"/>
              </w:tabs>
              <w:contextualSpacing/>
              <w:jc w:val="both"/>
              <w:rPr>
                <w:bCs/>
              </w:rPr>
            </w:pPr>
            <w:r>
              <w:rPr>
                <w:bCs/>
              </w:rPr>
              <w:t>2.2)</w:t>
            </w:r>
          </w:p>
          <w:p w:rsidR="00081EA0" w:rsidRDefault="00081EA0" w:rsidP="00023AB7">
            <w:pPr>
              <w:tabs>
                <w:tab w:val="left" w:pos="495"/>
              </w:tabs>
              <w:contextualSpacing/>
              <w:jc w:val="both"/>
              <w:rPr>
                <w:bCs/>
              </w:rPr>
            </w:pPr>
          </w:p>
        </w:tc>
        <w:tc>
          <w:tcPr>
            <w:tcW w:w="6237" w:type="dxa"/>
          </w:tcPr>
          <w:p w:rsidR="00081EA0" w:rsidRPr="00081EA0" w:rsidRDefault="00081EA0" w:rsidP="00081EA0">
            <w:pPr>
              <w:pStyle w:val="Times12"/>
              <w:tabs>
                <w:tab w:val="left" w:pos="0"/>
                <w:tab w:val="left" w:pos="1140"/>
              </w:tabs>
              <w:ind w:firstLine="637"/>
              <w:rPr>
                <w:color w:val="000000" w:themeColor="text1"/>
                <w:szCs w:val="24"/>
              </w:rPr>
            </w:pPr>
            <w:r w:rsidRPr="00081EA0">
              <w:rPr>
                <w:color w:val="000000" w:themeColor="text1"/>
                <w:szCs w:val="24"/>
              </w:rPr>
              <w:t xml:space="preserve">Наличие опыта поставок: (учитывается только опыт участника; </w:t>
            </w:r>
            <w:proofErr w:type="gramStart"/>
            <w:r w:rsidRPr="00081EA0">
              <w:rPr>
                <w:color w:val="000000" w:themeColor="text1"/>
                <w:szCs w:val="24"/>
              </w:rPr>
              <w:t>опыт иных лиц, привлекаемых участником для исполнения договора, не учитывается): участник должен иметь в рамках заключенных договоров завершенные в 201</w:t>
            </w:r>
            <w:r w:rsidR="00ED2A63">
              <w:rPr>
                <w:color w:val="000000" w:themeColor="text1"/>
                <w:szCs w:val="24"/>
              </w:rPr>
              <w:t>3</w:t>
            </w:r>
            <w:r w:rsidRPr="00081EA0">
              <w:rPr>
                <w:color w:val="000000" w:themeColor="text1"/>
                <w:szCs w:val="24"/>
              </w:rPr>
              <w:t>-201</w:t>
            </w:r>
            <w:r w:rsidR="00ED2A63">
              <w:rPr>
                <w:color w:val="000000" w:themeColor="text1"/>
                <w:szCs w:val="24"/>
              </w:rPr>
              <w:t>6</w:t>
            </w:r>
            <w:r w:rsidRPr="00081EA0">
              <w:rPr>
                <w:color w:val="000000" w:themeColor="text1"/>
                <w:szCs w:val="24"/>
              </w:rPr>
              <w:t xml:space="preserve"> гг. поставки товар</w:t>
            </w:r>
            <w:r w:rsidR="00ED2A63">
              <w:rPr>
                <w:color w:val="000000" w:themeColor="text1"/>
                <w:szCs w:val="24"/>
              </w:rPr>
              <w:t>ов</w:t>
            </w:r>
            <w:r w:rsidRPr="00081EA0">
              <w:rPr>
                <w:color w:val="000000" w:themeColor="text1"/>
                <w:szCs w:val="24"/>
              </w:rPr>
              <w:t xml:space="preserve">* на общую сумму не менее </w:t>
            </w:r>
            <w:r w:rsidR="000E6AC0" w:rsidRPr="000E6AC0">
              <w:rPr>
                <w:color w:val="000000" w:themeColor="text1"/>
                <w:szCs w:val="24"/>
              </w:rPr>
              <w:t>339</w:t>
            </w:r>
            <w:r w:rsidR="000E6AC0">
              <w:rPr>
                <w:color w:val="000000" w:themeColor="text1"/>
                <w:szCs w:val="24"/>
                <w:lang w:val="en-US"/>
              </w:rPr>
              <w:t> </w:t>
            </w:r>
            <w:r w:rsidR="000E6AC0" w:rsidRPr="000E6AC0">
              <w:rPr>
                <w:color w:val="000000" w:themeColor="text1"/>
                <w:szCs w:val="24"/>
              </w:rPr>
              <w:t>458</w:t>
            </w:r>
            <w:r w:rsidR="000E6AC0">
              <w:rPr>
                <w:color w:val="000000" w:themeColor="text1"/>
                <w:szCs w:val="24"/>
                <w:lang w:val="en-US"/>
              </w:rPr>
              <w:t> </w:t>
            </w:r>
            <w:r w:rsidR="000E6AC0">
              <w:rPr>
                <w:color w:val="000000" w:themeColor="text1"/>
                <w:szCs w:val="24"/>
              </w:rPr>
              <w:t>000,00</w:t>
            </w:r>
            <w:r w:rsidRPr="00081EA0">
              <w:rPr>
                <w:color w:val="000000" w:themeColor="text1"/>
                <w:szCs w:val="24"/>
              </w:rPr>
              <w:t xml:space="preserve"> </w:t>
            </w:r>
            <w:r w:rsidR="00350900">
              <w:rPr>
                <w:color w:val="000000" w:themeColor="text1"/>
                <w:szCs w:val="24"/>
              </w:rPr>
              <w:t>руб. без НДС</w:t>
            </w:r>
            <w:r w:rsidRPr="00081EA0">
              <w:rPr>
                <w:color w:val="000000" w:themeColor="text1"/>
                <w:szCs w:val="24"/>
              </w:rPr>
              <w:t>, в том числе оборудования для систем, важных для безопасности (1 и/или 2 и/или 3 классов безопасности) атомных станций по ОПБ 88/97 (НП-001-97) на</w:t>
            </w:r>
            <w:proofErr w:type="gramEnd"/>
            <w:r w:rsidRPr="00081EA0">
              <w:rPr>
                <w:color w:val="000000" w:themeColor="text1"/>
                <w:szCs w:val="24"/>
              </w:rPr>
              <w:t xml:space="preserve"> общую сумму не менее </w:t>
            </w:r>
            <w:r w:rsidR="000E6AC0">
              <w:rPr>
                <w:color w:val="000000" w:themeColor="text1"/>
                <w:szCs w:val="24"/>
              </w:rPr>
              <w:t>213 858 000,00</w:t>
            </w:r>
            <w:r w:rsidR="00350900">
              <w:rPr>
                <w:color w:val="000000" w:themeColor="text1"/>
                <w:szCs w:val="24"/>
              </w:rPr>
              <w:t xml:space="preserve"> руб. без НДС</w:t>
            </w:r>
            <w:r w:rsidRPr="00081EA0">
              <w:rPr>
                <w:color w:val="000000" w:themeColor="text1"/>
                <w:szCs w:val="24"/>
              </w:rPr>
              <w:t>.</w:t>
            </w:r>
          </w:p>
          <w:p w:rsidR="00081EA0" w:rsidRPr="00081EA0" w:rsidRDefault="00081EA0" w:rsidP="00081EA0">
            <w:pPr>
              <w:pStyle w:val="Times12"/>
              <w:tabs>
                <w:tab w:val="left" w:pos="0"/>
                <w:tab w:val="left" w:pos="1140"/>
              </w:tabs>
              <w:ind w:firstLine="637"/>
              <w:rPr>
                <w:color w:val="000000" w:themeColor="text1"/>
                <w:szCs w:val="24"/>
              </w:rPr>
            </w:pPr>
          </w:p>
          <w:p w:rsidR="00091AA6" w:rsidRPr="002B4921" w:rsidRDefault="00ED5FF9" w:rsidP="00091AA6">
            <w:pPr>
              <w:pStyle w:val="Times12"/>
              <w:tabs>
                <w:tab w:val="left" w:pos="0"/>
                <w:tab w:val="left" w:pos="1140"/>
              </w:tabs>
              <w:ind w:firstLine="0"/>
              <w:rPr>
                <w:i/>
                <w:color w:val="000000" w:themeColor="text1"/>
                <w:szCs w:val="24"/>
              </w:rPr>
            </w:pPr>
            <w:r w:rsidRPr="00ED5FF9">
              <w:rPr>
                <w:i/>
                <w:color w:val="000000" w:themeColor="text1"/>
                <w:szCs w:val="24"/>
              </w:rPr>
              <w:t xml:space="preserve">  </w:t>
            </w:r>
            <w:r w:rsidR="00091AA6" w:rsidRPr="002B4921">
              <w:rPr>
                <w:i/>
                <w:color w:val="000000" w:themeColor="text1"/>
                <w:szCs w:val="24"/>
              </w:rPr>
              <w:t>* При проверке на соответствие данному требованию учитывается любой товар из следующего:</w:t>
            </w:r>
          </w:p>
          <w:p w:rsidR="00ED2A63" w:rsidRPr="0033278E" w:rsidRDefault="00ED5FF9" w:rsidP="00ED2A63">
            <w:pPr>
              <w:tabs>
                <w:tab w:val="left" w:pos="0"/>
                <w:tab w:val="left" w:pos="1140"/>
              </w:tabs>
              <w:overflowPunct w:val="0"/>
              <w:autoSpaceDE w:val="0"/>
              <w:autoSpaceDN w:val="0"/>
              <w:adjustRightInd w:val="0"/>
              <w:jc w:val="both"/>
              <w:rPr>
                <w:i/>
              </w:rPr>
            </w:pPr>
            <w:r w:rsidRPr="00ED5FF9">
              <w:rPr>
                <w:i/>
              </w:rPr>
              <w:t xml:space="preserve">  </w:t>
            </w:r>
            <w:r w:rsidR="00ED2A63" w:rsidRPr="0033278E">
              <w:rPr>
                <w:i/>
              </w:rPr>
              <w:t xml:space="preserve">- товары в соответствии с классом 25 «Изделия металлические готовые, кроме машин и оборудования»  «Общероссийского классификатора продукции по видам экономической деятельности (ОКПД 2) </w:t>
            </w:r>
            <w:proofErr w:type="gramStart"/>
            <w:r w:rsidR="00ED2A63" w:rsidRPr="0033278E">
              <w:rPr>
                <w:i/>
              </w:rPr>
              <w:t>ОК</w:t>
            </w:r>
            <w:proofErr w:type="gramEnd"/>
            <w:r w:rsidR="00ED2A63" w:rsidRPr="0033278E">
              <w:rPr>
                <w:i/>
              </w:rPr>
              <w:t> 034-2014 «КПЕС 2008»;</w:t>
            </w:r>
          </w:p>
          <w:p w:rsidR="00081EA0" w:rsidRPr="00023AB7" w:rsidRDefault="00ED5FF9" w:rsidP="00ED5FF9">
            <w:pPr>
              <w:pStyle w:val="Times12"/>
              <w:tabs>
                <w:tab w:val="left" w:pos="0"/>
                <w:tab w:val="left" w:pos="1140"/>
              </w:tabs>
              <w:ind w:firstLine="0"/>
              <w:rPr>
                <w:color w:val="000000" w:themeColor="text1"/>
              </w:rPr>
            </w:pPr>
            <w:r w:rsidRPr="00ED5FF9">
              <w:rPr>
                <w:i/>
              </w:rPr>
              <w:t xml:space="preserve">   </w:t>
            </w:r>
            <w:r w:rsidR="00ED2A63" w:rsidRPr="0033278E">
              <w:rPr>
                <w:i/>
              </w:rPr>
              <w:t>- оборудования для систем, важных для безопасности (1 и/или 2 и/или 3 классов безопасности) атомных станций по ОПБ 88/97 (НП-001-97).</w:t>
            </w:r>
          </w:p>
        </w:tc>
        <w:tc>
          <w:tcPr>
            <w:tcW w:w="8789" w:type="dxa"/>
          </w:tcPr>
          <w:p w:rsidR="00081EA0" w:rsidRDefault="00081EA0" w:rsidP="00E55BA4">
            <w:pPr>
              <w:numPr>
                <w:ilvl w:val="0"/>
                <w:numId w:val="56"/>
              </w:numPr>
              <w:tabs>
                <w:tab w:val="left" w:pos="300"/>
              </w:tabs>
              <w:ind w:left="70" w:right="153" w:firstLine="283"/>
              <w:contextualSpacing/>
              <w:jc w:val="both"/>
            </w:pPr>
            <w:r>
              <w:t>справка об опыте выполнения договоров (подраздел</w:t>
            </w:r>
            <w:r>
              <w:rPr>
                <w:lang w:val="en-US"/>
              </w:rPr>
              <w:t> </w:t>
            </w:r>
            <w:r>
              <w:rPr>
                <w:lang w:val="en-US"/>
              </w:rPr>
              <w:fldChar w:fldCharType="begin"/>
            </w:r>
            <w:r w:rsidRPr="00081EA0">
              <w:instrText xml:space="preserve"> </w:instrText>
            </w:r>
            <w:r>
              <w:rPr>
                <w:lang w:val="en-US"/>
              </w:rPr>
              <w:instrText>REF</w:instrText>
            </w:r>
            <w:r>
              <w:instrText xml:space="preserve"> _</w:instrText>
            </w:r>
            <w:r>
              <w:rPr>
                <w:lang w:val="en-US"/>
              </w:rPr>
              <w:instrText>Ref</w:instrText>
            </w:r>
            <w:r>
              <w:instrText>401131967 \</w:instrText>
            </w:r>
            <w:r>
              <w:rPr>
                <w:lang w:val="en-US"/>
              </w:rPr>
              <w:instrText>r</w:instrText>
            </w:r>
            <w:r>
              <w:instrText xml:space="preserve"> \</w:instrText>
            </w:r>
            <w:r>
              <w:rPr>
                <w:lang w:val="en-US"/>
              </w:rPr>
              <w:instrText>h</w:instrText>
            </w:r>
            <w:r w:rsidRPr="00081EA0">
              <w:instrText xml:space="preserve"> </w:instrText>
            </w:r>
            <w:r>
              <w:rPr>
                <w:lang w:val="en-US"/>
              </w:rPr>
            </w:r>
            <w:r>
              <w:rPr>
                <w:lang w:val="en-US"/>
              </w:rPr>
              <w:fldChar w:fldCharType="separate"/>
            </w:r>
            <w:r>
              <w:t>5.1</w:t>
            </w:r>
            <w:r>
              <w:rPr>
                <w:lang w:val="en-US"/>
              </w:rPr>
              <w:fldChar w:fldCharType="end"/>
            </w:r>
            <w:r>
              <w:t xml:space="preserve">, </w:t>
            </w:r>
            <w:hyperlink r:id="rId21" w:anchor="_Справка_о_перечне" w:history="1">
              <w:r>
                <w:rPr>
                  <w:rStyle w:val="afb"/>
                </w:rPr>
                <w:t>Форма 3</w:t>
              </w:r>
            </w:hyperlink>
            <w:r>
              <w:t xml:space="preserve">, </w:t>
            </w:r>
            <w:hyperlink r:id="rId22" w:anchor="_Таблица_1._Опыт" w:history="1">
              <w:r>
                <w:rPr>
                  <w:rStyle w:val="afb"/>
                </w:rPr>
                <w:t>Таблица 1</w:t>
              </w:r>
            </w:hyperlink>
            <w:r>
              <w:t>) с обязательным приложением копий следующих документов, оформленных в соответствии с правилами бухгалтерского учета:</w:t>
            </w:r>
          </w:p>
          <w:p w:rsidR="00081EA0" w:rsidRDefault="00081EA0" w:rsidP="00E55BA4">
            <w:pPr>
              <w:numPr>
                <w:ilvl w:val="0"/>
                <w:numId w:val="58"/>
              </w:numPr>
              <w:tabs>
                <w:tab w:val="left" w:pos="339"/>
              </w:tabs>
              <w:suppressAutoHyphens/>
              <w:ind w:left="0" w:firstLine="353"/>
              <w:jc w:val="both"/>
            </w:pPr>
            <w:r>
              <w:t>документов, подтверждающих состав поставок, составленных в рамках договора, подписанных сторонами договора, содержащих следующие сведения:</w:t>
            </w:r>
          </w:p>
          <w:p w:rsidR="00081EA0" w:rsidRDefault="00081EA0" w:rsidP="00E55BA4">
            <w:pPr>
              <w:numPr>
                <w:ilvl w:val="0"/>
                <w:numId w:val="59"/>
              </w:numPr>
              <w:tabs>
                <w:tab w:val="left" w:pos="635"/>
              </w:tabs>
              <w:suppressAutoHyphens/>
              <w:ind w:left="352" w:firstLine="0"/>
              <w:contextualSpacing/>
              <w:jc w:val="both"/>
            </w:pPr>
            <w:r>
              <w:t>реквизиты договора (номер и дата);</w:t>
            </w:r>
          </w:p>
          <w:p w:rsidR="00081EA0" w:rsidRDefault="00081EA0" w:rsidP="00E55BA4">
            <w:pPr>
              <w:numPr>
                <w:ilvl w:val="0"/>
                <w:numId w:val="59"/>
              </w:numPr>
              <w:tabs>
                <w:tab w:val="left" w:pos="635"/>
              </w:tabs>
              <w:suppressAutoHyphens/>
              <w:ind w:left="352" w:firstLine="0"/>
              <w:contextualSpacing/>
              <w:jc w:val="both"/>
            </w:pPr>
            <w:r>
              <w:t>перечень поставленного оборудования;</w:t>
            </w:r>
          </w:p>
          <w:p w:rsidR="00081EA0" w:rsidRDefault="00081EA0" w:rsidP="00E55BA4">
            <w:pPr>
              <w:numPr>
                <w:ilvl w:val="0"/>
                <w:numId w:val="59"/>
              </w:numPr>
              <w:tabs>
                <w:tab w:val="left" w:pos="635"/>
              </w:tabs>
              <w:suppressAutoHyphens/>
              <w:ind w:left="352" w:firstLine="0"/>
              <w:contextualSpacing/>
              <w:jc w:val="both"/>
            </w:pPr>
            <w:r>
              <w:t>класс безопасности поставленного оборудования по ОПБ 88/97 (НП-001-97);</w:t>
            </w:r>
          </w:p>
          <w:p w:rsidR="00081EA0" w:rsidRDefault="00081EA0" w:rsidP="00E55BA4">
            <w:pPr>
              <w:numPr>
                <w:ilvl w:val="0"/>
                <w:numId w:val="58"/>
              </w:numPr>
              <w:tabs>
                <w:tab w:val="left" w:pos="339"/>
              </w:tabs>
              <w:suppressAutoHyphens/>
              <w:ind w:left="0" w:firstLine="353"/>
              <w:jc w:val="both"/>
            </w:pPr>
            <w: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081EA0" w:rsidRDefault="00081EA0" w:rsidP="00E55BA4">
            <w:pPr>
              <w:numPr>
                <w:ilvl w:val="0"/>
                <w:numId w:val="59"/>
              </w:numPr>
              <w:tabs>
                <w:tab w:val="left" w:pos="635"/>
              </w:tabs>
              <w:suppressAutoHyphens/>
              <w:ind w:left="352" w:firstLine="0"/>
              <w:contextualSpacing/>
              <w:jc w:val="both"/>
            </w:pPr>
            <w:r>
              <w:t>реквизиты договора (номер и дата);</w:t>
            </w:r>
          </w:p>
          <w:p w:rsidR="00081EA0" w:rsidRDefault="00081EA0" w:rsidP="00E55BA4">
            <w:pPr>
              <w:numPr>
                <w:ilvl w:val="0"/>
                <w:numId w:val="59"/>
              </w:numPr>
              <w:tabs>
                <w:tab w:val="left" w:pos="635"/>
              </w:tabs>
              <w:suppressAutoHyphens/>
              <w:ind w:left="352" w:firstLine="0"/>
              <w:contextualSpacing/>
              <w:jc w:val="both"/>
            </w:pPr>
            <w:r>
              <w:t>перечень переданного и принятого заказчиком по договору оборудования;</w:t>
            </w:r>
          </w:p>
          <w:p w:rsidR="00081EA0" w:rsidRDefault="00081EA0" w:rsidP="00E55BA4">
            <w:pPr>
              <w:numPr>
                <w:ilvl w:val="0"/>
                <w:numId w:val="59"/>
              </w:numPr>
              <w:tabs>
                <w:tab w:val="left" w:pos="635"/>
              </w:tabs>
              <w:suppressAutoHyphens/>
              <w:ind w:left="352" w:firstLine="0"/>
              <w:contextualSpacing/>
              <w:jc w:val="both"/>
            </w:pPr>
            <w:r>
              <w:t>класс безопасности поставленного оборудования по ОПБ 88/97 (НП-001-97);</w:t>
            </w:r>
          </w:p>
          <w:p w:rsidR="00023AB7" w:rsidRDefault="00081EA0" w:rsidP="00BC2BFF">
            <w:pPr>
              <w:numPr>
                <w:ilvl w:val="0"/>
                <w:numId w:val="59"/>
              </w:numPr>
              <w:tabs>
                <w:tab w:val="left" w:pos="635"/>
              </w:tabs>
              <w:suppressAutoHyphens/>
              <w:ind w:left="352" w:firstLine="0"/>
              <w:contextualSpacing/>
              <w:jc w:val="both"/>
            </w:pPr>
            <w:r>
              <w:t>стоимость переданного и принятого заказчиком по договору оборудования</w:t>
            </w:r>
          </w:p>
          <w:p w:rsidR="00023AB7" w:rsidRDefault="00023AB7" w:rsidP="00023AB7"/>
        </w:tc>
      </w:tr>
      <w:tr w:rsidR="00081EA0" w:rsidRPr="000E0840" w:rsidTr="00081EA0">
        <w:trPr>
          <w:trHeight w:val="502"/>
        </w:trPr>
        <w:tc>
          <w:tcPr>
            <w:tcW w:w="709" w:type="dxa"/>
          </w:tcPr>
          <w:p w:rsidR="00081EA0" w:rsidRPr="00D8207D" w:rsidRDefault="00081EA0" w:rsidP="00081EA0">
            <w:pPr>
              <w:tabs>
                <w:tab w:val="num" w:pos="720"/>
                <w:tab w:val="num" w:pos="851"/>
              </w:tabs>
              <w:spacing w:before="120"/>
              <w:ind w:left="360"/>
              <w:jc w:val="both"/>
              <w:rPr>
                <w:b/>
              </w:rPr>
            </w:pPr>
            <w:r w:rsidRPr="00D8207D">
              <w:rPr>
                <w:b/>
              </w:rPr>
              <w:t>3)</w:t>
            </w:r>
          </w:p>
        </w:tc>
        <w:tc>
          <w:tcPr>
            <w:tcW w:w="15026" w:type="dxa"/>
            <w:gridSpan w:val="2"/>
          </w:tcPr>
          <w:p w:rsidR="00081EA0" w:rsidRPr="00D8207D" w:rsidRDefault="00081EA0">
            <w:pPr>
              <w:jc w:val="both"/>
              <w:rPr>
                <w:b/>
                <w:i/>
                <w:color w:val="FF0000"/>
              </w:rPr>
            </w:pPr>
            <w:r w:rsidRPr="00D8207D">
              <w:rPr>
                <w:b/>
              </w:rPr>
              <w:t xml:space="preserve"> </w:t>
            </w:r>
            <w:proofErr w:type="gramStart"/>
            <w:r w:rsidRPr="00D8207D">
              <w:rPr>
                <w:b/>
              </w:rPr>
              <w:t>Требования</w:t>
            </w:r>
            <w:r w:rsidRPr="00D8207D">
              <w:rPr>
                <w:b/>
                <w:i/>
              </w:rPr>
              <w:t xml:space="preserve"> </w:t>
            </w:r>
            <w:r w:rsidRPr="00D8207D">
              <w:rPr>
                <w:b/>
              </w:rPr>
              <w:t xml:space="preserve">к изготовителям (юридическому лицу, координирующему деятельность изготовителей составных частей оборудования и отвечающему за изготовление данного оборудования в целом) (далее – изготовитель)) оборудования не ниже 3 класса безопасности по ОПБ – 88/97 (НП-001-97) по предмету </w:t>
            </w:r>
            <w:r w:rsidR="00D610D3" w:rsidRPr="00D610D3">
              <w:rPr>
                <w:b/>
                <w:bCs/>
              </w:rPr>
              <w:t>конкурса</w:t>
            </w:r>
            <w:r w:rsidR="00D610D3" w:rsidRPr="00D610D3">
              <w:rPr>
                <w:b/>
              </w:rPr>
              <w:t xml:space="preserve"> </w:t>
            </w:r>
            <w:r w:rsidRPr="00D8207D">
              <w:rPr>
                <w:b/>
              </w:rPr>
              <w:t>в объеме выполняемых работ:</w:t>
            </w:r>
            <w:proofErr w:type="gramEnd"/>
          </w:p>
        </w:tc>
      </w:tr>
      <w:tr w:rsidR="00081EA0" w:rsidRPr="000E0840" w:rsidTr="00081EA0">
        <w:trPr>
          <w:trHeight w:val="3901"/>
        </w:trPr>
        <w:tc>
          <w:tcPr>
            <w:tcW w:w="709" w:type="dxa"/>
          </w:tcPr>
          <w:p w:rsidR="00081EA0" w:rsidRDefault="00081EA0" w:rsidP="00023AB7">
            <w:pPr>
              <w:tabs>
                <w:tab w:val="left" w:pos="495"/>
              </w:tabs>
              <w:contextualSpacing/>
              <w:jc w:val="both"/>
              <w:rPr>
                <w:bCs/>
              </w:rPr>
            </w:pPr>
            <w:r>
              <w:rPr>
                <w:bCs/>
              </w:rPr>
              <w:t>3.1)</w:t>
            </w:r>
          </w:p>
          <w:p w:rsidR="00081EA0" w:rsidRDefault="00081EA0" w:rsidP="00023AB7">
            <w:pPr>
              <w:tabs>
                <w:tab w:val="left" w:pos="495"/>
              </w:tabs>
              <w:contextualSpacing/>
              <w:jc w:val="both"/>
              <w:rPr>
                <w:bCs/>
              </w:rPr>
            </w:pPr>
          </w:p>
          <w:p w:rsidR="00081EA0" w:rsidRDefault="00081EA0" w:rsidP="00023AB7">
            <w:pPr>
              <w:tabs>
                <w:tab w:val="left" w:pos="495"/>
              </w:tabs>
              <w:contextualSpacing/>
              <w:jc w:val="both"/>
              <w:rPr>
                <w:bCs/>
              </w:rPr>
            </w:pPr>
          </w:p>
          <w:p w:rsidR="00081EA0" w:rsidRDefault="00081EA0" w:rsidP="00023AB7">
            <w:pPr>
              <w:tabs>
                <w:tab w:val="left" w:pos="495"/>
              </w:tabs>
              <w:contextualSpacing/>
              <w:jc w:val="both"/>
              <w:rPr>
                <w:bCs/>
              </w:rPr>
            </w:pPr>
          </w:p>
          <w:p w:rsidR="00081EA0" w:rsidRDefault="00081EA0" w:rsidP="00023AB7">
            <w:pPr>
              <w:tabs>
                <w:tab w:val="left" w:pos="495"/>
              </w:tabs>
              <w:contextualSpacing/>
              <w:jc w:val="both"/>
              <w:rPr>
                <w:bCs/>
              </w:rPr>
            </w:pPr>
          </w:p>
          <w:p w:rsidR="00081EA0" w:rsidRDefault="00081EA0" w:rsidP="00023AB7">
            <w:pPr>
              <w:tabs>
                <w:tab w:val="left" w:pos="495"/>
              </w:tabs>
              <w:contextualSpacing/>
              <w:jc w:val="both"/>
              <w:rPr>
                <w:bCs/>
              </w:rPr>
            </w:pPr>
          </w:p>
          <w:p w:rsidR="00081EA0" w:rsidRDefault="00081EA0" w:rsidP="00023AB7">
            <w:pPr>
              <w:tabs>
                <w:tab w:val="left" w:pos="495"/>
              </w:tabs>
              <w:contextualSpacing/>
              <w:jc w:val="both"/>
              <w:rPr>
                <w:bCs/>
              </w:rPr>
            </w:pPr>
          </w:p>
          <w:p w:rsidR="00081EA0" w:rsidRDefault="00081EA0" w:rsidP="00023AB7">
            <w:pPr>
              <w:tabs>
                <w:tab w:val="left" w:pos="495"/>
              </w:tabs>
              <w:contextualSpacing/>
              <w:jc w:val="both"/>
              <w:rPr>
                <w:bCs/>
              </w:rPr>
            </w:pPr>
          </w:p>
          <w:p w:rsidR="00081EA0" w:rsidRDefault="00081EA0" w:rsidP="00023AB7">
            <w:pPr>
              <w:tabs>
                <w:tab w:val="left" w:pos="495"/>
              </w:tabs>
              <w:contextualSpacing/>
              <w:jc w:val="both"/>
              <w:rPr>
                <w:bCs/>
              </w:rPr>
            </w:pPr>
          </w:p>
          <w:p w:rsidR="00081EA0" w:rsidRDefault="00081EA0" w:rsidP="00023AB7">
            <w:pPr>
              <w:tabs>
                <w:tab w:val="left" w:pos="495"/>
              </w:tabs>
              <w:contextualSpacing/>
              <w:jc w:val="both"/>
              <w:rPr>
                <w:bCs/>
              </w:rPr>
            </w:pPr>
          </w:p>
          <w:p w:rsidR="00081EA0" w:rsidRDefault="00081EA0" w:rsidP="00023AB7">
            <w:pPr>
              <w:tabs>
                <w:tab w:val="left" w:pos="495"/>
              </w:tabs>
              <w:contextualSpacing/>
              <w:jc w:val="both"/>
              <w:rPr>
                <w:bCs/>
              </w:rPr>
            </w:pPr>
          </w:p>
          <w:p w:rsidR="00081EA0" w:rsidRDefault="00081EA0" w:rsidP="00023AB7">
            <w:pPr>
              <w:tabs>
                <w:tab w:val="left" w:pos="495"/>
              </w:tabs>
              <w:contextualSpacing/>
              <w:jc w:val="both"/>
              <w:rPr>
                <w:bCs/>
              </w:rPr>
            </w:pPr>
          </w:p>
          <w:p w:rsidR="00081EA0" w:rsidRDefault="00081EA0" w:rsidP="00023AB7">
            <w:pPr>
              <w:tabs>
                <w:tab w:val="left" w:pos="495"/>
              </w:tabs>
              <w:contextualSpacing/>
              <w:jc w:val="both"/>
              <w:rPr>
                <w:bCs/>
              </w:rPr>
            </w:pPr>
          </w:p>
          <w:p w:rsidR="00081EA0" w:rsidRDefault="00081EA0" w:rsidP="00023AB7">
            <w:pPr>
              <w:tabs>
                <w:tab w:val="left" w:pos="495"/>
              </w:tabs>
              <w:contextualSpacing/>
              <w:jc w:val="both"/>
              <w:rPr>
                <w:bCs/>
              </w:rPr>
            </w:pPr>
          </w:p>
        </w:tc>
        <w:tc>
          <w:tcPr>
            <w:tcW w:w="6237" w:type="dxa"/>
          </w:tcPr>
          <w:p w:rsidR="00081EA0" w:rsidRPr="00081EA0" w:rsidRDefault="00081EA0" w:rsidP="00D610D3">
            <w:pPr>
              <w:ind w:firstLine="637"/>
              <w:jc w:val="both"/>
              <w:rPr>
                <w:color w:val="000000" w:themeColor="text1"/>
              </w:rPr>
            </w:pPr>
            <w:proofErr w:type="gramStart"/>
            <w:r w:rsidRPr="00081EA0">
              <w:rPr>
                <w:color w:val="000000" w:themeColor="text1"/>
              </w:rPr>
              <w:t xml:space="preserve">Российский изготовитель предлагаемого к поставке оборудования не ниже 3 класса безопасности по ОПБ – 88/97 (НП-001-97) должен иметь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rsidR="00D610D3">
              <w:rPr>
                <w:bCs/>
              </w:rPr>
              <w:t>конкурса</w:t>
            </w:r>
            <w:r w:rsidRPr="00081EA0">
              <w:rPr>
                <w:color w:val="000000" w:themeColor="text1"/>
              </w:rPr>
              <w:t xml:space="preserve"> и документации срока окончания подачи заявок), выданные Федеральной службой по экологическому, технологическому</w:t>
            </w:r>
            <w:proofErr w:type="gramEnd"/>
            <w:r w:rsidRPr="00081EA0">
              <w:rPr>
                <w:color w:val="000000" w:themeColor="text1"/>
              </w:rPr>
              <w:t xml:space="preserve"> и атомному надзору, изготовителю оборудования, дающие право на изготовление оборудования по предмету </w:t>
            </w:r>
            <w:r w:rsidR="00D610D3">
              <w:rPr>
                <w:bCs/>
              </w:rPr>
              <w:t>конкурса</w:t>
            </w:r>
            <w:r w:rsidRPr="00081EA0">
              <w:rPr>
                <w:color w:val="000000" w:themeColor="text1"/>
              </w:rPr>
              <w:t xml:space="preserve"> в соответствии с Томом 2 </w:t>
            </w:r>
            <w:r w:rsidR="00D610D3">
              <w:rPr>
                <w:color w:val="000000" w:themeColor="text1"/>
              </w:rPr>
              <w:t xml:space="preserve">конкурсной </w:t>
            </w:r>
            <w:r w:rsidRPr="00081EA0">
              <w:rPr>
                <w:color w:val="000000" w:themeColor="text1"/>
              </w:rPr>
              <w:t>документации с приложением УДЛ.</w:t>
            </w:r>
          </w:p>
        </w:tc>
        <w:tc>
          <w:tcPr>
            <w:tcW w:w="8789" w:type="dxa"/>
          </w:tcPr>
          <w:p w:rsidR="00081EA0" w:rsidRPr="00081EA0" w:rsidRDefault="00081EA0" w:rsidP="00081EA0">
            <w:pPr>
              <w:ind w:firstLine="495"/>
              <w:jc w:val="both"/>
            </w:pPr>
            <w:r w:rsidRPr="00081EA0">
              <w:t>Копии лицензий, выданных изготовителю оборудования, дающие право на изготовление оборудования в соответствии с технической частью документации</w:t>
            </w:r>
          </w:p>
        </w:tc>
      </w:tr>
      <w:tr w:rsidR="00081EA0" w:rsidRPr="000E0840" w:rsidTr="00081EA0">
        <w:trPr>
          <w:trHeight w:val="167"/>
        </w:trPr>
        <w:tc>
          <w:tcPr>
            <w:tcW w:w="709" w:type="dxa"/>
          </w:tcPr>
          <w:p w:rsidR="00081EA0" w:rsidRDefault="00081EA0" w:rsidP="00023AB7">
            <w:pPr>
              <w:tabs>
                <w:tab w:val="left" w:pos="495"/>
              </w:tabs>
              <w:contextualSpacing/>
              <w:jc w:val="both"/>
              <w:rPr>
                <w:bCs/>
              </w:rPr>
            </w:pPr>
            <w:r>
              <w:rPr>
                <w:bCs/>
              </w:rPr>
              <w:t>3.2)</w:t>
            </w:r>
          </w:p>
        </w:tc>
        <w:tc>
          <w:tcPr>
            <w:tcW w:w="6237" w:type="dxa"/>
          </w:tcPr>
          <w:p w:rsidR="00081EA0" w:rsidRDefault="00081EA0">
            <w:pPr>
              <w:tabs>
                <w:tab w:val="left" w:pos="0"/>
                <w:tab w:val="left" w:pos="1140"/>
              </w:tabs>
              <w:ind w:right="153" w:firstLine="565"/>
              <w:jc w:val="both"/>
              <w:rPr>
                <w:b/>
                <w:bCs/>
                <w:i/>
                <w:snapToGrid w:val="0"/>
              </w:rPr>
            </w:pPr>
            <w:r>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Pr>
                <w:bCs/>
                <w:snapToGrid w:val="0"/>
              </w:rPr>
              <w:t>Р</w:t>
            </w:r>
            <w:proofErr w:type="gramEnd"/>
            <w:r>
              <w:rPr>
                <w:bCs/>
                <w:snapToGrid w:val="0"/>
              </w:rPr>
              <w:t xml:space="preserve"> ИСО 9001 или международного стандарта ISO 9001 (или аналог).</w:t>
            </w:r>
          </w:p>
        </w:tc>
        <w:tc>
          <w:tcPr>
            <w:tcW w:w="8789" w:type="dxa"/>
          </w:tcPr>
          <w:p w:rsidR="00081EA0" w:rsidRPr="00D8207D" w:rsidRDefault="00D8207D">
            <w:pPr>
              <w:tabs>
                <w:tab w:val="left" w:pos="0"/>
                <w:tab w:val="left" w:pos="1140"/>
              </w:tabs>
              <w:ind w:right="153" w:firstLine="567"/>
              <w:jc w:val="both"/>
              <w:rPr>
                <w:b/>
                <w:bCs/>
                <w:i/>
                <w:snapToGrid w:val="0"/>
              </w:rPr>
            </w:pPr>
            <w:r>
              <w:rPr>
                <w:bCs/>
                <w:snapToGrid w:val="0"/>
              </w:rPr>
              <w:t xml:space="preserve">документы, подтверждающие наличие действующей системы менеджмента качества (управления, обеспечения и контроля качества), а именно сертификат ГОСТ </w:t>
            </w:r>
            <w:proofErr w:type="gramStart"/>
            <w:r>
              <w:rPr>
                <w:bCs/>
                <w:snapToGrid w:val="0"/>
              </w:rPr>
              <w:t>Р</w:t>
            </w:r>
            <w:proofErr w:type="gramEnd"/>
            <w:r>
              <w:rPr>
                <w:bCs/>
                <w:snapToGrid w:val="0"/>
              </w:rPr>
              <w:t xml:space="preserve"> ИСО 9001 или сертификат международного стандарта ISO 9001 (или аналог);</w:t>
            </w:r>
          </w:p>
        </w:tc>
      </w:tr>
      <w:tr w:rsidR="00081EA0" w:rsidRPr="000E0840" w:rsidTr="00081EA0">
        <w:trPr>
          <w:trHeight w:val="368"/>
        </w:trPr>
        <w:tc>
          <w:tcPr>
            <w:tcW w:w="709" w:type="dxa"/>
          </w:tcPr>
          <w:p w:rsidR="00081EA0" w:rsidRDefault="00D8207D" w:rsidP="00023AB7">
            <w:pPr>
              <w:tabs>
                <w:tab w:val="left" w:pos="495"/>
              </w:tabs>
              <w:contextualSpacing/>
              <w:jc w:val="both"/>
              <w:rPr>
                <w:bCs/>
              </w:rPr>
            </w:pPr>
            <w:r>
              <w:rPr>
                <w:bCs/>
              </w:rPr>
              <w:t>3.3)</w:t>
            </w:r>
          </w:p>
        </w:tc>
        <w:tc>
          <w:tcPr>
            <w:tcW w:w="6237" w:type="dxa"/>
          </w:tcPr>
          <w:p w:rsidR="00091AA6" w:rsidRDefault="00091AA6" w:rsidP="00091AA6">
            <w:pPr>
              <w:pStyle w:val="Times12"/>
              <w:tabs>
                <w:tab w:val="left" w:pos="0"/>
                <w:tab w:val="left" w:pos="1140"/>
              </w:tabs>
              <w:ind w:firstLine="637"/>
              <w:rPr>
                <w:color w:val="000000" w:themeColor="text1"/>
                <w:szCs w:val="24"/>
              </w:rPr>
            </w:pPr>
            <w:r w:rsidRPr="00091AA6">
              <w:rPr>
                <w:color w:val="000000" w:themeColor="text1"/>
                <w:szCs w:val="24"/>
              </w:rPr>
              <w:t>Изготовитель, указанный в заявке участника как изготовитель предлагаемого оборудования, должен иметь в рамках заключенных договоров завершенные в 201</w:t>
            </w:r>
            <w:r w:rsidR="00ED2A63">
              <w:rPr>
                <w:color w:val="000000" w:themeColor="text1"/>
                <w:szCs w:val="24"/>
              </w:rPr>
              <w:t>3</w:t>
            </w:r>
            <w:r w:rsidRPr="00091AA6">
              <w:rPr>
                <w:color w:val="000000" w:themeColor="text1"/>
                <w:szCs w:val="24"/>
              </w:rPr>
              <w:t>-201</w:t>
            </w:r>
            <w:r w:rsidR="00ED2A63">
              <w:rPr>
                <w:color w:val="000000" w:themeColor="text1"/>
                <w:szCs w:val="24"/>
              </w:rPr>
              <w:t xml:space="preserve">6 </w:t>
            </w:r>
            <w:r w:rsidRPr="00091AA6">
              <w:rPr>
                <w:color w:val="000000" w:themeColor="text1"/>
                <w:szCs w:val="24"/>
              </w:rPr>
              <w:t xml:space="preserve">гг. </w:t>
            </w:r>
            <w:r w:rsidR="00ED2A63" w:rsidRPr="00ED2A63">
              <w:rPr>
                <w:color w:val="000000" w:themeColor="text1"/>
                <w:szCs w:val="24"/>
              </w:rPr>
              <w:t xml:space="preserve">работы по изготовлению </w:t>
            </w:r>
            <w:r w:rsidR="00461D23">
              <w:rPr>
                <w:color w:val="000000" w:themeColor="text1"/>
                <w:szCs w:val="24"/>
              </w:rPr>
              <w:t>оборудования СПЗО*</w:t>
            </w:r>
            <w:r w:rsidR="00ED2A63" w:rsidRPr="00ED2A63">
              <w:rPr>
                <w:color w:val="000000" w:themeColor="text1"/>
                <w:szCs w:val="24"/>
              </w:rPr>
              <w:t xml:space="preserve"> для систем, важных для безопасности (1 и/или 2 и/или 3 классов безопасности) атомных станций по ОПБ 88/97 (НП-001-97) в количестве, указанном ниже.</w:t>
            </w:r>
          </w:p>
          <w:p w:rsidR="00ED2A63" w:rsidRDefault="00ED2A63" w:rsidP="00091AA6">
            <w:pPr>
              <w:pStyle w:val="Times12"/>
              <w:tabs>
                <w:tab w:val="left" w:pos="0"/>
                <w:tab w:val="left" w:pos="1140"/>
              </w:tabs>
              <w:ind w:firstLine="637"/>
              <w:rPr>
                <w:color w:val="000000" w:themeColor="text1"/>
                <w:szCs w:val="24"/>
              </w:rPr>
            </w:pPr>
          </w:p>
          <w:p w:rsidR="00ED2A63" w:rsidRPr="0033278E" w:rsidRDefault="00ED2A63" w:rsidP="00ED2A63">
            <w:pPr>
              <w:jc w:val="both"/>
              <w:rPr>
                <w:i/>
              </w:rPr>
            </w:pPr>
            <w:r w:rsidRPr="0033278E">
              <w:rPr>
                <w:i/>
              </w:rPr>
              <w:t>* к учёту будет приниматься любо</w:t>
            </w:r>
            <w:r w:rsidR="00461D23">
              <w:rPr>
                <w:i/>
              </w:rPr>
              <w:t>е оборудование СПЗО</w:t>
            </w:r>
            <w:r w:rsidRPr="0033278E">
              <w:rPr>
                <w:i/>
              </w:rPr>
              <w:t>, из ниже перечисленного перечня:</w:t>
            </w:r>
          </w:p>
          <w:p w:rsidR="00ED2A63" w:rsidRDefault="00ED2A63" w:rsidP="00ED2A63">
            <w:pPr>
              <w:jc w:val="both"/>
              <w:rPr>
                <w:i/>
              </w:rPr>
            </w:pPr>
            <w:r>
              <w:rPr>
                <w:i/>
              </w:rPr>
              <w:t>В</w:t>
            </w:r>
            <w:r w:rsidRPr="0033278E">
              <w:rPr>
                <w:i/>
              </w:rPr>
              <w:t xml:space="preserve"> количестве не менее 1 (одной) единицы:</w:t>
            </w:r>
          </w:p>
          <w:p w:rsidR="00461D23" w:rsidRPr="0033278E" w:rsidRDefault="00461D23" w:rsidP="00ED2A63">
            <w:pPr>
              <w:jc w:val="both"/>
              <w:rPr>
                <w:i/>
              </w:rPr>
            </w:pPr>
            <w:r>
              <w:rPr>
                <w:i/>
              </w:rPr>
              <w:t xml:space="preserve"> </w:t>
            </w:r>
            <w:r w:rsidRPr="006E6B8F">
              <w:rPr>
                <w:i/>
              </w:rPr>
              <w:t xml:space="preserve">- </w:t>
            </w:r>
            <w:proofErr w:type="spellStart"/>
            <w:r w:rsidRPr="006E6B8F">
              <w:rPr>
                <w:i/>
              </w:rPr>
              <w:t>армопучки</w:t>
            </w:r>
            <w:proofErr w:type="spellEnd"/>
            <w:r w:rsidRPr="006E6B8F">
              <w:rPr>
                <w:i/>
              </w:rPr>
              <w:t>;</w:t>
            </w:r>
          </w:p>
          <w:p w:rsidR="00ED2A63" w:rsidRPr="0033278E" w:rsidRDefault="00ED2A63" w:rsidP="00ED2A63">
            <w:pPr>
              <w:jc w:val="both"/>
              <w:rPr>
                <w:i/>
              </w:rPr>
            </w:pPr>
            <w:r w:rsidRPr="0033278E">
              <w:rPr>
                <w:i/>
              </w:rPr>
              <w:t xml:space="preserve"> - клиновые зажимы;</w:t>
            </w:r>
          </w:p>
          <w:p w:rsidR="00ED2A63" w:rsidRPr="0033278E" w:rsidRDefault="00ED2A63" w:rsidP="00ED2A63">
            <w:pPr>
              <w:jc w:val="both"/>
              <w:rPr>
                <w:i/>
              </w:rPr>
            </w:pPr>
            <w:r w:rsidRPr="0033278E">
              <w:rPr>
                <w:i/>
              </w:rPr>
              <w:t xml:space="preserve"> - датчики силы;</w:t>
            </w:r>
          </w:p>
          <w:p w:rsidR="00ED2A63" w:rsidRPr="0033278E" w:rsidRDefault="00ED2A63" w:rsidP="00ED2A63">
            <w:pPr>
              <w:jc w:val="both"/>
              <w:rPr>
                <w:i/>
              </w:rPr>
            </w:pPr>
            <w:r w:rsidRPr="0033278E">
              <w:rPr>
                <w:i/>
              </w:rPr>
              <w:t xml:space="preserve"> - анкерные устройства вертикальных канатов;</w:t>
            </w:r>
          </w:p>
          <w:p w:rsidR="00ED2A63" w:rsidRPr="0033278E" w:rsidRDefault="00ED2A63" w:rsidP="00ED2A63">
            <w:pPr>
              <w:jc w:val="both"/>
              <w:rPr>
                <w:i/>
              </w:rPr>
            </w:pPr>
            <w:r w:rsidRPr="0033278E">
              <w:rPr>
                <w:i/>
              </w:rPr>
              <w:t xml:space="preserve"> - анкерные устройства горизонтальных канатов купола;</w:t>
            </w:r>
          </w:p>
          <w:p w:rsidR="00ED2A63" w:rsidRPr="0033278E" w:rsidRDefault="00ED2A63" w:rsidP="00ED2A63">
            <w:pPr>
              <w:jc w:val="both"/>
              <w:rPr>
                <w:i/>
              </w:rPr>
            </w:pPr>
            <w:r w:rsidRPr="0033278E">
              <w:rPr>
                <w:i/>
              </w:rPr>
              <w:t xml:space="preserve"> - анкерные устройства горизонтальных канатов цилиндра.</w:t>
            </w:r>
          </w:p>
          <w:p w:rsidR="00ED2A63" w:rsidRPr="0033278E" w:rsidRDefault="00ED2A63" w:rsidP="00ED2A63">
            <w:pPr>
              <w:jc w:val="both"/>
              <w:rPr>
                <w:i/>
              </w:rPr>
            </w:pPr>
            <w:r w:rsidRPr="0033278E">
              <w:rPr>
                <w:i/>
              </w:rPr>
              <w:t>или</w:t>
            </w:r>
          </w:p>
          <w:p w:rsidR="00ED2A63" w:rsidRPr="00ED5FF9" w:rsidRDefault="00ED2A63" w:rsidP="00ED2A63">
            <w:pPr>
              <w:jc w:val="both"/>
              <w:rPr>
                <w:i/>
              </w:rPr>
            </w:pPr>
            <w:r>
              <w:rPr>
                <w:i/>
              </w:rPr>
              <w:t>В</w:t>
            </w:r>
            <w:r w:rsidRPr="0033278E">
              <w:rPr>
                <w:i/>
              </w:rPr>
              <w:t xml:space="preserve"> количестве не менее 1 (одной) тонны:</w:t>
            </w:r>
          </w:p>
          <w:p w:rsidR="00ED5FF9" w:rsidRPr="0033278E" w:rsidRDefault="00ED5FF9" w:rsidP="00ED5FF9">
            <w:pPr>
              <w:jc w:val="both"/>
              <w:rPr>
                <w:i/>
              </w:rPr>
            </w:pPr>
            <w:r w:rsidRPr="006E6B8F">
              <w:rPr>
                <w:i/>
              </w:rPr>
              <w:t xml:space="preserve">- </w:t>
            </w:r>
            <w:proofErr w:type="spellStart"/>
            <w:r w:rsidRPr="006E6B8F">
              <w:rPr>
                <w:i/>
              </w:rPr>
              <w:t>армопучки</w:t>
            </w:r>
            <w:proofErr w:type="spellEnd"/>
            <w:r w:rsidRPr="006E6B8F">
              <w:rPr>
                <w:i/>
              </w:rPr>
              <w:t>;</w:t>
            </w:r>
          </w:p>
          <w:p w:rsidR="00ED2A63" w:rsidRPr="0033278E" w:rsidRDefault="00ED2A63" w:rsidP="00ED2A63">
            <w:pPr>
              <w:jc w:val="both"/>
              <w:rPr>
                <w:i/>
              </w:rPr>
            </w:pPr>
            <w:r w:rsidRPr="0033278E">
              <w:rPr>
                <w:i/>
              </w:rPr>
              <w:t>- канаты цилиндра (кольцевые горизонтальные);</w:t>
            </w:r>
          </w:p>
          <w:p w:rsidR="00ED2A63" w:rsidRPr="0033278E" w:rsidRDefault="00ED2A63" w:rsidP="00ED2A63">
            <w:pPr>
              <w:jc w:val="both"/>
              <w:rPr>
                <w:i/>
              </w:rPr>
            </w:pPr>
            <w:r w:rsidRPr="0033278E">
              <w:rPr>
                <w:i/>
              </w:rPr>
              <w:t>- канаты вертикальные;</w:t>
            </w:r>
          </w:p>
          <w:p w:rsidR="00081EA0" w:rsidRPr="00D8207D" w:rsidRDefault="00ED2A63" w:rsidP="00ED2A63">
            <w:pPr>
              <w:jc w:val="both"/>
              <w:rPr>
                <w:color w:val="000000" w:themeColor="text1"/>
              </w:rPr>
            </w:pPr>
            <w:r w:rsidRPr="0033278E">
              <w:rPr>
                <w:i/>
              </w:rPr>
              <w:t>- канаты купола (кольцевые горизонтальные).</w:t>
            </w:r>
          </w:p>
        </w:tc>
        <w:tc>
          <w:tcPr>
            <w:tcW w:w="8789" w:type="dxa"/>
          </w:tcPr>
          <w:p w:rsidR="00D8207D" w:rsidRDefault="00D8207D" w:rsidP="00D8207D">
            <w:pPr>
              <w:tabs>
                <w:tab w:val="left" w:pos="0"/>
                <w:tab w:val="left" w:pos="1140"/>
              </w:tabs>
              <w:ind w:right="153" w:firstLine="567"/>
              <w:jc w:val="both"/>
              <w:rPr>
                <w:bCs/>
                <w:snapToGrid w:val="0"/>
              </w:rPr>
            </w:pPr>
            <w:proofErr w:type="gramStart"/>
            <w:r>
              <w:rPr>
                <w:bCs/>
                <w:snapToGrid w:val="0"/>
              </w:rPr>
              <w:t xml:space="preserve">справка об опыте выполнения договоров </w:t>
            </w:r>
            <w:r>
              <w:t>(подраздел</w:t>
            </w:r>
            <w:r>
              <w:rPr>
                <w:lang w:val="en-US"/>
              </w:rPr>
              <w:t> </w:t>
            </w:r>
            <w:r>
              <w:rPr>
                <w:lang w:val="en-US"/>
              </w:rPr>
              <w:fldChar w:fldCharType="begin"/>
            </w:r>
            <w:r w:rsidRPr="00D8207D">
              <w:instrText xml:space="preserve"> </w:instrText>
            </w:r>
            <w:r>
              <w:rPr>
                <w:lang w:val="en-US"/>
              </w:rPr>
              <w:instrText>REF</w:instrText>
            </w:r>
            <w:r>
              <w:instrText xml:space="preserve"> _</w:instrText>
            </w:r>
            <w:r>
              <w:rPr>
                <w:lang w:val="en-US"/>
              </w:rPr>
              <w:instrText>Ref</w:instrText>
            </w:r>
            <w:r>
              <w:instrText>401131967 \</w:instrText>
            </w:r>
            <w:r>
              <w:rPr>
                <w:lang w:val="en-US"/>
              </w:rPr>
              <w:instrText>r</w:instrText>
            </w:r>
            <w:r>
              <w:instrText xml:space="preserve"> \</w:instrText>
            </w:r>
            <w:r>
              <w:rPr>
                <w:lang w:val="en-US"/>
              </w:rPr>
              <w:instrText>h</w:instrText>
            </w:r>
            <w:r w:rsidRPr="00D8207D">
              <w:instrText xml:space="preserve"> </w:instrText>
            </w:r>
            <w:r>
              <w:rPr>
                <w:lang w:val="en-US"/>
              </w:rPr>
            </w:r>
            <w:r>
              <w:rPr>
                <w:lang w:val="en-US"/>
              </w:rPr>
              <w:fldChar w:fldCharType="separate"/>
            </w:r>
            <w:r>
              <w:t>5.1</w:t>
            </w:r>
            <w:r>
              <w:rPr>
                <w:lang w:val="en-US"/>
              </w:rPr>
              <w:fldChar w:fldCharType="end"/>
            </w:r>
            <w:r>
              <w:t xml:space="preserve">, </w:t>
            </w:r>
            <w:hyperlink r:id="rId23" w:anchor="_Справка_о_перечне" w:history="1">
              <w:r>
                <w:rPr>
                  <w:rStyle w:val="afb"/>
                </w:rPr>
                <w:t>Форма 3</w:t>
              </w:r>
            </w:hyperlink>
            <w:r>
              <w:rPr>
                <w:color w:val="0000FF"/>
                <w:u w:val="single"/>
              </w:rPr>
              <w:t xml:space="preserve"> </w:t>
            </w:r>
            <w:r>
              <w:rPr>
                <w:bCs/>
                <w:snapToGrid w:val="0"/>
              </w:rPr>
              <w:t>(Таблица 2.) с обязательным приложением копий следующих документов:</w:t>
            </w:r>
            <w:proofErr w:type="gramEnd"/>
          </w:p>
          <w:p w:rsidR="00D8207D" w:rsidRDefault="00D8207D" w:rsidP="00E55BA4">
            <w:pPr>
              <w:numPr>
                <w:ilvl w:val="0"/>
                <w:numId w:val="58"/>
              </w:numPr>
              <w:tabs>
                <w:tab w:val="left" w:pos="339"/>
              </w:tabs>
              <w:suppressAutoHyphens/>
              <w:ind w:left="0" w:firstLine="495"/>
              <w:jc w:val="both"/>
            </w:pPr>
            <w:r>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D8207D" w:rsidRDefault="00D8207D" w:rsidP="00E55BA4">
            <w:pPr>
              <w:numPr>
                <w:ilvl w:val="0"/>
                <w:numId w:val="59"/>
              </w:numPr>
              <w:tabs>
                <w:tab w:val="left" w:pos="635"/>
              </w:tabs>
              <w:suppressAutoHyphens/>
              <w:ind w:left="352" w:firstLine="0"/>
              <w:contextualSpacing/>
              <w:jc w:val="both"/>
            </w:pPr>
            <w:r>
              <w:t>реквизиты договора (номер и дата);</w:t>
            </w:r>
          </w:p>
          <w:p w:rsidR="00D8207D" w:rsidRDefault="00D8207D" w:rsidP="00E55BA4">
            <w:pPr>
              <w:numPr>
                <w:ilvl w:val="0"/>
                <w:numId w:val="59"/>
              </w:numPr>
              <w:tabs>
                <w:tab w:val="left" w:pos="635"/>
              </w:tabs>
              <w:suppressAutoHyphens/>
              <w:ind w:left="352" w:firstLine="0"/>
              <w:contextualSpacing/>
              <w:jc w:val="both"/>
            </w:pPr>
            <w:r>
              <w:t>перечень изготовленного оборудования;</w:t>
            </w:r>
          </w:p>
          <w:p w:rsidR="00D8207D" w:rsidRDefault="00D8207D" w:rsidP="00E55BA4">
            <w:pPr>
              <w:numPr>
                <w:ilvl w:val="0"/>
                <w:numId w:val="59"/>
              </w:numPr>
              <w:tabs>
                <w:tab w:val="left" w:pos="635"/>
              </w:tabs>
              <w:suppressAutoHyphens/>
              <w:ind w:left="352" w:firstLine="0"/>
              <w:contextualSpacing/>
              <w:jc w:val="both"/>
            </w:pPr>
            <w:r>
              <w:t>класс безопасности изготовленного оборудования по ОПБ 88/97 (НП-001-97);</w:t>
            </w:r>
          </w:p>
          <w:p w:rsidR="00D8207D" w:rsidRDefault="00D8207D" w:rsidP="00E55BA4">
            <w:pPr>
              <w:numPr>
                <w:ilvl w:val="0"/>
                <w:numId w:val="58"/>
              </w:numPr>
              <w:tabs>
                <w:tab w:val="left" w:pos="339"/>
              </w:tabs>
              <w:suppressAutoHyphens/>
              <w:ind w:left="0" w:firstLine="495"/>
              <w:jc w:val="both"/>
            </w:pPr>
            <w:r>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D8207D" w:rsidRDefault="00D8207D" w:rsidP="00E55BA4">
            <w:pPr>
              <w:numPr>
                <w:ilvl w:val="0"/>
                <w:numId w:val="59"/>
              </w:numPr>
              <w:tabs>
                <w:tab w:val="left" w:pos="635"/>
              </w:tabs>
              <w:suppressAutoHyphens/>
              <w:ind w:left="352" w:firstLine="0"/>
              <w:contextualSpacing/>
              <w:jc w:val="both"/>
            </w:pPr>
            <w:r>
              <w:t>реквизиты договора (номер и дата);</w:t>
            </w:r>
          </w:p>
          <w:p w:rsidR="00D8207D" w:rsidRDefault="00D8207D" w:rsidP="00E55BA4">
            <w:pPr>
              <w:numPr>
                <w:ilvl w:val="0"/>
                <w:numId w:val="59"/>
              </w:numPr>
              <w:tabs>
                <w:tab w:val="left" w:pos="635"/>
              </w:tabs>
              <w:suppressAutoHyphens/>
              <w:ind w:left="352" w:firstLine="0"/>
              <w:contextualSpacing/>
              <w:jc w:val="both"/>
            </w:pPr>
            <w:r>
              <w:t>перечень переданного и принятого заказчиком по договору оборудования;</w:t>
            </w:r>
          </w:p>
          <w:p w:rsidR="00D8207D" w:rsidRDefault="00D8207D" w:rsidP="00E55BA4">
            <w:pPr>
              <w:numPr>
                <w:ilvl w:val="0"/>
                <w:numId w:val="59"/>
              </w:numPr>
              <w:tabs>
                <w:tab w:val="left" w:pos="635"/>
              </w:tabs>
              <w:suppressAutoHyphens/>
              <w:ind w:left="352" w:firstLine="0"/>
              <w:contextualSpacing/>
              <w:jc w:val="both"/>
              <w:rPr>
                <w:b/>
                <w:i/>
              </w:rPr>
            </w:pPr>
            <w:r>
              <w:t>класс безопасности изготовленного оборудования по ОПБ 88/97 (НП-001-97);</w:t>
            </w:r>
          </w:p>
          <w:p w:rsidR="00D8207D" w:rsidRDefault="00D8207D" w:rsidP="00E55BA4">
            <w:pPr>
              <w:numPr>
                <w:ilvl w:val="0"/>
                <w:numId w:val="58"/>
              </w:numPr>
              <w:tabs>
                <w:tab w:val="left" w:pos="339"/>
              </w:tabs>
              <w:suppressAutoHyphens/>
              <w:ind w:left="0" w:firstLine="495"/>
              <w:jc w:val="both"/>
            </w:pPr>
            <w:r>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D8207D" w:rsidRDefault="00D8207D" w:rsidP="00E55BA4">
            <w:pPr>
              <w:numPr>
                <w:ilvl w:val="0"/>
                <w:numId w:val="59"/>
              </w:numPr>
              <w:tabs>
                <w:tab w:val="left" w:pos="635"/>
              </w:tabs>
              <w:suppressAutoHyphens/>
              <w:ind w:left="352" w:firstLine="0"/>
              <w:contextualSpacing/>
              <w:jc w:val="both"/>
            </w:pPr>
            <w:r>
              <w:t>наименование изготовителя (юридического лица, осуществляющего выпуск оборудования);</w:t>
            </w:r>
          </w:p>
          <w:p w:rsidR="00D8207D" w:rsidRDefault="00D8207D" w:rsidP="00E55BA4">
            <w:pPr>
              <w:numPr>
                <w:ilvl w:val="0"/>
                <w:numId w:val="59"/>
              </w:numPr>
              <w:tabs>
                <w:tab w:val="left" w:pos="635"/>
              </w:tabs>
              <w:suppressAutoHyphens/>
              <w:ind w:left="352" w:firstLine="0"/>
              <w:contextualSpacing/>
              <w:jc w:val="both"/>
            </w:pPr>
            <w:r>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t>контроля за</w:t>
            </w:r>
            <w:proofErr w:type="gramEnd"/>
            <w:r>
              <w:t xml:space="preserve"> качеством;</w:t>
            </w:r>
          </w:p>
          <w:p w:rsidR="00081EA0" w:rsidRPr="00081EA0" w:rsidRDefault="00D8207D" w:rsidP="00E55BA4">
            <w:pPr>
              <w:numPr>
                <w:ilvl w:val="0"/>
                <w:numId w:val="59"/>
              </w:numPr>
              <w:tabs>
                <w:tab w:val="left" w:pos="635"/>
              </w:tabs>
              <w:suppressAutoHyphens/>
              <w:ind w:left="352" w:firstLine="0"/>
              <w:contextualSpacing/>
              <w:jc w:val="both"/>
            </w:pPr>
            <w:r>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tc>
      </w:tr>
      <w:tr w:rsidR="00D8207D" w:rsidRPr="000E0840" w:rsidTr="00D8207D">
        <w:trPr>
          <w:trHeight w:val="318"/>
        </w:trPr>
        <w:tc>
          <w:tcPr>
            <w:tcW w:w="709" w:type="dxa"/>
          </w:tcPr>
          <w:p w:rsidR="00D8207D" w:rsidRPr="00D8207D" w:rsidRDefault="00D8207D" w:rsidP="00D8207D">
            <w:pPr>
              <w:tabs>
                <w:tab w:val="num" w:pos="720"/>
                <w:tab w:val="num" w:pos="851"/>
              </w:tabs>
              <w:spacing w:before="120"/>
              <w:jc w:val="both"/>
              <w:rPr>
                <w:b/>
              </w:rPr>
            </w:pPr>
            <w:r w:rsidRPr="00D8207D">
              <w:rPr>
                <w:b/>
              </w:rPr>
              <w:t>4)</w:t>
            </w:r>
          </w:p>
        </w:tc>
        <w:tc>
          <w:tcPr>
            <w:tcW w:w="15026" w:type="dxa"/>
            <w:gridSpan w:val="2"/>
          </w:tcPr>
          <w:p w:rsidR="00D8207D" w:rsidRDefault="00D8207D" w:rsidP="00D610D3">
            <w:pPr>
              <w:tabs>
                <w:tab w:val="left" w:pos="0"/>
                <w:tab w:val="left" w:pos="1140"/>
              </w:tabs>
              <w:ind w:right="153"/>
              <w:jc w:val="both"/>
              <w:rPr>
                <w:b/>
                <w:color w:val="FF0000"/>
              </w:rPr>
            </w:pPr>
            <w:proofErr w:type="gramStart"/>
            <w:r>
              <w:rPr>
                <w:b/>
              </w:rPr>
              <w:t xml:space="preserve">Требования к разработчикам </w:t>
            </w:r>
            <w:r>
              <w:t>(</w:t>
            </w:r>
            <w:r>
              <w:rPr>
                <w:b/>
              </w:rPr>
              <w:t>юридическому лицу, координирующему деятельность разработчиков составных частей оборудования и отвечающему за разработку данного оборудования в целом) (далее – изготовитель)) оборудования не ниже 3 класса безопасности по ОПБ – 88/97 (НП-001-97)</w:t>
            </w:r>
            <w:r>
              <w:t xml:space="preserve"> </w:t>
            </w:r>
            <w:r>
              <w:rPr>
                <w:b/>
              </w:rPr>
              <w:t xml:space="preserve"> по предмету </w:t>
            </w:r>
            <w:r w:rsidR="00D610D3">
              <w:rPr>
                <w:b/>
              </w:rPr>
              <w:t>конкурса</w:t>
            </w:r>
            <w:r>
              <w:rPr>
                <w:b/>
              </w:rPr>
              <w:t xml:space="preserve"> в объеме выполняемых работ:</w:t>
            </w:r>
            <w:proofErr w:type="gramEnd"/>
          </w:p>
        </w:tc>
      </w:tr>
      <w:tr w:rsidR="00081EA0" w:rsidRPr="000E0840" w:rsidTr="00081EA0">
        <w:trPr>
          <w:trHeight w:val="251"/>
        </w:trPr>
        <w:tc>
          <w:tcPr>
            <w:tcW w:w="709" w:type="dxa"/>
          </w:tcPr>
          <w:p w:rsidR="00081EA0" w:rsidRDefault="00D8207D" w:rsidP="00023AB7">
            <w:pPr>
              <w:tabs>
                <w:tab w:val="left" w:pos="495"/>
              </w:tabs>
              <w:contextualSpacing/>
              <w:jc w:val="both"/>
              <w:rPr>
                <w:bCs/>
              </w:rPr>
            </w:pPr>
            <w:r>
              <w:rPr>
                <w:bCs/>
              </w:rPr>
              <w:t>4.1)</w:t>
            </w:r>
          </w:p>
        </w:tc>
        <w:tc>
          <w:tcPr>
            <w:tcW w:w="6237" w:type="dxa"/>
          </w:tcPr>
          <w:p w:rsidR="00081EA0" w:rsidRPr="00D8207D" w:rsidRDefault="00D8207D" w:rsidP="00D610D3">
            <w:pPr>
              <w:ind w:firstLine="637"/>
              <w:jc w:val="both"/>
              <w:rPr>
                <w:color w:val="000000" w:themeColor="text1"/>
              </w:rPr>
            </w:pPr>
            <w:proofErr w:type="gramStart"/>
            <w:r w:rsidRPr="00D8207D">
              <w:rPr>
                <w:color w:val="000000" w:themeColor="text1"/>
              </w:rPr>
              <w:t xml:space="preserve">Российский разработчик предлагаемого к поставке оборудования не ниже 3 класса безопасности по ОПБ – 88/97 (НП-001-97) должен иметь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rsidR="00D610D3">
              <w:rPr>
                <w:color w:val="000000" w:themeColor="text1"/>
              </w:rPr>
              <w:t>конкурса</w:t>
            </w:r>
            <w:r w:rsidRPr="00D8207D">
              <w:rPr>
                <w:color w:val="000000" w:themeColor="text1"/>
              </w:rPr>
              <w:t xml:space="preserve"> и документации срока окончания подачи заявок), выданные Федеральной службой по экологическому, технологическому</w:t>
            </w:r>
            <w:proofErr w:type="gramEnd"/>
            <w:r w:rsidRPr="00D8207D">
              <w:rPr>
                <w:color w:val="000000" w:themeColor="text1"/>
              </w:rPr>
              <w:t xml:space="preserve"> и атомному надзору, разработчику оборудования, дающие право на конструирование оборудования по предмету </w:t>
            </w:r>
            <w:r w:rsidR="00D610D3">
              <w:rPr>
                <w:color w:val="000000" w:themeColor="text1"/>
              </w:rPr>
              <w:t>конкурса</w:t>
            </w:r>
            <w:r w:rsidRPr="00D8207D">
              <w:rPr>
                <w:color w:val="000000" w:themeColor="text1"/>
              </w:rPr>
              <w:t xml:space="preserve"> в соответствии с Томом 2 </w:t>
            </w:r>
            <w:r w:rsidR="00D610D3">
              <w:rPr>
                <w:color w:val="000000" w:themeColor="text1"/>
              </w:rPr>
              <w:t xml:space="preserve">конкурсной </w:t>
            </w:r>
            <w:r w:rsidRPr="00D8207D">
              <w:rPr>
                <w:color w:val="000000" w:themeColor="text1"/>
              </w:rPr>
              <w:t>документации с приложением УДЛ.</w:t>
            </w:r>
          </w:p>
        </w:tc>
        <w:tc>
          <w:tcPr>
            <w:tcW w:w="8789" w:type="dxa"/>
          </w:tcPr>
          <w:p w:rsidR="00081EA0" w:rsidRPr="00081EA0" w:rsidRDefault="00D8207D" w:rsidP="00081EA0">
            <w:pPr>
              <w:ind w:firstLine="495"/>
              <w:jc w:val="both"/>
            </w:pPr>
            <w:r>
              <w:t xml:space="preserve">Копии лицензий, выданных разработчику оборудования, дающие право на </w:t>
            </w:r>
            <w:r>
              <w:rPr>
                <w:rFonts w:eastAsia="Arial Unicode MS"/>
              </w:rPr>
              <w:t xml:space="preserve">конструирование </w:t>
            </w:r>
            <w:r>
              <w:t>оборудования в соответствии с технической частью документации.</w:t>
            </w:r>
          </w:p>
        </w:tc>
      </w:tr>
    </w:tbl>
    <w:p w:rsidR="00703F4C" w:rsidRPr="00D8207D" w:rsidRDefault="00703F4C" w:rsidP="00D8207D">
      <w:pPr>
        <w:pStyle w:val="11"/>
        <w:numPr>
          <w:ilvl w:val="2"/>
          <w:numId w:val="22"/>
        </w:numPr>
        <w:tabs>
          <w:tab w:val="left" w:pos="1418"/>
          <w:tab w:val="left" w:pos="1843"/>
        </w:tabs>
        <w:spacing w:before="120" w:after="120"/>
        <w:ind w:left="0" w:firstLine="567"/>
        <w:jc w:val="both"/>
        <w:rPr>
          <w:sz w:val="28"/>
          <w:szCs w:val="28"/>
        </w:rPr>
      </w:pPr>
      <w:bookmarkStart w:id="55" w:name="_Toc436647707"/>
      <w:r w:rsidRPr="00D8207D">
        <w:rPr>
          <w:sz w:val="28"/>
          <w:szCs w:val="28"/>
        </w:rPr>
        <w:t>Требования к продукции</w:t>
      </w:r>
      <w:bookmarkEnd w:id="55"/>
    </w:p>
    <w:tbl>
      <w:tblPr>
        <w:tblW w:w="5270" w:type="pct"/>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89"/>
        <w:gridCol w:w="5960"/>
        <w:gridCol w:w="8786"/>
      </w:tblGrid>
      <w:tr w:rsidR="00703F4C" w:rsidRPr="00703F4C" w:rsidTr="00B12151">
        <w:trPr>
          <w:trHeight w:val="680"/>
        </w:trPr>
        <w:tc>
          <w:tcPr>
            <w:tcW w:w="314"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1894"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792"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BF08D1" w:rsidRPr="00703F4C" w:rsidTr="00D8207D">
        <w:trPr>
          <w:trHeight w:val="7652"/>
        </w:trPr>
        <w:tc>
          <w:tcPr>
            <w:tcW w:w="314" w:type="pct"/>
            <w:tcBorders>
              <w:bottom w:val="single" w:sz="4" w:space="0" w:color="auto"/>
              <w:right w:val="single" w:sz="4" w:space="0" w:color="auto"/>
            </w:tcBorders>
          </w:tcPr>
          <w:p w:rsidR="00BF08D1" w:rsidRDefault="00D8207D" w:rsidP="00D8207D">
            <w:pPr>
              <w:widowControl w:val="0"/>
              <w:shd w:val="clear" w:color="auto" w:fill="FFFFFF"/>
              <w:tabs>
                <w:tab w:val="left" w:pos="299"/>
              </w:tabs>
              <w:ind w:right="-57"/>
              <w:jc w:val="center"/>
              <w:rPr>
                <w:rFonts w:eastAsia="Arial Unicode MS"/>
                <w:bCs/>
              </w:rPr>
            </w:pPr>
            <w:r>
              <w:rPr>
                <w:rFonts w:eastAsia="Arial Unicode MS"/>
                <w:bCs/>
              </w:rPr>
              <w:t>1.</w:t>
            </w:r>
          </w:p>
          <w:p w:rsidR="00D8207D" w:rsidRDefault="00D8207D" w:rsidP="00D8207D">
            <w:pPr>
              <w:widowControl w:val="0"/>
              <w:shd w:val="clear" w:color="auto" w:fill="FFFFFF"/>
              <w:tabs>
                <w:tab w:val="left" w:pos="299"/>
              </w:tabs>
              <w:ind w:right="-57"/>
              <w:jc w:val="center"/>
              <w:rPr>
                <w:rFonts w:eastAsia="Arial Unicode MS"/>
                <w:bCs/>
              </w:rPr>
            </w:pPr>
          </w:p>
          <w:p w:rsidR="00D8207D" w:rsidRDefault="00D8207D" w:rsidP="00D8207D">
            <w:pPr>
              <w:widowControl w:val="0"/>
              <w:shd w:val="clear" w:color="auto" w:fill="FFFFFF"/>
              <w:tabs>
                <w:tab w:val="left" w:pos="299"/>
              </w:tabs>
              <w:ind w:right="-57"/>
              <w:jc w:val="center"/>
              <w:rPr>
                <w:rFonts w:eastAsia="Arial Unicode MS"/>
                <w:bCs/>
              </w:rPr>
            </w:pPr>
          </w:p>
          <w:p w:rsidR="00D8207D" w:rsidRDefault="00D8207D" w:rsidP="00D8207D">
            <w:pPr>
              <w:widowControl w:val="0"/>
              <w:shd w:val="clear" w:color="auto" w:fill="FFFFFF"/>
              <w:tabs>
                <w:tab w:val="left" w:pos="299"/>
              </w:tabs>
              <w:ind w:right="-57"/>
              <w:jc w:val="center"/>
              <w:rPr>
                <w:rFonts w:eastAsia="Arial Unicode MS"/>
                <w:bCs/>
              </w:rPr>
            </w:pPr>
          </w:p>
          <w:p w:rsidR="00D8207D" w:rsidRDefault="00D8207D" w:rsidP="00D8207D">
            <w:pPr>
              <w:widowControl w:val="0"/>
              <w:shd w:val="clear" w:color="auto" w:fill="FFFFFF"/>
              <w:tabs>
                <w:tab w:val="left" w:pos="299"/>
              </w:tabs>
              <w:ind w:right="-57"/>
              <w:jc w:val="center"/>
              <w:rPr>
                <w:rFonts w:eastAsia="Arial Unicode MS"/>
                <w:bCs/>
              </w:rPr>
            </w:pPr>
          </w:p>
          <w:p w:rsidR="00D8207D" w:rsidRDefault="00D8207D" w:rsidP="00D8207D">
            <w:pPr>
              <w:widowControl w:val="0"/>
              <w:shd w:val="clear" w:color="auto" w:fill="FFFFFF"/>
              <w:tabs>
                <w:tab w:val="left" w:pos="299"/>
              </w:tabs>
              <w:ind w:right="-57"/>
              <w:jc w:val="center"/>
              <w:rPr>
                <w:rFonts w:eastAsia="Arial Unicode MS"/>
                <w:bCs/>
              </w:rPr>
            </w:pPr>
          </w:p>
          <w:p w:rsidR="00D8207D" w:rsidRDefault="00D8207D" w:rsidP="00D8207D">
            <w:pPr>
              <w:widowControl w:val="0"/>
              <w:shd w:val="clear" w:color="auto" w:fill="FFFFFF"/>
              <w:tabs>
                <w:tab w:val="left" w:pos="299"/>
              </w:tabs>
              <w:ind w:right="-57"/>
              <w:jc w:val="center"/>
              <w:rPr>
                <w:rFonts w:eastAsia="Arial Unicode MS"/>
                <w:bCs/>
              </w:rPr>
            </w:pPr>
          </w:p>
          <w:p w:rsidR="00D8207D" w:rsidRDefault="00D8207D" w:rsidP="00D8207D">
            <w:pPr>
              <w:widowControl w:val="0"/>
              <w:shd w:val="clear" w:color="auto" w:fill="FFFFFF"/>
              <w:tabs>
                <w:tab w:val="left" w:pos="299"/>
              </w:tabs>
              <w:ind w:right="-57"/>
              <w:jc w:val="center"/>
              <w:rPr>
                <w:rFonts w:eastAsia="Arial Unicode MS"/>
                <w:bCs/>
              </w:rPr>
            </w:pPr>
          </w:p>
          <w:p w:rsidR="00D8207D" w:rsidRDefault="00D8207D" w:rsidP="00D8207D">
            <w:pPr>
              <w:widowControl w:val="0"/>
              <w:shd w:val="clear" w:color="auto" w:fill="FFFFFF"/>
              <w:tabs>
                <w:tab w:val="left" w:pos="299"/>
              </w:tabs>
              <w:ind w:right="-57"/>
              <w:jc w:val="center"/>
              <w:rPr>
                <w:rFonts w:eastAsia="Arial Unicode MS"/>
                <w:bCs/>
              </w:rPr>
            </w:pPr>
          </w:p>
          <w:p w:rsidR="00D8207D" w:rsidRDefault="00D8207D" w:rsidP="00D8207D">
            <w:pPr>
              <w:widowControl w:val="0"/>
              <w:shd w:val="clear" w:color="auto" w:fill="FFFFFF"/>
              <w:tabs>
                <w:tab w:val="left" w:pos="299"/>
              </w:tabs>
              <w:ind w:right="-57"/>
              <w:jc w:val="center"/>
              <w:rPr>
                <w:rFonts w:eastAsia="Arial Unicode MS"/>
                <w:bCs/>
              </w:rPr>
            </w:pPr>
          </w:p>
          <w:p w:rsidR="00D8207D" w:rsidRDefault="00D8207D" w:rsidP="00D8207D">
            <w:pPr>
              <w:widowControl w:val="0"/>
              <w:shd w:val="clear" w:color="auto" w:fill="FFFFFF"/>
              <w:tabs>
                <w:tab w:val="left" w:pos="299"/>
              </w:tabs>
              <w:ind w:right="-57"/>
              <w:jc w:val="center"/>
              <w:rPr>
                <w:rFonts w:eastAsia="Arial Unicode MS"/>
                <w:bCs/>
              </w:rPr>
            </w:pPr>
          </w:p>
          <w:p w:rsidR="00D8207D" w:rsidRDefault="00D8207D" w:rsidP="00D8207D">
            <w:pPr>
              <w:widowControl w:val="0"/>
              <w:shd w:val="clear" w:color="auto" w:fill="FFFFFF"/>
              <w:tabs>
                <w:tab w:val="left" w:pos="299"/>
              </w:tabs>
              <w:ind w:right="-57"/>
              <w:jc w:val="center"/>
              <w:rPr>
                <w:rFonts w:eastAsia="Arial Unicode MS"/>
                <w:bCs/>
              </w:rPr>
            </w:pPr>
          </w:p>
          <w:p w:rsidR="00D8207D" w:rsidRDefault="00D8207D" w:rsidP="00D8207D">
            <w:pPr>
              <w:widowControl w:val="0"/>
              <w:shd w:val="clear" w:color="auto" w:fill="FFFFFF"/>
              <w:tabs>
                <w:tab w:val="left" w:pos="299"/>
              </w:tabs>
              <w:ind w:right="-57"/>
              <w:jc w:val="center"/>
              <w:rPr>
                <w:rFonts w:eastAsia="Arial Unicode MS"/>
                <w:bCs/>
              </w:rPr>
            </w:pPr>
          </w:p>
          <w:p w:rsidR="00D8207D" w:rsidRDefault="00D8207D" w:rsidP="00D8207D">
            <w:pPr>
              <w:widowControl w:val="0"/>
              <w:shd w:val="clear" w:color="auto" w:fill="FFFFFF"/>
              <w:tabs>
                <w:tab w:val="left" w:pos="299"/>
              </w:tabs>
              <w:ind w:right="-57"/>
              <w:jc w:val="center"/>
              <w:rPr>
                <w:rFonts w:eastAsia="Arial Unicode MS"/>
                <w:bCs/>
              </w:rPr>
            </w:pPr>
          </w:p>
          <w:p w:rsidR="00D8207D" w:rsidRDefault="00D8207D" w:rsidP="00D8207D">
            <w:pPr>
              <w:widowControl w:val="0"/>
              <w:shd w:val="clear" w:color="auto" w:fill="FFFFFF"/>
              <w:tabs>
                <w:tab w:val="left" w:pos="299"/>
              </w:tabs>
              <w:ind w:right="-57"/>
              <w:jc w:val="center"/>
              <w:rPr>
                <w:rFonts w:eastAsia="Arial Unicode MS"/>
                <w:bCs/>
              </w:rPr>
            </w:pPr>
          </w:p>
          <w:p w:rsidR="00D8207D" w:rsidRDefault="00D8207D" w:rsidP="00D8207D">
            <w:pPr>
              <w:widowControl w:val="0"/>
              <w:shd w:val="clear" w:color="auto" w:fill="FFFFFF"/>
              <w:tabs>
                <w:tab w:val="left" w:pos="299"/>
              </w:tabs>
              <w:ind w:right="-57"/>
              <w:jc w:val="center"/>
              <w:rPr>
                <w:rFonts w:eastAsia="Arial Unicode MS"/>
                <w:bCs/>
              </w:rPr>
            </w:pPr>
          </w:p>
          <w:p w:rsidR="00D8207D" w:rsidRDefault="00D8207D" w:rsidP="00D8207D">
            <w:pPr>
              <w:widowControl w:val="0"/>
              <w:shd w:val="clear" w:color="auto" w:fill="FFFFFF"/>
              <w:tabs>
                <w:tab w:val="left" w:pos="299"/>
              </w:tabs>
              <w:ind w:right="-57"/>
              <w:jc w:val="center"/>
              <w:rPr>
                <w:rFonts w:eastAsia="Arial Unicode MS"/>
                <w:bCs/>
              </w:rPr>
            </w:pPr>
          </w:p>
          <w:p w:rsidR="00D8207D" w:rsidRDefault="00D8207D" w:rsidP="00D8207D">
            <w:pPr>
              <w:widowControl w:val="0"/>
              <w:shd w:val="clear" w:color="auto" w:fill="FFFFFF"/>
              <w:tabs>
                <w:tab w:val="left" w:pos="299"/>
              </w:tabs>
              <w:ind w:right="-57"/>
              <w:jc w:val="center"/>
              <w:rPr>
                <w:rFonts w:eastAsia="Arial Unicode MS"/>
                <w:bCs/>
              </w:rPr>
            </w:pPr>
          </w:p>
          <w:p w:rsidR="00D8207D" w:rsidRDefault="00D8207D" w:rsidP="00D8207D">
            <w:pPr>
              <w:widowControl w:val="0"/>
              <w:shd w:val="clear" w:color="auto" w:fill="FFFFFF"/>
              <w:tabs>
                <w:tab w:val="left" w:pos="299"/>
              </w:tabs>
              <w:ind w:right="-57"/>
              <w:jc w:val="center"/>
              <w:rPr>
                <w:rFonts w:eastAsia="Arial Unicode MS"/>
                <w:bCs/>
              </w:rPr>
            </w:pPr>
          </w:p>
          <w:p w:rsidR="00D8207D" w:rsidRDefault="00D8207D" w:rsidP="00D8207D">
            <w:pPr>
              <w:widowControl w:val="0"/>
              <w:shd w:val="clear" w:color="auto" w:fill="FFFFFF"/>
              <w:tabs>
                <w:tab w:val="left" w:pos="299"/>
              </w:tabs>
              <w:ind w:right="-57"/>
              <w:jc w:val="center"/>
              <w:rPr>
                <w:rFonts w:eastAsia="Arial Unicode MS"/>
                <w:bCs/>
              </w:rPr>
            </w:pPr>
          </w:p>
          <w:p w:rsidR="00D8207D" w:rsidRDefault="00D8207D" w:rsidP="00D8207D">
            <w:pPr>
              <w:widowControl w:val="0"/>
              <w:shd w:val="clear" w:color="auto" w:fill="FFFFFF"/>
              <w:tabs>
                <w:tab w:val="left" w:pos="299"/>
              </w:tabs>
              <w:ind w:right="-57"/>
              <w:jc w:val="center"/>
              <w:rPr>
                <w:rFonts w:eastAsia="Arial Unicode MS"/>
                <w:bCs/>
              </w:rPr>
            </w:pPr>
          </w:p>
          <w:p w:rsidR="00D8207D" w:rsidRDefault="00D8207D" w:rsidP="00D8207D">
            <w:pPr>
              <w:widowControl w:val="0"/>
              <w:shd w:val="clear" w:color="auto" w:fill="FFFFFF"/>
              <w:tabs>
                <w:tab w:val="left" w:pos="299"/>
              </w:tabs>
              <w:ind w:right="-57"/>
              <w:jc w:val="center"/>
              <w:rPr>
                <w:rFonts w:eastAsia="Arial Unicode MS"/>
                <w:bCs/>
              </w:rPr>
            </w:pPr>
          </w:p>
          <w:p w:rsidR="00D8207D" w:rsidRDefault="00D8207D" w:rsidP="00D8207D">
            <w:pPr>
              <w:widowControl w:val="0"/>
              <w:shd w:val="clear" w:color="auto" w:fill="FFFFFF"/>
              <w:tabs>
                <w:tab w:val="left" w:pos="299"/>
              </w:tabs>
              <w:ind w:right="-57"/>
              <w:jc w:val="center"/>
              <w:rPr>
                <w:rFonts w:eastAsia="Arial Unicode MS"/>
                <w:bCs/>
              </w:rPr>
            </w:pPr>
          </w:p>
          <w:p w:rsidR="00D8207D" w:rsidRDefault="00D8207D" w:rsidP="00D8207D">
            <w:pPr>
              <w:widowControl w:val="0"/>
              <w:shd w:val="clear" w:color="auto" w:fill="FFFFFF"/>
              <w:tabs>
                <w:tab w:val="left" w:pos="299"/>
              </w:tabs>
              <w:ind w:right="-57"/>
              <w:jc w:val="center"/>
              <w:rPr>
                <w:rFonts w:eastAsia="Arial Unicode MS"/>
                <w:bCs/>
              </w:rPr>
            </w:pPr>
          </w:p>
          <w:p w:rsidR="00D8207D" w:rsidRDefault="00D8207D" w:rsidP="00D8207D">
            <w:pPr>
              <w:widowControl w:val="0"/>
              <w:shd w:val="clear" w:color="auto" w:fill="FFFFFF"/>
              <w:tabs>
                <w:tab w:val="left" w:pos="299"/>
              </w:tabs>
              <w:ind w:right="-57"/>
              <w:jc w:val="center"/>
              <w:rPr>
                <w:rFonts w:eastAsia="Arial Unicode MS"/>
                <w:bCs/>
              </w:rPr>
            </w:pPr>
          </w:p>
          <w:p w:rsidR="00D8207D" w:rsidRDefault="00D8207D" w:rsidP="00D8207D">
            <w:pPr>
              <w:widowControl w:val="0"/>
              <w:shd w:val="clear" w:color="auto" w:fill="FFFFFF"/>
              <w:tabs>
                <w:tab w:val="left" w:pos="299"/>
              </w:tabs>
              <w:ind w:right="-57"/>
              <w:jc w:val="center"/>
              <w:rPr>
                <w:rFonts w:eastAsia="Arial Unicode MS"/>
                <w:bCs/>
              </w:rPr>
            </w:pPr>
          </w:p>
          <w:p w:rsidR="00D8207D" w:rsidRDefault="00D8207D" w:rsidP="00D8207D">
            <w:pPr>
              <w:widowControl w:val="0"/>
              <w:shd w:val="clear" w:color="auto" w:fill="FFFFFF"/>
              <w:tabs>
                <w:tab w:val="left" w:pos="299"/>
              </w:tabs>
              <w:ind w:right="-57"/>
              <w:jc w:val="center"/>
              <w:rPr>
                <w:rFonts w:eastAsia="Arial Unicode MS"/>
                <w:bCs/>
              </w:rPr>
            </w:pPr>
          </w:p>
          <w:p w:rsidR="00D8207D" w:rsidRPr="00C20EDB" w:rsidRDefault="00D8207D" w:rsidP="00D8207D">
            <w:pPr>
              <w:widowControl w:val="0"/>
              <w:shd w:val="clear" w:color="auto" w:fill="FFFFFF"/>
              <w:tabs>
                <w:tab w:val="left" w:pos="299"/>
              </w:tabs>
              <w:ind w:right="-57"/>
              <w:jc w:val="center"/>
              <w:rPr>
                <w:rFonts w:eastAsia="Arial Unicode MS"/>
                <w:bCs/>
              </w:rPr>
            </w:pPr>
          </w:p>
        </w:tc>
        <w:tc>
          <w:tcPr>
            <w:tcW w:w="1894" w:type="pct"/>
            <w:tcBorders>
              <w:left w:val="single" w:sz="4" w:space="0" w:color="auto"/>
              <w:bottom w:val="single" w:sz="4" w:space="0" w:color="auto"/>
            </w:tcBorders>
          </w:tcPr>
          <w:p w:rsidR="00BF08D1" w:rsidRDefault="00BF08D1" w:rsidP="00D8207D">
            <w:pPr>
              <w:widowControl w:val="0"/>
              <w:shd w:val="clear" w:color="auto" w:fill="FFFFFF"/>
              <w:ind w:left="-57" w:right="-57" w:firstLine="520"/>
              <w:jc w:val="both"/>
              <w:rPr>
                <w:rFonts w:eastAsia="Arial Unicode MS"/>
              </w:rPr>
            </w:pPr>
            <w:r>
              <w:rPr>
                <w:rFonts w:eastAsia="Arial Unicode MS"/>
              </w:rPr>
              <w:t>Оборудование должно соответствовать требованиям, указанным в томе 2 «Техническая часть».</w:t>
            </w:r>
          </w:p>
          <w:p w:rsidR="00BF08D1" w:rsidRDefault="00BF08D1">
            <w:pPr>
              <w:widowControl w:val="0"/>
              <w:shd w:val="clear" w:color="auto" w:fill="FFFFFF"/>
              <w:ind w:left="-57" w:right="-57"/>
              <w:jc w:val="both"/>
              <w:rPr>
                <w:rFonts w:eastAsia="Arial Unicode MS"/>
                <w:i/>
              </w:rPr>
            </w:pPr>
            <w:r>
              <w:rPr>
                <w:i/>
              </w:rPr>
              <w:t xml:space="preserve">Участник конкурса должен принять во внимание, что ссылки в конкурсной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Pr>
                <w:i/>
              </w:rPr>
              <w:t>Участник конкурса может представить в своей заявке на участие в конкурсе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tc>
        <w:tc>
          <w:tcPr>
            <w:tcW w:w="2792" w:type="pct"/>
            <w:tcBorders>
              <w:bottom w:val="single" w:sz="4" w:space="0" w:color="auto"/>
            </w:tcBorders>
          </w:tcPr>
          <w:p w:rsidR="00BF08D1" w:rsidRDefault="00BF08D1">
            <w:pPr>
              <w:widowControl w:val="0"/>
              <w:shd w:val="clear" w:color="auto" w:fill="FFFFFF"/>
              <w:jc w:val="both"/>
              <w:rPr>
                <w:rFonts w:eastAsia="Arial Unicode MS"/>
              </w:rPr>
            </w:pPr>
            <w:r>
              <w:rPr>
                <w:rFonts w:eastAsia="Arial Unicode MS"/>
              </w:rPr>
              <w:t xml:space="preserve">Техническое предложение </w:t>
            </w:r>
            <w:r>
              <w:t>(подраздел</w:t>
            </w:r>
            <w:r>
              <w:rPr>
                <w:lang w:val="en-US"/>
              </w:rPr>
              <w:t> </w:t>
            </w:r>
            <w:r>
              <w:rPr>
                <w:lang w:val="en-US"/>
              </w:rPr>
              <w:fldChar w:fldCharType="begin"/>
            </w:r>
            <w:r w:rsidRPr="00BF08D1">
              <w:instrText xml:space="preserve"> </w:instrText>
            </w:r>
            <w:r>
              <w:rPr>
                <w:lang w:val="en-US"/>
              </w:rPr>
              <w:instrText>REF</w:instrText>
            </w:r>
            <w:r>
              <w:instrText xml:space="preserve"> _</w:instrText>
            </w:r>
            <w:r>
              <w:rPr>
                <w:lang w:val="en-US"/>
              </w:rPr>
              <w:instrText>Ref</w:instrText>
            </w:r>
            <w:r>
              <w:instrText>401131967 \</w:instrText>
            </w:r>
            <w:r>
              <w:rPr>
                <w:lang w:val="en-US"/>
              </w:rPr>
              <w:instrText>r</w:instrText>
            </w:r>
            <w:r>
              <w:instrText xml:space="preserve"> \</w:instrText>
            </w:r>
            <w:r>
              <w:rPr>
                <w:lang w:val="en-US"/>
              </w:rPr>
              <w:instrText>h</w:instrText>
            </w:r>
            <w:r w:rsidRPr="00BF08D1">
              <w:instrText xml:space="preserve"> </w:instrText>
            </w:r>
            <w:r>
              <w:rPr>
                <w:lang w:val="en-US"/>
              </w:rPr>
            </w:r>
            <w:r>
              <w:rPr>
                <w:lang w:val="en-US"/>
              </w:rPr>
              <w:fldChar w:fldCharType="separate"/>
            </w:r>
            <w:r>
              <w:t>5.1</w:t>
            </w:r>
            <w:r>
              <w:rPr>
                <w:lang w:val="en-US"/>
              </w:rPr>
              <w:fldChar w:fldCharType="end"/>
            </w:r>
            <w:r>
              <w:t xml:space="preserve">, </w:t>
            </w:r>
            <w:hyperlink r:id="rId24" w:anchor="_Техническое_предложение_(Форма" w:history="1">
              <w:r>
                <w:rPr>
                  <w:rStyle w:val="afb"/>
                </w:rPr>
                <w:t>Форма 2</w:t>
              </w:r>
            </w:hyperlink>
            <w:r>
              <w:t>)</w:t>
            </w:r>
            <w:r>
              <w:rPr>
                <w:rFonts w:eastAsia="Arial Unicode MS"/>
              </w:rPr>
              <w:t>, подтверждающее выполнение каждого технического требования (том 2).</w:t>
            </w:r>
          </w:p>
          <w:p w:rsidR="00BF08D1" w:rsidRDefault="00BF08D1">
            <w:pPr>
              <w:widowControl w:val="0"/>
              <w:shd w:val="clear" w:color="auto" w:fill="FFFFFF"/>
              <w:jc w:val="both"/>
              <w:rPr>
                <w:rFonts w:eastAsia="Arial Unicode MS"/>
              </w:rPr>
            </w:pPr>
            <w:r>
              <w:rPr>
                <w:rFonts w:eastAsia="Arial Unicode MS"/>
              </w:rPr>
              <w:t>Техническое предложение участника конкурса, помимо материалов, указанных в тексте технических требований, должно включать:</w:t>
            </w:r>
          </w:p>
          <w:p w:rsidR="00BF08D1" w:rsidRDefault="00BF08D1">
            <w:pPr>
              <w:widowControl w:val="0"/>
              <w:shd w:val="clear" w:color="auto" w:fill="FFFFFF"/>
              <w:jc w:val="both"/>
              <w:rPr>
                <w:rFonts w:eastAsia="Arial Unicode MS"/>
              </w:rPr>
            </w:pPr>
            <w:r>
              <w:rPr>
                <w:rFonts w:eastAsia="Arial Unicode MS"/>
              </w:rPr>
              <w:softHyphen/>
            </w:r>
            <w:r>
              <w:rPr>
                <w:rFonts w:eastAsia="Arial Unicode MS"/>
              </w:rPr>
              <w:tab/>
            </w:r>
            <w:r>
              <w:t>наименование разработчика оборудования</w:t>
            </w:r>
          </w:p>
          <w:p w:rsidR="00BF08D1" w:rsidRDefault="00BF08D1">
            <w:pPr>
              <w:widowControl w:val="0"/>
              <w:shd w:val="clear" w:color="auto" w:fill="FFFFFF"/>
              <w:jc w:val="both"/>
              <w:rPr>
                <w:rFonts w:eastAsia="Arial Unicode MS"/>
              </w:rPr>
            </w:pPr>
            <w:r>
              <w:rPr>
                <w:rFonts w:eastAsia="Arial Unicode MS"/>
              </w:rPr>
              <w:t>-           наименование изготовителя и страны происхождения оборудования;</w:t>
            </w:r>
          </w:p>
          <w:p w:rsidR="00BF08D1" w:rsidRDefault="00BF08D1">
            <w:pPr>
              <w:widowControl w:val="0"/>
              <w:shd w:val="clear" w:color="auto" w:fill="FFFFFF"/>
              <w:jc w:val="both"/>
              <w:rPr>
                <w:rFonts w:eastAsia="Arial Unicode MS"/>
              </w:rPr>
            </w:pPr>
            <w:r>
              <w:rPr>
                <w:rFonts w:eastAsia="Arial Unicode MS"/>
              </w:rPr>
              <w:softHyphen/>
            </w:r>
            <w:r>
              <w:rPr>
                <w:rFonts w:eastAsia="Arial Unicode MS"/>
              </w:rPr>
              <w:tab/>
              <w:t>описание функциональных характеристик (потребительских свойств) товара, его количественных и качественных характеристик;</w:t>
            </w:r>
          </w:p>
          <w:p w:rsidR="00BF08D1" w:rsidRDefault="00BF08D1">
            <w:pPr>
              <w:widowControl w:val="0"/>
              <w:shd w:val="clear" w:color="auto" w:fill="FFFFFF"/>
              <w:jc w:val="both"/>
              <w:rPr>
                <w:rFonts w:eastAsia="Arial Unicode MS"/>
              </w:rPr>
            </w:pPr>
            <w:r>
              <w:rPr>
                <w:rFonts w:eastAsia="Arial Unicode MS"/>
              </w:rPr>
              <w:softHyphen/>
            </w:r>
            <w:r>
              <w:rPr>
                <w:rFonts w:eastAsia="Arial Unicode MS"/>
              </w:rPr>
              <w:tab/>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BF08D1" w:rsidRDefault="00BF08D1">
            <w:pPr>
              <w:widowControl w:val="0"/>
              <w:shd w:val="clear" w:color="auto" w:fill="FFFFFF"/>
              <w:jc w:val="both"/>
              <w:rPr>
                <w:rFonts w:eastAsia="Arial Unicode MS"/>
              </w:rPr>
            </w:pPr>
            <w:r>
              <w:rPr>
                <w:rFonts w:eastAsia="Arial Unicode MS"/>
              </w:rPr>
              <w:softHyphen/>
            </w:r>
            <w:r>
              <w:rPr>
                <w:rFonts w:eastAsia="Arial Unicode MS"/>
              </w:rPr>
              <w:tab/>
              <w:t>описание комплектации товара;</w:t>
            </w:r>
          </w:p>
          <w:p w:rsidR="00BF08D1" w:rsidRDefault="00BF08D1">
            <w:pPr>
              <w:widowControl w:val="0"/>
              <w:shd w:val="clear" w:color="auto" w:fill="FFFFFF"/>
              <w:jc w:val="both"/>
              <w:rPr>
                <w:rFonts w:eastAsia="Arial Unicode MS"/>
              </w:rPr>
            </w:pPr>
            <w:r>
              <w:rPr>
                <w:rFonts w:eastAsia="Arial Unicode MS"/>
              </w:rPr>
              <w:softHyphen/>
            </w:r>
            <w:r>
              <w:rPr>
                <w:rFonts w:eastAsia="Arial Unicode MS"/>
              </w:rPr>
              <w:tab/>
              <w:t>указание количества товаров;</w:t>
            </w:r>
          </w:p>
          <w:p w:rsidR="00BF08D1" w:rsidRDefault="00BF08D1">
            <w:pPr>
              <w:widowControl w:val="0"/>
              <w:shd w:val="clear" w:color="auto" w:fill="FFFFFF"/>
              <w:jc w:val="both"/>
              <w:rPr>
                <w:rFonts w:eastAsia="Arial Unicode MS"/>
                <w:bCs/>
              </w:rPr>
            </w:pPr>
            <w:r>
              <w:rPr>
                <w:rFonts w:eastAsia="Arial Unicode MS"/>
                <w:bCs/>
              </w:rPr>
              <w:t>-   для подтверждения требований, указанных в Исходных технических требованиях (ИТТ) Тома 2 «Техническая часть» закупочной документации предоставляется ТЗ (ТУ) или проект ТЗ (ТУ) на оборудование, соответствующее техническим характеристикам, установленным в ИТТ.</w:t>
            </w:r>
          </w:p>
          <w:p w:rsidR="00BF08D1" w:rsidRDefault="00BF08D1">
            <w:pPr>
              <w:widowControl w:val="0"/>
              <w:shd w:val="clear" w:color="auto" w:fill="FFFFFF"/>
              <w:jc w:val="both"/>
              <w:rPr>
                <w:rFonts w:eastAsia="Arial Unicode MS"/>
                <w:bCs/>
              </w:rPr>
            </w:pPr>
            <w:proofErr w:type="gramStart"/>
            <w:r>
              <w:rPr>
                <w:rFonts w:eastAsia="Arial Unicode MS"/>
                <w:bCs/>
              </w:rPr>
              <w:t>В случае представления в составе заявки участника закупки ТЗ (ТУ), не отвечающее в полном объеме требованиям ИТТ, в составе заявки должен быть приложен анализ представленного ТЗ (ТУ), содержащий подтверждение выполнения требований ИТТ.</w:t>
            </w:r>
            <w:proofErr w:type="gramEnd"/>
          </w:p>
          <w:p w:rsidR="00BF08D1" w:rsidRDefault="00BF08D1">
            <w:pPr>
              <w:widowControl w:val="0"/>
              <w:shd w:val="clear" w:color="auto" w:fill="FFFFFF"/>
              <w:jc w:val="both"/>
              <w:rPr>
                <w:rFonts w:eastAsia="Arial Unicode MS"/>
                <w:bCs/>
              </w:rPr>
            </w:pPr>
          </w:p>
          <w:tbl>
            <w:tblPr>
              <w:tblpPr w:leftFromText="180" w:rightFromText="180" w:vertAnchor="text" w:horzAnchor="margin" w:tblpY="-258"/>
              <w:tblOverlap w:val="never"/>
              <w:tblW w:w="7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67"/>
              <w:gridCol w:w="2127"/>
              <w:gridCol w:w="2836"/>
            </w:tblGrid>
            <w:tr w:rsidR="00BF08D1">
              <w:tc>
                <w:tcPr>
                  <w:tcW w:w="2867" w:type="dxa"/>
                  <w:tcBorders>
                    <w:top w:val="single" w:sz="4" w:space="0" w:color="000000"/>
                    <w:left w:val="single" w:sz="4" w:space="0" w:color="000000"/>
                    <w:bottom w:val="single" w:sz="4" w:space="0" w:color="000000"/>
                    <w:right w:val="single" w:sz="4" w:space="0" w:color="000000"/>
                  </w:tcBorders>
                  <w:vAlign w:val="center"/>
                  <w:hideMark/>
                </w:tcPr>
                <w:p w:rsidR="00BF08D1" w:rsidRDefault="00BF08D1">
                  <w:pPr>
                    <w:widowControl w:val="0"/>
                    <w:shd w:val="clear" w:color="auto" w:fill="FFFFFF"/>
                    <w:jc w:val="both"/>
                    <w:rPr>
                      <w:rFonts w:eastAsia="Arial Unicode MS"/>
                      <w:bCs/>
                    </w:rPr>
                  </w:pPr>
                  <w:r>
                    <w:rPr>
                      <w:rFonts w:eastAsia="Arial Unicode MS"/>
                      <w:bCs/>
                    </w:rPr>
                    <w:t>Требования ИТТ</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BF08D1" w:rsidRDefault="00BF08D1">
                  <w:pPr>
                    <w:widowControl w:val="0"/>
                    <w:shd w:val="clear" w:color="auto" w:fill="FFFFFF"/>
                    <w:jc w:val="both"/>
                    <w:rPr>
                      <w:rFonts w:eastAsia="Arial Unicode MS"/>
                      <w:bCs/>
                    </w:rPr>
                  </w:pPr>
                  <w:r>
                    <w:rPr>
                      <w:rFonts w:eastAsia="Arial Unicode MS"/>
                      <w:bCs/>
                    </w:rPr>
                    <w:t>Указано в ТЗ (ТУ)</w:t>
                  </w:r>
                </w:p>
              </w:tc>
              <w:tc>
                <w:tcPr>
                  <w:tcW w:w="2836" w:type="dxa"/>
                  <w:tcBorders>
                    <w:top w:val="single" w:sz="4" w:space="0" w:color="000000"/>
                    <w:left w:val="single" w:sz="4" w:space="0" w:color="000000"/>
                    <w:bottom w:val="single" w:sz="4" w:space="0" w:color="000000"/>
                    <w:right w:val="single" w:sz="4" w:space="0" w:color="000000"/>
                  </w:tcBorders>
                  <w:vAlign w:val="center"/>
                  <w:hideMark/>
                </w:tcPr>
                <w:p w:rsidR="00BF08D1" w:rsidRDefault="00BF08D1">
                  <w:pPr>
                    <w:widowControl w:val="0"/>
                    <w:shd w:val="clear" w:color="auto" w:fill="FFFFFF"/>
                    <w:jc w:val="both"/>
                    <w:rPr>
                      <w:rFonts w:eastAsia="Arial Unicode MS"/>
                      <w:bCs/>
                    </w:rPr>
                  </w:pPr>
                  <w:r>
                    <w:rPr>
                      <w:rFonts w:eastAsia="Arial Unicode MS"/>
                      <w:bCs/>
                    </w:rPr>
                    <w:t>Примечание</w:t>
                  </w:r>
                </w:p>
              </w:tc>
            </w:tr>
            <w:tr w:rsidR="00BF08D1">
              <w:tc>
                <w:tcPr>
                  <w:tcW w:w="2867" w:type="dxa"/>
                  <w:tcBorders>
                    <w:top w:val="single" w:sz="4" w:space="0" w:color="000000"/>
                    <w:left w:val="single" w:sz="4" w:space="0" w:color="000000"/>
                    <w:bottom w:val="single" w:sz="4" w:space="0" w:color="000000"/>
                    <w:right w:val="single" w:sz="4" w:space="0" w:color="000000"/>
                  </w:tcBorders>
                  <w:vAlign w:val="center"/>
                  <w:hideMark/>
                </w:tcPr>
                <w:p w:rsidR="00BF08D1" w:rsidRDefault="00BF08D1">
                  <w:pPr>
                    <w:widowControl w:val="0"/>
                    <w:shd w:val="clear" w:color="auto" w:fill="FFFFFF"/>
                    <w:jc w:val="both"/>
                    <w:rPr>
                      <w:rFonts w:eastAsia="Arial Unicode MS"/>
                      <w:bCs/>
                      <w:i/>
                    </w:rPr>
                  </w:pPr>
                  <w:r>
                    <w:rPr>
                      <w:rFonts w:eastAsia="Arial Unicode MS"/>
                      <w:bCs/>
                      <w:i/>
                    </w:rPr>
                    <w:t>Вес не более 100 кг</w:t>
                  </w:r>
                </w:p>
                <w:p w:rsidR="00BF08D1" w:rsidRDefault="00BF08D1">
                  <w:pPr>
                    <w:widowControl w:val="0"/>
                    <w:shd w:val="clear" w:color="auto" w:fill="FFFFFF"/>
                    <w:jc w:val="both"/>
                    <w:rPr>
                      <w:rFonts w:eastAsia="Arial Unicode MS"/>
                      <w:bCs/>
                      <w:i/>
                    </w:rPr>
                  </w:pPr>
                  <w:r>
                    <w:rPr>
                      <w:rFonts w:eastAsia="Arial Unicode MS"/>
                      <w:bCs/>
                      <w:i/>
                    </w:rPr>
                    <w:t>(пример оформления)</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BF08D1" w:rsidRDefault="00BF08D1">
                  <w:pPr>
                    <w:widowControl w:val="0"/>
                    <w:shd w:val="clear" w:color="auto" w:fill="FFFFFF"/>
                    <w:jc w:val="both"/>
                    <w:rPr>
                      <w:rFonts w:eastAsia="Arial Unicode MS"/>
                      <w:bCs/>
                      <w:i/>
                    </w:rPr>
                  </w:pPr>
                  <w:r>
                    <w:rPr>
                      <w:rFonts w:eastAsia="Arial Unicode MS"/>
                      <w:bCs/>
                      <w:i/>
                    </w:rPr>
                    <w:t>120 кг</w:t>
                  </w:r>
                </w:p>
              </w:tc>
              <w:tc>
                <w:tcPr>
                  <w:tcW w:w="2836" w:type="dxa"/>
                  <w:vMerge w:val="restart"/>
                  <w:tcBorders>
                    <w:top w:val="single" w:sz="4" w:space="0" w:color="000000"/>
                    <w:left w:val="single" w:sz="4" w:space="0" w:color="000000"/>
                    <w:bottom w:val="single" w:sz="4" w:space="0" w:color="000000"/>
                    <w:right w:val="single" w:sz="4" w:space="0" w:color="000000"/>
                  </w:tcBorders>
                  <w:vAlign w:val="center"/>
                  <w:hideMark/>
                </w:tcPr>
                <w:p w:rsidR="00BF08D1" w:rsidRDefault="00BF08D1">
                  <w:pPr>
                    <w:widowControl w:val="0"/>
                    <w:shd w:val="clear" w:color="auto" w:fill="FFFFFF"/>
                    <w:ind w:right="176"/>
                    <w:jc w:val="both"/>
                    <w:rPr>
                      <w:rFonts w:eastAsia="Arial Unicode MS"/>
                      <w:bCs/>
                      <w:i/>
                    </w:rPr>
                  </w:pPr>
                  <w:r>
                    <w:rPr>
                      <w:rFonts w:eastAsia="Arial Unicode MS"/>
                      <w:bCs/>
                      <w:i/>
                    </w:rPr>
                    <w:t>Будет приведено в соответствие с требованиями Технической части</w:t>
                  </w:r>
                </w:p>
              </w:tc>
            </w:tr>
            <w:tr w:rsidR="00BF08D1">
              <w:tc>
                <w:tcPr>
                  <w:tcW w:w="2867" w:type="dxa"/>
                  <w:tcBorders>
                    <w:top w:val="single" w:sz="4" w:space="0" w:color="000000"/>
                    <w:left w:val="single" w:sz="4" w:space="0" w:color="000000"/>
                    <w:bottom w:val="single" w:sz="4" w:space="0" w:color="000000"/>
                    <w:right w:val="single" w:sz="4" w:space="0" w:color="000000"/>
                  </w:tcBorders>
                  <w:vAlign w:val="center"/>
                  <w:hideMark/>
                </w:tcPr>
                <w:p w:rsidR="00BF08D1" w:rsidRDefault="00BF08D1">
                  <w:pPr>
                    <w:widowControl w:val="0"/>
                    <w:shd w:val="clear" w:color="auto" w:fill="FFFFFF"/>
                    <w:jc w:val="both"/>
                    <w:rPr>
                      <w:rFonts w:eastAsia="Arial Unicode MS"/>
                      <w:bCs/>
                      <w:i/>
                    </w:rPr>
                  </w:pPr>
                  <w:r>
                    <w:rPr>
                      <w:rFonts w:eastAsia="Arial Unicode MS"/>
                      <w:bCs/>
                      <w:i/>
                    </w:rPr>
                    <w:t>Габариты: 1000/800/200 мм (пример оформления)</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BF08D1" w:rsidRDefault="00BF08D1">
                  <w:pPr>
                    <w:widowControl w:val="0"/>
                    <w:shd w:val="clear" w:color="auto" w:fill="FFFFFF"/>
                    <w:jc w:val="both"/>
                    <w:rPr>
                      <w:rFonts w:eastAsia="Arial Unicode MS"/>
                      <w:bCs/>
                      <w:i/>
                    </w:rPr>
                  </w:pPr>
                  <w:r>
                    <w:rPr>
                      <w:rFonts w:eastAsia="Arial Unicode MS"/>
                      <w:bCs/>
                      <w:i/>
                    </w:rPr>
                    <w:t>890/800/210 мм</w:t>
                  </w:r>
                </w:p>
              </w:tc>
              <w:tc>
                <w:tcPr>
                  <w:tcW w:w="2836" w:type="dxa"/>
                  <w:vMerge/>
                  <w:tcBorders>
                    <w:top w:val="single" w:sz="4" w:space="0" w:color="000000"/>
                    <w:left w:val="single" w:sz="4" w:space="0" w:color="000000"/>
                    <w:bottom w:val="single" w:sz="4" w:space="0" w:color="000000"/>
                    <w:right w:val="single" w:sz="4" w:space="0" w:color="000000"/>
                  </w:tcBorders>
                  <w:vAlign w:val="center"/>
                  <w:hideMark/>
                </w:tcPr>
                <w:p w:rsidR="00BF08D1" w:rsidRDefault="00BF08D1">
                  <w:pPr>
                    <w:rPr>
                      <w:rFonts w:eastAsia="Arial Unicode MS"/>
                      <w:bCs/>
                      <w:i/>
                    </w:rPr>
                  </w:pPr>
                </w:p>
              </w:tc>
            </w:tr>
            <w:tr w:rsidR="00BF08D1">
              <w:tc>
                <w:tcPr>
                  <w:tcW w:w="2867" w:type="dxa"/>
                  <w:tcBorders>
                    <w:top w:val="single" w:sz="4" w:space="0" w:color="000000"/>
                    <w:left w:val="single" w:sz="4" w:space="0" w:color="000000"/>
                    <w:bottom w:val="single" w:sz="4" w:space="0" w:color="000000"/>
                    <w:right w:val="single" w:sz="4" w:space="0" w:color="000000"/>
                  </w:tcBorders>
                  <w:vAlign w:val="center"/>
                  <w:hideMark/>
                </w:tcPr>
                <w:p w:rsidR="00BF08D1" w:rsidRDefault="00BF08D1">
                  <w:pPr>
                    <w:widowControl w:val="0"/>
                    <w:shd w:val="clear" w:color="auto" w:fill="FFFFFF"/>
                    <w:jc w:val="both"/>
                    <w:rPr>
                      <w:rFonts w:eastAsia="Arial Unicode MS"/>
                      <w:bCs/>
                    </w:rPr>
                  </w:pPr>
                  <w:r>
                    <w:rPr>
                      <w:rFonts w:eastAsia="Arial Unicode MS"/>
                      <w:bCs/>
                    </w:rPr>
                    <w:t>…</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BF08D1" w:rsidRDefault="00BF08D1">
                  <w:pPr>
                    <w:widowControl w:val="0"/>
                    <w:shd w:val="clear" w:color="auto" w:fill="FFFFFF"/>
                    <w:jc w:val="both"/>
                    <w:rPr>
                      <w:rFonts w:eastAsia="Arial Unicode MS"/>
                      <w:bCs/>
                    </w:rPr>
                  </w:pPr>
                  <w:r>
                    <w:rPr>
                      <w:rFonts w:eastAsia="Arial Unicode MS"/>
                      <w:bCs/>
                    </w:rPr>
                    <w:t>…</w:t>
                  </w:r>
                </w:p>
              </w:tc>
              <w:tc>
                <w:tcPr>
                  <w:tcW w:w="2836" w:type="dxa"/>
                  <w:vMerge/>
                  <w:tcBorders>
                    <w:top w:val="single" w:sz="4" w:space="0" w:color="000000"/>
                    <w:left w:val="single" w:sz="4" w:space="0" w:color="000000"/>
                    <w:bottom w:val="single" w:sz="4" w:space="0" w:color="000000"/>
                    <w:right w:val="single" w:sz="4" w:space="0" w:color="000000"/>
                  </w:tcBorders>
                  <w:vAlign w:val="center"/>
                  <w:hideMark/>
                </w:tcPr>
                <w:p w:rsidR="00BF08D1" w:rsidRDefault="00BF08D1">
                  <w:pPr>
                    <w:rPr>
                      <w:rFonts w:eastAsia="Arial Unicode MS"/>
                      <w:bCs/>
                      <w:i/>
                    </w:rPr>
                  </w:pPr>
                </w:p>
              </w:tc>
            </w:tr>
          </w:tbl>
          <w:p w:rsidR="00BF08D1" w:rsidRDefault="00BF08D1">
            <w:pPr>
              <w:widowControl w:val="0"/>
              <w:shd w:val="clear" w:color="auto" w:fill="FFFFFF"/>
              <w:jc w:val="both"/>
              <w:rPr>
                <w:rFonts w:eastAsia="Arial Unicode MS"/>
              </w:rPr>
            </w:pPr>
          </w:p>
          <w:p w:rsidR="00D8207D" w:rsidRDefault="00D8207D">
            <w:pPr>
              <w:widowControl w:val="0"/>
              <w:shd w:val="clear" w:color="auto" w:fill="FFFFFF"/>
              <w:jc w:val="both"/>
              <w:rPr>
                <w:rFonts w:eastAsia="Arial Unicode MS"/>
              </w:rPr>
            </w:pPr>
          </w:p>
          <w:p w:rsidR="00D8207D" w:rsidRDefault="00D8207D">
            <w:pPr>
              <w:widowControl w:val="0"/>
              <w:shd w:val="clear" w:color="auto" w:fill="FFFFFF"/>
              <w:jc w:val="both"/>
              <w:rPr>
                <w:rFonts w:eastAsia="Arial Unicode MS"/>
              </w:rPr>
            </w:pPr>
          </w:p>
          <w:p w:rsidR="00D8207D" w:rsidRDefault="00D8207D">
            <w:pPr>
              <w:widowControl w:val="0"/>
              <w:shd w:val="clear" w:color="auto" w:fill="FFFFFF"/>
              <w:jc w:val="both"/>
              <w:rPr>
                <w:rFonts w:eastAsia="Arial Unicode MS"/>
              </w:rPr>
            </w:pPr>
          </w:p>
          <w:p w:rsidR="00D8207D" w:rsidRDefault="00D8207D">
            <w:pPr>
              <w:widowControl w:val="0"/>
              <w:shd w:val="clear" w:color="auto" w:fill="FFFFFF"/>
              <w:jc w:val="both"/>
              <w:rPr>
                <w:rFonts w:eastAsia="Arial Unicode MS"/>
              </w:rPr>
            </w:pPr>
          </w:p>
          <w:p w:rsidR="00D8207D" w:rsidRDefault="00D8207D">
            <w:pPr>
              <w:widowControl w:val="0"/>
              <w:shd w:val="clear" w:color="auto" w:fill="FFFFFF"/>
              <w:jc w:val="both"/>
              <w:rPr>
                <w:rFonts w:eastAsia="Arial Unicode MS"/>
              </w:rPr>
            </w:pPr>
          </w:p>
        </w:tc>
      </w:tr>
      <w:tr w:rsidR="00D8207D" w:rsidRPr="00703F4C" w:rsidTr="00D8207D">
        <w:trPr>
          <w:trHeight w:val="1145"/>
        </w:trPr>
        <w:tc>
          <w:tcPr>
            <w:tcW w:w="314" w:type="pct"/>
            <w:tcBorders>
              <w:top w:val="single" w:sz="4" w:space="0" w:color="auto"/>
              <w:right w:val="single" w:sz="4" w:space="0" w:color="auto"/>
            </w:tcBorders>
          </w:tcPr>
          <w:p w:rsidR="00D8207D" w:rsidRDefault="00D8207D" w:rsidP="00D8207D">
            <w:pPr>
              <w:widowControl w:val="0"/>
              <w:shd w:val="clear" w:color="auto" w:fill="FFFFFF"/>
              <w:tabs>
                <w:tab w:val="left" w:pos="299"/>
              </w:tabs>
              <w:ind w:right="-57"/>
              <w:jc w:val="center"/>
              <w:rPr>
                <w:rFonts w:eastAsia="Arial Unicode MS"/>
                <w:bCs/>
              </w:rPr>
            </w:pPr>
            <w:r>
              <w:rPr>
                <w:rFonts w:eastAsia="Arial Unicode MS"/>
                <w:bCs/>
              </w:rPr>
              <w:t>2.</w:t>
            </w:r>
          </w:p>
          <w:p w:rsidR="00D8207D" w:rsidRDefault="00D8207D" w:rsidP="00D8207D">
            <w:pPr>
              <w:widowControl w:val="0"/>
              <w:shd w:val="clear" w:color="auto" w:fill="FFFFFF"/>
              <w:tabs>
                <w:tab w:val="left" w:pos="299"/>
              </w:tabs>
              <w:ind w:right="-57"/>
              <w:jc w:val="center"/>
              <w:rPr>
                <w:rFonts w:eastAsia="Arial Unicode MS"/>
                <w:bCs/>
              </w:rPr>
            </w:pPr>
          </w:p>
        </w:tc>
        <w:tc>
          <w:tcPr>
            <w:tcW w:w="1894" w:type="pct"/>
            <w:tcBorders>
              <w:top w:val="single" w:sz="4" w:space="0" w:color="auto"/>
              <w:left w:val="single" w:sz="4" w:space="0" w:color="auto"/>
            </w:tcBorders>
          </w:tcPr>
          <w:p w:rsidR="00D8207D" w:rsidRDefault="00D8207D" w:rsidP="00D8207D">
            <w:pPr>
              <w:shd w:val="clear" w:color="auto" w:fill="FFFFFF"/>
              <w:tabs>
                <w:tab w:val="left" w:pos="5740"/>
              </w:tabs>
              <w:ind w:left="-57" w:right="-57" w:firstLine="520"/>
              <w:jc w:val="both"/>
              <w:rPr>
                <w:rFonts w:eastAsia="Arial Unicode MS"/>
                <w:bCs/>
              </w:rPr>
            </w:pPr>
            <w:proofErr w:type="gramStart"/>
            <w:r>
              <w:rPr>
                <w:rFonts w:eastAsia="Arial Unicode MS"/>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w:t>
            </w:r>
            <w:proofErr w:type="gramEnd"/>
            <w:r>
              <w:rPr>
                <w:rFonts w:eastAsia="Arial Unicode MS"/>
              </w:rPr>
              <w:t xml:space="preserve"> Федерации».</w:t>
            </w:r>
          </w:p>
        </w:tc>
        <w:tc>
          <w:tcPr>
            <w:tcW w:w="2792" w:type="pct"/>
            <w:tcBorders>
              <w:top w:val="single" w:sz="4" w:space="0" w:color="auto"/>
            </w:tcBorders>
          </w:tcPr>
          <w:p w:rsidR="00D8207D" w:rsidRDefault="00D8207D">
            <w:pPr>
              <w:overflowPunct w:val="0"/>
              <w:autoSpaceDE w:val="0"/>
              <w:autoSpaceDN w:val="0"/>
              <w:adjustRightInd w:val="0"/>
              <w:jc w:val="both"/>
              <w:rPr>
                <w:bCs/>
                <w:szCs w:val="22"/>
              </w:rPr>
            </w:pPr>
            <w:r>
              <w:rPr>
                <w:bCs/>
                <w:szCs w:val="22"/>
              </w:rPr>
              <w:t xml:space="preserve">заполненное участником </w:t>
            </w:r>
            <w:r w:rsidR="006E6B8F">
              <w:rPr>
                <w:bCs/>
                <w:szCs w:val="22"/>
              </w:rPr>
              <w:t>ко</w:t>
            </w:r>
            <w:r w:rsidR="00D610D3">
              <w:rPr>
                <w:bCs/>
                <w:szCs w:val="22"/>
              </w:rPr>
              <w:t>н</w:t>
            </w:r>
            <w:r w:rsidR="006E6B8F">
              <w:rPr>
                <w:bCs/>
                <w:szCs w:val="22"/>
              </w:rPr>
              <w:t>к</w:t>
            </w:r>
            <w:r w:rsidR="00D610D3">
              <w:rPr>
                <w:bCs/>
                <w:szCs w:val="22"/>
              </w:rPr>
              <w:t>урса</w:t>
            </w:r>
            <w:r>
              <w:rPr>
                <w:bCs/>
                <w:szCs w:val="22"/>
              </w:rPr>
              <w:t xml:space="preserve"> по форме «Заявка на участие в </w:t>
            </w:r>
            <w:r w:rsidR="00D610D3">
              <w:rPr>
                <w:bCs/>
                <w:szCs w:val="22"/>
              </w:rPr>
              <w:t>конкурсе</w:t>
            </w:r>
            <w:r>
              <w:rPr>
                <w:bCs/>
                <w:szCs w:val="22"/>
              </w:rPr>
              <w:t xml:space="preserve">» </w:t>
            </w:r>
            <w:r>
              <w:t>(подраздел</w:t>
            </w:r>
            <w:r>
              <w:rPr>
                <w:lang w:val="en-US"/>
              </w:rPr>
              <w:t> </w:t>
            </w:r>
            <w:r>
              <w:rPr>
                <w:lang w:val="en-US"/>
              </w:rPr>
              <w:fldChar w:fldCharType="begin"/>
            </w:r>
            <w:r w:rsidRPr="00D8207D">
              <w:instrText xml:space="preserve"> </w:instrText>
            </w:r>
            <w:r>
              <w:rPr>
                <w:lang w:val="en-US"/>
              </w:rPr>
              <w:instrText>REF</w:instrText>
            </w:r>
            <w:r>
              <w:instrText xml:space="preserve"> _</w:instrText>
            </w:r>
            <w:r>
              <w:rPr>
                <w:lang w:val="en-US"/>
              </w:rPr>
              <w:instrText>Ref</w:instrText>
            </w:r>
            <w:r>
              <w:instrText>401131967 \</w:instrText>
            </w:r>
            <w:r>
              <w:rPr>
                <w:lang w:val="en-US"/>
              </w:rPr>
              <w:instrText>r</w:instrText>
            </w:r>
            <w:r>
              <w:instrText xml:space="preserve"> \</w:instrText>
            </w:r>
            <w:r>
              <w:rPr>
                <w:lang w:val="en-US"/>
              </w:rPr>
              <w:instrText>h</w:instrText>
            </w:r>
            <w:r w:rsidRPr="00D8207D">
              <w:instrText xml:space="preserve"> </w:instrText>
            </w:r>
            <w:r>
              <w:rPr>
                <w:lang w:val="en-US"/>
              </w:rPr>
            </w:r>
            <w:r>
              <w:rPr>
                <w:lang w:val="en-US"/>
              </w:rPr>
              <w:fldChar w:fldCharType="separate"/>
            </w:r>
            <w:r>
              <w:t>5.1</w:t>
            </w:r>
            <w:r>
              <w:rPr>
                <w:lang w:val="en-US"/>
              </w:rPr>
              <w:fldChar w:fldCharType="end"/>
            </w:r>
            <w:r>
              <w:t xml:space="preserve">, </w:t>
            </w:r>
            <w:hyperlink r:id="rId25" w:anchor="_Письмо_о_подаче" w:history="1">
              <w:r>
                <w:rPr>
                  <w:rStyle w:val="afb"/>
                </w:rPr>
                <w:t>Форма 1</w:t>
              </w:r>
            </w:hyperlink>
            <w:r>
              <w:t xml:space="preserve">) </w:t>
            </w:r>
            <w:r>
              <w:rPr>
                <w:bCs/>
                <w:szCs w:val="22"/>
              </w:rPr>
              <w:t>подтверждение:</w:t>
            </w:r>
          </w:p>
          <w:p w:rsidR="00D8207D" w:rsidRDefault="00D8207D" w:rsidP="00E55BA4">
            <w:pPr>
              <w:numPr>
                <w:ilvl w:val="0"/>
                <w:numId w:val="60"/>
              </w:numPr>
              <w:overflowPunct w:val="0"/>
              <w:autoSpaceDE w:val="0"/>
              <w:autoSpaceDN w:val="0"/>
              <w:adjustRightInd w:val="0"/>
              <w:ind w:left="0" w:firstLine="460"/>
              <w:jc w:val="both"/>
              <w:rPr>
                <w:bCs/>
                <w:szCs w:val="22"/>
              </w:rPr>
            </w:pPr>
            <w:proofErr w:type="gramStart"/>
            <w:r>
              <w:rPr>
                <w:bCs/>
                <w:szCs w:val="22"/>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 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roofErr w:type="gramEnd"/>
          </w:p>
          <w:p w:rsidR="00D8207D" w:rsidRDefault="00D8207D" w:rsidP="00E55BA4">
            <w:pPr>
              <w:numPr>
                <w:ilvl w:val="0"/>
                <w:numId w:val="60"/>
              </w:numPr>
              <w:overflowPunct w:val="0"/>
              <w:autoSpaceDE w:val="0"/>
              <w:autoSpaceDN w:val="0"/>
              <w:adjustRightInd w:val="0"/>
              <w:ind w:left="0" w:firstLine="460"/>
              <w:jc w:val="both"/>
              <w:rPr>
                <w:rFonts w:eastAsia="Arial Unicode MS"/>
              </w:rPr>
            </w:pPr>
            <w:r>
              <w:rPr>
                <w:bCs/>
                <w:szCs w:val="22"/>
              </w:rPr>
              <w:t>в случае отсутствия поставки товаров импортного производства и/или применения импортных оборудования, комплектующих материалов и полуфабрикатов – об отсутствии оборудования, изделий, материалов и комплектующих импортного производства в составе поставляемой продукции.</w:t>
            </w:r>
          </w:p>
        </w:tc>
      </w:tr>
    </w:tbl>
    <w:p w:rsidR="00703F4C" w:rsidRPr="00703F4C" w:rsidRDefault="00703F4C" w:rsidP="00703F4C"/>
    <w:p w:rsidR="00EA3525" w:rsidRPr="00EA3525" w:rsidRDefault="00EA3525" w:rsidP="00F73FC4">
      <w:pPr>
        <w:pStyle w:val="11"/>
        <w:numPr>
          <w:ilvl w:val="1"/>
          <w:numId w:val="22"/>
        </w:numPr>
        <w:spacing w:before="120" w:after="120"/>
        <w:jc w:val="both"/>
        <w:rPr>
          <w:sz w:val="28"/>
          <w:szCs w:val="28"/>
        </w:rPr>
      </w:pPr>
      <w:bookmarkStart w:id="56" w:name="_Ref395172188"/>
      <w:bookmarkStart w:id="57" w:name="_Toc395190385"/>
      <w:bookmarkStart w:id="58" w:name="_Toc436647708"/>
      <w:r w:rsidRPr="00EA3525">
        <w:rPr>
          <w:sz w:val="28"/>
          <w:szCs w:val="28"/>
        </w:rPr>
        <w:t xml:space="preserve">СОСТАВ ЗАЯВКИ НА </w:t>
      </w:r>
      <w:r w:rsidR="001D4865">
        <w:rPr>
          <w:sz w:val="28"/>
          <w:szCs w:val="28"/>
        </w:rPr>
        <w:t>УЧАСТИЕ В КОНКУРСЕ</w:t>
      </w:r>
      <w:r w:rsidRPr="00EA3525">
        <w:rPr>
          <w:sz w:val="28"/>
          <w:szCs w:val="28"/>
        </w:rPr>
        <w:t>.</w:t>
      </w:r>
      <w:bookmarkEnd w:id="56"/>
      <w:bookmarkEnd w:id="57"/>
      <w:bookmarkEnd w:id="58"/>
    </w:p>
    <w:p w:rsidR="00EA3525" w:rsidRPr="00EA3525" w:rsidRDefault="00EA3525" w:rsidP="00EA3525">
      <w:pPr>
        <w:overflowPunct w:val="0"/>
        <w:autoSpaceDE w:val="0"/>
        <w:autoSpaceDN w:val="0"/>
        <w:adjustRightInd w:val="0"/>
        <w:ind w:firstLine="567"/>
        <w:jc w:val="both"/>
      </w:pPr>
    </w:p>
    <w:p w:rsidR="00AE0A2E" w:rsidRPr="00253C68" w:rsidRDefault="00AE0A2E" w:rsidP="00AE0A2E">
      <w:pPr>
        <w:numPr>
          <w:ilvl w:val="0"/>
          <w:numId w:val="11"/>
        </w:numPr>
        <w:tabs>
          <w:tab w:val="left" w:pos="0"/>
          <w:tab w:val="left" w:pos="1140"/>
        </w:tabs>
        <w:overflowPunct w:val="0"/>
        <w:autoSpaceDE w:val="0"/>
        <w:autoSpaceDN w:val="0"/>
        <w:adjustRightInd w:val="0"/>
        <w:ind w:left="0" w:right="153" w:firstLine="669"/>
        <w:jc w:val="both"/>
        <w:rPr>
          <w:b/>
        </w:rPr>
      </w:pPr>
      <w:bookmarkStart w:id="59" w:name="_Ref353289180"/>
      <w:bookmarkStart w:id="60" w:name="_Ref350169525"/>
      <w:r w:rsidRPr="00253C68">
        <w:rPr>
          <w:b/>
        </w:rPr>
        <w:t>Формы, заполняемые с помощью функционала ЭТП:</w:t>
      </w:r>
      <w:bookmarkEnd w:id="59"/>
    </w:p>
    <w:p w:rsidR="00AE0A2E" w:rsidRPr="009C76F7" w:rsidRDefault="00AE0A2E" w:rsidP="00AE0A2E">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6F2445" w:rsidRPr="00FB38ED" w:rsidRDefault="006F2445" w:rsidP="006F2445">
      <w:pPr>
        <w:numPr>
          <w:ilvl w:val="0"/>
          <w:numId w:val="16"/>
        </w:numPr>
        <w:tabs>
          <w:tab w:val="left" w:pos="0"/>
          <w:tab w:val="left" w:pos="1803"/>
        </w:tabs>
        <w:overflowPunct w:val="0"/>
        <w:autoSpaceDE w:val="0"/>
        <w:autoSpaceDN w:val="0"/>
        <w:adjustRightInd w:val="0"/>
        <w:ind w:left="1803" w:right="153" w:hanging="425"/>
        <w:jc w:val="both"/>
      </w:pPr>
      <w:r w:rsidRPr="00FB38ED">
        <w:t>предлагаемое количество продукции;</w:t>
      </w:r>
    </w:p>
    <w:p w:rsidR="006F2445" w:rsidRPr="00FB38ED" w:rsidRDefault="006F2445" w:rsidP="006F2445">
      <w:pPr>
        <w:numPr>
          <w:ilvl w:val="0"/>
          <w:numId w:val="16"/>
        </w:numPr>
        <w:tabs>
          <w:tab w:val="left" w:pos="0"/>
          <w:tab w:val="left" w:pos="1803"/>
        </w:tabs>
        <w:overflowPunct w:val="0"/>
        <w:autoSpaceDE w:val="0"/>
        <w:autoSpaceDN w:val="0"/>
        <w:adjustRightInd w:val="0"/>
        <w:ind w:left="1803" w:right="153" w:hanging="425"/>
        <w:jc w:val="both"/>
      </w:pPr>
      <w:r w:rsidRPr="00FB38ED">
        <w:t>применяемая ставка НДС;</w:t>
      </w:r>
    </w:p>
    <w:p w:rsidR="006F2445" w:rsidRPr="00FB38ED" w:rsidRDefault="006F2445" w:rsidP="006F2445">
      <w:pPr>
        <w:numPr>
          <w:ilvl w:val="0"/>
          <w:numId w:val="16"/>
        </w:numPr>
        <w:tabs>
          <w:tab w:val="left" w:pos="0"/>
          <w:tab w:val="left" w:pos="1803"/>
        </w:tabs>
        <w:overflowPunct w:val="0"/>
        <w:autoSpaceDE w:val="0"/>
        <w:autoSpaceDN w:val="0"/>
        <w:adjustRightInd w:val="0"/>
        <w:ind w:left="1803" w:right="153" w:hanging="425"/>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Pr="000C1D10">
        <w:t xml:space="preserve"> в рублях</w:t>
      </w:r>
      <w:r w:rsidRPr="00FB38ED">
        <w:t>;</w:t>
      </w:r>
    </w:p>
    <w:p w:rsidR="006F2445" w:rsidRPr="00FB38ED" w:rsidRDefault="006F2445" w:rsidP="006F2445">
      <w:pPr>
        <w:numPr>
          <w:ilvl w:val="0"/>
          <w:numId w:val="16"/>
        </w:numPr>
        <w:tabs>
          <w:tab w:val="left" w:pos="0"/>
          <w:tab w:val="left" w:pos="1803"/>
        </w:tabs>
        <w:overflowPunct w:val="0"/>
        <w:autoSpaceDE w:val="0"/>
        <w:autoSpaceDN w:val="0"/>
        <w:adjustRightInd w:val="0"/>
        <w:ind w:left="1803" w:right="153" w:hanging="425"/>
        <w:jc w:val="both"/>
      </w:pPr>
      <w:r w:rsidRPr="00FB38ED">
        <w:t>стоимость дополнительных затрат</w:t>
      </w:r>
      <w:r>
        <w:t xml:space="preserve">, </w:t>
      </w:r>
      <w:r w:rsidRPr="000C1D10">
        <w:t>в рублях</w:t>
      </w:r>
      <w:r w:rsidRPr="00297FCA">
        <w:t xml:space="preserve"> </w:t>
      </w:r>
    </w:p>
    <w:p w:rsidR="00E94F08" w:rsidRDefault="00E94F08" w:rsidP="00E55BA4">
      <w:pPr>
        <w:pStyle w:val="Times12"/>
        <w:numPr>
          <w:ilvl w:val="0"/>
          <w:numId w:val="45"/>
        </w:numPr>
        <w:tabs>
          <w:tab w:val="left" w:pos="0"/>
          <w:tab w:val="left" w:pos="2127"/>
        </w:tabs>
        <w:ind w:left="1843" w:right="153" w:firstLine="0"/>
        <w:rPr>
          <w:bCs w:val="0"/>
          <w:szCs w:val="24"/>
        </w:rPr>
      </w:pPr>
      <w:r>
        <w:rPr>
          <w:bCs w:val="0"/>
          <w:szCs w:val="24"/>
        </w:rPr>
        <w:t>иные дополнительные расходы;</w:t>
      </w:r>
    </w:p>
    <w:p w:rsidR="00E94F08" w:rsidRDefault="00E94F08" w:rsidP="00E55BA4">
      <w:pPr>
        <w:pStyle w:val="Times12"/>
        <w:numPr>
          <w:ilvl w:val="0"/>
          <w:numId w:val="45"/>
        </w:numPr>
        <w:tabs>
          <w:tab w:val="left" w:pos="0"/>
          <w:tab w:val="left" w:pos="2127"/>
        </w:tabs>
        <w:ind w:left="1843" w:right="153" w:firstLine="0"/>
        <w:rPr>
          <w:bCs w:val="0"/>
          <w:szCs w:val="24"/>
        </w:rPr>
      </w:pPr>
      <w:r>
        <w:rPr>
          <w:bCs w:val="0"/>
          <w:szCs w:val="24"/>
        </w:rPr>
        <w:t>организация обслуживания в течение гарантийного срока;</w:t>
      </w:r>
    </w:p>
    <w:p w:rsidR="00E94F08" w:rsidRDefault="00E94F08" w:rsidP="00E55BA4">
      <w:pPr>
        <w:pStyle w:val="Times12"/>
        <w:numPr>
          <w:ilvl w:val="0"/>
          <w:numId w:val="45"/>
        </w:numPr>
        <w:tabs>
          <w:tab w:val="left" w:pos="0"/>
          <w:tab w:val="left" w:pos="2127"/>
        </w:tabs>
        <w:ind w:left="1843" w:right="153" w:firstLine="0"/>
        <w:rPr>
          <w:bCs w:val="0"/>
          <w:szCs w:val="24"/>
        </w:rPr>
      </w:pPr>
      <w:r>
        <w:rPr>
          <w:bCs w:val="0"/>
          <w:szCs w:val="24"/>
        </w:rPr>
        <w:t>погрузочные, разгрузочные работы;</w:t>
      </w:r>
    </w:p>
    <w:p w:rsidR="00E94F08" w:rsidRDefault="00E94F08" w:rsidP="00E55BA4">
      <w:pPr>
        <w:pStyle w:val="Times12"/>
        <w:numPr>
          <w:ilvl w:val="0"/>
          <w:numId w:val="45"/>
        </w:numPr>
        <w:tabs>
          <w:tab w:val="left" w:pos="0"/>
          <w:tab w:val="left" w:pos="2127"/>
        </w:tabs>
        <w:ind w:left="1843" w:right="153" w:firstLine="0"/>
        <w:rPr>
          <w:bCs w:val="0"/>
          <w:szCs w:val="24"/>
        </w:rPr>
      </w:pPr>
      <w:r>
        <w:rPr>
          <w:bCs w:val="0"/>
          <w:szCs w:val="24"/>
        </w:rPr>
        <w:t>таможенные пошлины и сборов, выплаченные или подлежащие выплате в России;</w:t>
      </w:r>
    </w:p>
    <w:p w:rsidR="00E94F08" w:rsidRDefault="00E94F08" w:rsidP="00E55BA4">
      <w:pPr>
        <w:pStyle w:val="Times12"/>
        <w:numPr>
          <w:ilvl w:val="0"/>
          <w:numId w:val="45"/>
        </w:numPr>
        <w:tabs>
          <w:tab w:val="left" w:pos="0"/>
          <w:tab w:val="left" w:pos="2127"/>
        </w:tabs>
        <w:ind w:left="1843" w:right="153" w:firstLine="0"/>
        <w:rPr>
          <w:bCs w:val="0"/>
          <w:szCs w:val="24"/>
        </w:rPr>
      </w:pPr>
      <w:r>
        <w:rPr>
          <w:bCs w:val="0"/>
          <w:szCs w:val="24"/>
        </w:rPr>
        <w:t>упаковка, тара, временная антикоррозийная защита;</w:t>
      </w:r>
    </w:p>
    <w:p w:rsidR="00E94F08" w:rsidRDefault="00E94F08" w:rsidP="00E55BA4">
      <w:pPr>
        <w:pStyle w:val="Times12"/>
        <w:numPr>
          <w:ilvl w:val="0"/>
          <w:numId w:val="45"/>
        </w:numPr>
        <w:tabs>
          <w:tab w:val="left" w:pos="0"/>
          <w:tab w:val="left" w:pos="2127"/>
        </w:tabs>
        <w:ind w:left="1843" w:right="153" w:firstLine="0"/>
        <w:rPr>
          <w:bCs w:val="0"/>
          <w:szCs w:val="24"/>
        </w:rPr>
      </w:pPr>
      <w:proofErr w:type="gramStart"/>
      <w:r>
        <w:rPr>
          <w:bCs w:val="0"/>
          <w:szCs w:val="24"/>
        </w:rPr>
        <w:t>шеф-монтаж</w:t>
      </w:r>
      <w:proofErr w:type="gramEnd"/>
      <w:r>
        <w:rPr>
          <w:bCs w:val="0"/>
          <w:szCs w:val="24"/>
        </w:rPr>
        <w:t>;</w:t>
      </w:r>
    </w:p>
    <w:p w:rsidR="00E94F08" w:rsidRDefault="00E94F08" w:rsidP="00E55BA4">
      <w:pPr>
        <w:pStyle w:val="Times12"/>
        <w:numPr>
          <w:ilvl w:val="0"/>
          <w:numId w:val="45"/>
        </w:numPr>
        <w:tabs>
          <w:tab w:val="left" w:pos="0"/>
          <w:tab w:val="left" w:pos="2127"/>
        </w:tabs>
        <w:ind w:left="1843" w:right="153" w:firstLine="0"/>
        <w:rPr>
          <w:bCs w:val="0"/>
          <w:szCs w:val="24"/>
        </w:rPr>
      </w:pPr>
      <w:r>
        <w:rPr>
          <w:bCs w:val="0"/>
          <w:szCs w:val="24"/>
        </w:rPr>
        <w:t>комплекты запасных частей и принадлежностей для эксплуатации в течение гарантийного срока;</w:t>
      </w:r>
    </w:p>
    <w:p w:rsidR="00E94F08" w:rsidRDefault="00E94F08" w:rsidP="00E55BA4">
      <w:pPr>
        <w:pStyle w:val="Times12"/>
        <w:numPr>
          <w:ilvl w:val="0"/>
          <w:numId w:val="45"/>
        </w:numPr>
        <w:tabs>
          <w:tab w:val="left" w:pos="0"/>
          <w:tab w:val="left" w:pos="2127"/>
        </w:tabs>
        <w:ind w:left="1843" w:right="153" w:firstLine="0"/>
        <w:rPr>
          <w:bCs w:val="0"/>
          <w:szCs w:val="24"/>
        </w:rPr>
      </w:pPr>
      <w:r>
        <w:rPr>
          <w:bCs w:val="0"/>
          <w:szCs w:val="24"/>
        </w:rPr>
        <w:t>транспортировка.</w:t>
      </w:r>
    </w:p>
    <w:p w:rsidR="006F2445" w:rsidRPr="00A523CB" w:rsidRDefault="00E94F08" w:rsidP="00E94F08">
      <w:pPr>
        <w:tabs>
          <w:tab w:val="left" w:pos="0"/>
          <w:tab w:val="left" w:pos="1803"/>
        </w:tabs>
        <w:overflowPunct w:val="0"/>
        <w:autoSpaceDE w:val="0"/>
        <w:autoSpaceDN w:val="0"/>
        <w:adjustRightInd w:val="0"/>
        <w:ind w:right="153" w:firstLine="709"/>
        <w:jc w:val="both"/>
      </w:pPr>
      <w:r w:rsidRPr="00A523CB">
        <w:t xml:space="preserve"> </w:t>
      </w:r>
      <w:r w:rsidR="006F2445" w:rsidRPr="00A523CB">
        <w:t>Общая стоимость позиции рассчитывается автоматически как сумма стоимости единицы продукции и значений в полях дополнительных затрат.</w:t>
      </w:r>
    </w:p>
    <w:p w:rsidR="00AE0A2E" w:rsidRPr="00253C68" w:rsidRDefault="00AE0A2E" w:rsidP="00AE0A2E">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AE0A2E" w:rsidRPr="00326CCF" w:rsidRDefault="00AE0A2E" w:rsidP="00AE0A2E">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 (сроки) авансовых платежей;</w:t>
      </w:r>
    </w:p>
    <w:p w:rsidR="00AE0A2E" w:rsidRPr="00326CCF" w:rsidRDefault="00AE0A2E" w:rsidP="00AE0A2E">
      <w:pPr>
        <w:numPr>
          <w:ilvl w:val="0"/>
          <w:numId w:val="16"/>
        </w:numPr>
        <w:tabs>
          <w:tab w:val="left" w:pos="0"/>
          <w:tab w:val="left" w:pos="1803"/>
        </w:tabs>
        <w:overflowPunct w:val="0"/>
        <w:autoSpaceDE w:val="0"/>
        <w:autoSpaceDN w:val="0"/>
        <w:adjustRightInd w:val="0"/>
        <w:ind w:left="1803" w:right="153" w:hanging="425"/>
        <w:jc w:val="both"/>
      </w:pPr>
      <w:r w:rsidRPr="00326CCF">
        <w:t>размеры авансовых платежей, в рублях с НДС;</w:t>
      </w:r>
    </w:p>
    <w:p w:rsidR="00AE0A2E" w:rsidRPr="00326CCF" w:rsidRDefault="00AE0A2E" w:rsidP="00AE0A2E">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 (сроки) остальных платежей;</w:t>
      </w:r>
    </w:p>
    <w:p w:rsidR="00AE0A2E" w:rsidRPr="00326CCF" w:rsidRDefault="00AE0A2E" w:rsidP="00AE0A2E">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в рублях с НДС.</w:t>
      </w:r>
    </w:p>
    <w:p w:rsidR="00AE0A2E" w:rsidRPr="00326CCF" w:rsidRDefault="00AE0A2E" w:rsidP="00AE0A2E">
      <w:pPr>
        <w:tabs>
          <w:tab w:val="left" w:pos="0"/>
          <w:tab w:val="left" w:pos="1803"/>
        </w:tabs>
        <w:overflowPunct w:val="0"/>
        <w:autoSpaceDE w:val="0"/>
        <w:autoSpaceDN w:val="0"/>
        <w:adjustRightInd w:val="0"/>
        <w:ind w:right="153" w:firstLine="709"/>
        <w:jc w:val="both"/>
      </w:pPr>
      <w:r w:rsidRPr="00326CCF">
        <w:t>В случае отсутствия авансовых платежей, поля с информацией об авансовых платежах не заполняются.</w:t>
      </w:r>
    </w:p>
    <w:p w:rsidR="00AE0A2E" w:rsidRPr="00326CCF" w:rsidRDefault="00AE0A2E" w:rsidP="00AE0A2E">
      <w:pPr>
        <w:numPr>
          <w:ilvl w:val="0"/>
          <w:numId w:val="17"/>
        </w:numPr>
        <w:tabs>
          <w:tab w:val="left" w:pos="0"/>
        </w:tabs>
        <w:overflowPunct w:val="0"/>
        <w:autoSpaceDE w:val="0"/>
        <w:autoSpaceDN w:val="0"/>
        <w:adjustRightInd w:val="0"/>
        <w:ind w:left="0" w:right="153" w:firstLine="669"/>
        <w:jc w:val="both"/>
      </w:pPr>
      <w:r w:rsidRPr="00FB38ED">
        <w:t xml:space="preserve">график </w:t>
      </w:r>
      <w:r>
        <w:t xml:space="preserve">выполнения </w:t>
      </w:r>
      <w:r w:rsidR="006F2445">
        <w:t>поставок</w:t>
      </w:r>
      <w:r>
        <w:t xml:space="preserve"> с</w:t>
      </w:r>
      <w:r w:rsidRPr="00FB38ED">
        <w:t xml:space="preserve"> указа</w:t>
      </w:r>
      <w:r>
        <w:t>нием</w:t>
      </w:r>
      <w:r w:rsidRPr="00FB38ED">
        <w:t xml:space="preserve"> следующ</w:t>
      </w:r>
      <w:r>
        <w:t>ей</w:t>
      </w:r>
      <w:r w:rsidRPr="00FB38ED">
        <w:t xml:space="preserve"> информаци</w:t>
      </w:r>
      <w:r>
        <w:t>и</w:t>
      </w:r>
      <w:r w:rsidRPr="00FB38ED">
        <w:t>:</w:t>
      </w:r>
    </w:p>
    <w:p w:rsidR="00AE0A2E" w:rsidRPr="00326CCF" w:rsidRDefault="00AE0A2E" w:rsidP="00AE0A2E">
      <w:pPr>
        <w:numPr>
          <w:ilvl w:val="0"/>
          <w:numId w:val="16"/>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w:t>
      </w:r>
      <w:r w:rsidR="006F2445">
        <w:rPr>
          <w:rFonts w:eastAsia="Calibri"/>
          <w:bCs/>
          <w:iCs/>
        </w:rPr>
        <w:t>поставок</w:t>
      </w:r>
      <w:r w:rsidRPr="00326CCF">
        <w:rPr>
          <w:rFonts w:eastAsia="Calibri"/>
          <w:bCs/>
          <w:iCs/>
        </w:rPr>
        <w:t>;</w:t>
      </w:r>
    </w:p>
    <w:p w:rsidR="00AE0A2E" w:rsidRPr="00326CCF" w:rsidRDefault="00AE0A2E" w:rsidP="00AE0A2E">
      <w:pPr>
        <w:numPr>
          <w:ilvl w:val="0"/>
          <w:numId w:val="16"/>
        </w:numPr>
        <w:overflowPunct w:val="0"/>
        <w:autoSpaceDE w:val="0"/>
        <w:autoSpaceDN w:val="0"/>
        <w:ind w:left="1803" w:right="153" w:hanging="425"/>
        <w:jc w:val="both"/>
        <w:rPr>
          <w:rFonts w:eastAsia="Calibri"/>
          <w:bCs/>
          <w:iCs/>
        </w:rPr>
      </w:pPr>
      <w:r w:rsidRPr="00326CCF">
        <w:rPr>
          <w:rFonts w:eastAsia="Calibri"/>
          <w:bCs/>
          <w:iCs/>
        </w:rPr>
        <w:t>стоимость планируем</w:t>
      </w:r>
      <w:r>
        <w:rPr>
          <w:rFonts w:eastAsia="Calibri"/>
          <w:bCs/>
          <w:iCs/>
        </w:rPr>
        <w:t>ых</w:t>
      </w:r>
      <w:r w:rsidRPr="00326CCF">
        <w:rPr>
          <w:rFonts w:eastAsia="Calibri"/>
          <w:bCs/>
          <w:iCs/>
        </w:rPr>
        <w:t xml:space="preserve"> </w:t>
      </w:r>
      <w:r w:rsidR="006F2445">
        <w:rPr>
          <w:rFonts w:eastAsia="Calibri"/>
          <w:bCs/>
          <w:iCs/>
        </w:rPr>
        <w:t>поставок</w:t>
      </w:r>
      <w:r w:rsidRPr="00326CCF">
        <w:rPr>
          <w:rFonts w:eastAsia="Calibri"/>
          <w:bCs/>
          <w:iCs/>
        </w:rPr>
        <w:t xml:space="preserve"> в соответствующий период в рублях.</w:t>
      </w:r>
    </w:p>
    <w:p w:rsidR="00AE0A2E" w:rsidRDefault="00AE0A2E" w:rsidP="00AE0A2E">
      <w:pPr>
        <w:tabs>
          <w:tab w:val="left" w:pos="0"/>
          <w:tab w:val="left" w:pos="1803"/>
        </w:tabs>
        <w:overflowPunct w:val="0"/>
        <w:autoSpaceDE w:val="0"/>
        <w:autoSpaceDN w:val="0"/>
        <w:adjustRightInd w:val="0"/>
        <w:ind w:right="153" w:firstLine="709"/>
        <w:jc w:val="both"/>
      </w:pPr>
      <w:r>
        <w:t>П</w:t>
      </w:r>
      <w:r w:rsidRPr="00326CCF">
        <w:t>ланируемые даты (сроки) рассчит</w:t>
      </w:r>
      <w:r>
        <w:t>ываются</w:t>
      </w:r>
      <w:r w:rsidRPr="00326CCF">
        <w:t xml:space="preserve"> исходя из условий </w:t>
      </w:r>
      <w:r w:rsidR="000F4F00" w:rsidRPr="000F4F00">
        <w:t xml:space="preserve">конкурсной </w:t>
      </w:r>
      <w:r w:rsidRPr="00326CCF">
        <w:t>документации и планируемой даты заключе</w:t>
      </w:r>
      <w:r>
        <w:t>ния договора, указанной на ЭТП.</w:t>
      </w:r>
    </w:p>
    <w:p w:rsidR="00AE0A2E" w:rsidRDefault="00AE0A2E" w:rsidP="00AE0A2E">
      <w:pPr>
        <w:tabs>
          <w:tab w:val="left" w:pos="0"/>
          <w:tab w:val="left" w:pos="1803"/>
        </w:tabs>
        <w:overflowPunct w:val="0"/>
        <w:autoSpaceDE w:val="0"/>
        <w:autoSpaceDN w:val="0"/>
        <w:adjustRightInd w:val="0"/>
        <w:ind w:right="153" w:firstLine="709"/>
        <w:jc w:val="both"/>
      </w:pPr>
      <w:r w:rsidRPr="00326CCF">
        <w:t xml:space="preserve">Для указания </w:t>
      </w:r>
      <w:r>
        <w:t>по</w:t>
      </w:r>
      <w:r w:rsidRPr="00326CCF">
        <w:t xml:space="preserve">следующих </w:t>
      </w:r>
      <w:r>
        <w:t>сведений</w:t>
      </w:r>
      <w:r w:rsidRPr="00326CCF">
        <w:t xml:space="preserve"> необходимо добав</w:t>
      </w:r>
      <w:r>
        <w:t>лят</w:t>
      </w:r>
      <w:r w:rsidRPr="00326CCF">
        <w:t>ь новые строки</w:t>
      </w:r>
      <w:r>
        <w:t xml:space="preserve"> (п</w:t>
      </w:r>
      <w:r w:rsidRPr="00FB38ED">
        <w:t xml:space="preserve">ри необходимости </w:t>
      </w:r>
      <w:r>
        <w:t xml:space="preserve">возможна замена </w:t>
      </w:r>
      <w:r w:rsidRPr="00FB38ED">
        <w:t>позиций</w:t>
      </w:r>
      <w:r>
        <w:t>)</w:t>
      </w:r>
      <w:r w:rsidRPr="00A13458">
        <w:t xml:space="preserve"> с помощью соответствующего функционала</w:t>
      </w:r>
      <w:r>
        <w:t xml:space="preserve"> ЭТП</w:t>
      </w:r>
      <w:r w:rsidRPr="00326CCF">
        <w:t>.</w:t>
      </w:r>
    </w:p>
    <w:p w:rsidR="00AE0A2E" w:rsidRPr="00326CCF" w:rsidRDefault="00AE0A2E" w:rsidP="00AE0A2E">
      <w:pPr>
        <w:tabs>
          <w:tab w:val="left" w:pos="0"/>
          <w:tab w:val="left" w:pos="1803"/>
        </w:tabs>
        <w:overflowPunct w:val="0"/>
        <w:autoSpaceDE w:val="0"/>
        <w:autoSpaceDN w:val="0"/>
        <w:adjustRightInd w:val="0"/>
        <w:ind w:right="153" w:firstLine="709"/>
        <w:jc w:val="both"/>
      </w:pPr>
    </w:p>
    <w:p w:rsidR="00EA3525" w:rsidRPr="003A3C19"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r w:rsidRPr="003A3C19">
        <w:rPr>
          <w:b/>
        </w:rPr>
        <w:t>Д</w:t>
      </w:r>
      <w:r w:rsidR="00EA3525" w:rsidRPr="003A3C19">
        <w:rPr>
          <w:b/>
        </w:rPr>
        <w:t xml:space="preserve">окументы, прикладываемые к заявке на </w:t>
      </w:r>
      <w:r w:rsidR="001D4865" w:rsidRPr="003A3C19">
        <w:rPr>
          <w:b/>
        </w:rPr>
        <w:t>участие в конкурсе</w:t>
      </w:r>
      <w:r w:rsidR="00EA3525" w:rsidRPr="003A3C19">
        <w:rPr>
          <w:b/>
        </w:rPr>
        <w:t>, в форме электронных документов:</w:t>
      </w:r>
      <w:bookmarkEnd w:id="60"/>
    </w:p>
    <w:p w:rsidR="00EA3525" w:rsidRPr="00EA2CCE" w:rsidRDefault="00EA3525" w:rsidP="00F73FC4">
      <w:pPr>
        <w:numPr>
          <w:ilvl w:val="0"/>
          <w:numId w:val="24"/>
        </w:numPr>
        <w:tabs>
          <w:tab w:val="left" w:pos="0"/>
          <w:tab w:val="left" w:pos="1140"/>
        </w:tabs>
        <w:overflowPunct w:val="0"/>
        <w:autoSpaceDE w:val="0"/>
        <w:autoSpaceDN w:val="0"/>
        <w:adjustRightInd w:val="0"/>
        <w:ind w:left="0" w:right="153" w:firstLine="709"/>
        <w:jc w:val="both"/>
      </w:pPr>
      <w:bookmarkStart w:id="61" w:name="_Ref396489623"/>
      <w:r w:rsidRPr="00EA3525">
        <w:t xml:space="preserve">заявка на </w:t>
      </w:r>
      <w:r w:rsidR="001D4865" w:rsidRPr="00EA2CCE">
        <w:t>участие в конкурсе</w:t>
      </w:r>
      <w:r w:rsidRPr="00EA2CCE">
        <w:t xml:space="preserve"> по форме и в соответствии с инструкциями, приведенными в настоящей </w:t>
      </w:r>
      <w:r w:rsidR="006B61D6" w:rsidRPr="00EA2CCE">
        <w:t>конкурсной</w:t>
      </w:r>
      <w:r w:rsidRPr="00EA2CCE">
        <w:t xml:space="preserve"> документации (</w:t>
      </w:r>
      <w:r w:rsidR="000B0512" w:rsidRPr="00EA2CCE">
        <w:t>подраздел </w:t>
      </w:r>
      <w:r w:rsidR="009B22F0" w:rsidRPr="00EA2CCE">
        <w:fldChar w:fldCharType="begin"/>
      </w:r>
      <w:r w:rsidR="000B0512" w:rsidRPr="00EA2CCE">
        <w:instrText xml:space="preserve"> REF _Ref401131967 \r \h </w:instrText>
      </w:r>
      <w:r w:rsidR="00EA2CCE">
        <w:instrText xml:space="preserve"> \* MERGEFORMAT </w:instrText>
      </w:r>
      <w:r w:rsidR="009B22F0" w:rsidRPr="00EA2CCE">
        <w:fldChar w:fldCharType="separate"/>
      </w:r>
      <w:r w:rsidR="00311CB2">
        <w:t>5.1</w:t>
      </w:r>
      <w:r w:rsidR="009B22F0" w:rsidRPr="00EA2CCE">
        <w:fldChar w:fldCharType="end"/>
      </w:r>
      <w:r w:rsidR="000B0512" w:rsidRPr="00EA2CCE">
        <w:t xml:space="preserve">, </w:t>
      </w:r>
      <w:hyperlink w:anchor="_Письмо_о_подаче" w:history="1">
        <w:r w:rsidR="003A3C19" w:rsidRPr="00EA2CCE">
          <w:rPr>
            <w:rStyle w:val="afb"/>
          </w:rPr>
          <w:t>Форма 1</w:t>
        </w:r>
      </w:hyperlink>
      <w:r w:rsidRPr="00EA2CCE">
        <w:t>);</w:t>
      </w:r>
      <w:bookmarkEnd w:id="61"/>
    </w:p>
    <w:p w:rsidR="00EA3525" w:rsidRPr="00EA3525" w:rsidRDefault="000D53B6" w:rsidP="00F73FC4">
      <w:pPr>
        <w:numPr>
          <w:ilvl w:val="0"/>
          <w:numId w:val="24"/>
        </w:numPr>
        <w:tabs>
          <w:tab w:val="left" w:pos="0"/>
          <w:tab w:val="left" w:pos="1140"/>
        </w:tabs>
        <w:overflowPunct w:val="0"/>
        <w:autoSpaceDE w:val="0"/>
        <w:autoSpaceDN w:val="0"/>
        <w:adjustRightInd w:val="0"/>
        <w:ind w:left="0" w:right="153" w:firstLine="709"/>
        <w:jc w:val="both"/>
      </w:pPr>
      <w:proofErr w:type="gramStart"/>
      <w:r w:rsidRPr="00EA2CCE">
        <w:t xml:space="preserve">в случае </w:t>
      </w:r>
      <w:r w:rsidRPr="00EA2CCE" w:rsidDel="00EC0238">
        <w:t>принадлежност</w:t>
      </w:r>
      <w:r w:rsidRPr="00EA2CCE">
        <w:t>и</w:t>
      </w:r>
      <w:r w:rsidRPr="00EA2CCE" w:rsidDel="00EC0238">
        <w:t xml:space="preserve"> </w:t>
      </w:r>
      <w:r w:rsidRPr="00EA2CCE">
        <w:t xml:space="preserve">участника </w:t>
      </w:r>
      <w:r w:rsidR="006B61D6" w:rsidRPr="00EA2CCE">
        <w:t>конкурса</w:t>
      </w:r>
      <w:r w:rsidRPr="00EA2CCE">
        <w:rPr>
          <w:i/>
        </w:rPr>
        <w:t xml:space="preserve"> </w:t>
      </w:r>
      <w:r w:rsidRPr="00EA2CCE">
        <w:t xml:space="preserve">и/или </w:t>
      </w:r>
      <w:r w:rsidR="00BD616C" w:rsidRPr="00EA2CCE">
        <w:t>изготовителя</w:t>
      </w:r>
      <w:r w:rsidRPr="00EA2CCE">
        <w:rPr>
          <w:i/>
        </w:rPr>
        <w:t xml:space="preserve"> </w:t>
      </w:r>
      <w:r w:rsidRPr="00EA2CCE" w:rsidDel="00EC0238">
        <w:t>к субъектам малого и среднего предпринимательства</w:t>
      </w:r>
      <w:r w:rsidRPr="00EA2CCE">
        <w:t xml:space="preserve"> - </w:t>
      </w:r>
      <w:r w:rsidR="007757A8" w:rsidRPr="00EA2CCE">
        <w:t xml:space="preserve">сведения о принадлежности </w:t>
      </w:r>
      <w:r w:rsidR="007757A8" w:rsidRPr="00EA2CCE" w:rsidDel="00EC0238">
        <w:t>к субъектам малого и среднего предпринимательства</w:t>
      </w:r>
      <w:r w:rsidR="007757A8" w:rsidRPr="00EA2CCE">
        <w:t xml:space="preserve"> по форме и в соответствии с инструкциями, приведенными в настоящей </w:t>
      </w:r>
      <w:r w:rsidR="006B61D6" w:rsidRPr="00EA2CCE">
        <w:t>конкурсной</w:t>
      </w:r>
      <w:r w:rsidR="007757A8" w:rsidRPr="00EA2CCE">
        <w:t xml:space="preserve"> документации (</w:t>
      </w:r>
      <w:r w:rsidR="000B0512" w:rsidRPr="00EA2CCE">
        <w:t>подраздел </w:t>
      </w:r>
      <w:r w:rsidR="00714487" w:rsidRPr="00EA2CCE">
        <w:fldChar w:fldCharType="begin"/>
      </w:r>
      <w:r w:rsidR="00714487" w:rsidRPr="00EA2CCE">
        <w:instrText xml:space="preserve"> REF _Ref401131967 \r \h </w:instrText>
      </w:r>
      <w:r w:rsidR="00EA2CCE">
        <w:instrText xml:space="preserve"> \* MERGEFORMAT </w:instrText>
      </w:r>
      <w:r w:rsidR="00714487" w:rsidRPr="00EA2CCE">
        <w:fldChar w:fldCharType="separate"/>
      </w:r>
      <w:r w:rsidR="00311CB2">
        <w:t>5.1</w:t>
      </w:r>
      <w:r w:rsidR="00714487" w:rsidRPr="00EA2CCE">
        <w:fldChar w:fldCharType="end"/>
      </w:r>
      <w:r w:rsidR="000B0512" w:rsidRPr="00EA2CCE">
        <w:t xml:space="preserve">, </w:t>
      </w:r>
      <w:hyperlink w:anchor="_СВЕДЕНИЯ_О_ПРИНАДЛЕЖНОСТИ_1" w:history="1">
        <w:r w:rsidR="003A3C19" w:rsidRPr="00EA2CCE">
          <w:rPr>
            <w:rStyle w:val="afb"/>
          </w:rPr>
          <w:t>Форма 1.1</w:t>
        </w:r>
      </w:hyperlink>
      <w:r w:rsidR="007757A8" w:rsidRPr="00EA2CCE">
        <w:t>), предоставляются</w:t>
      </w:r>
      <w:r w:rsidR="007757A8" w:rsidRPr="00EA3525">
        <w:t xml:space="preserve"> в составе заявки на </w:t>
      </w:r>
      <w:r w:rsidR="001D4865">
        <w:t>участие в конкурсе</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редактируемом формате</w:t>
      </w:r>
      <w:proofErr w:type="gramEnd"/>
      <w:r w:rsidR="00E1243F" w:rsidRPr="00E1243F" w:rsidDel="00EC0238">
        <w:t xml:space="preserve"> </w:t>
      </w:r>
      <w:r w:rsidR="00E1243F" w:rsidRPr="00E1243F">
        <w:t>*</w:t>
      </w:r>
      <w:r w:rsidR="00E1243F">
        <w:t>.</w:t>
      </w:r>
      <w:proofErr w:type="gramStart"/>
      <w:r w:rsidR="00E1243F" w:rsidRPr="00E1243F">
        <w:rPr>
          <w:lang w:val="en-US"/>
        </w:rPr>
        <w:t>doc</w:t>
      </w:r>
      <w:proofErr w:type="gramEnd"/>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t xml:space="preserve">документы, подтверждающие факт </w:t>
      </w:r>
      <w:proofErr w:type="gramStart"/>
      <w:r w:rsidRPr="00EA3525">
        <w:t>предоставления</w:t>
      </w:r>
      <w:r w:rsidRPr="00EA3525">
        <w:rPr>
          <w:szCs w:val="22"/>
        </w:rPr>
        <w:t xml:space="preserve"> обеспечения исполнения обязательств участника </w:t>
      </w:r>
      <w:r w:rsidR="006B61D6">
        <w:rPr>
          <w:szCs w:val="22"/>
        </w:rPr>
        <w:t>конкурса</w:t>
      </w:r>
      <w:proofErr w:type="gramEnd"/>
      <w:r w:rsidRPr="00EA3525">
        <w:t>:</w:t>
      </w:r>
    </w:p>
    <w:p w:rsidR="00EA3525" w:rsidRPr="00EA3525"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w:t>
      </w:r>
      <w:proofErr w:type="gramStart"/>
      <w:r w:rsidRPr="00EA3525">
        <w:t>дств в к</w:t>
      </w:r>
      <w:proofErr w:type="gramEnd"/>
      <w:r w:rsidRPr="00EA3525">
        <w:t xml:space="preserve">ачестве обеспечения заявки на </w:t>
      </w:r>
      <w:r w:rsidR="001D4865">
        <w:t>участие в конкурсе</w:t>
      </w:r>
      <w:r w:rsidRPr="00EA3525">
        <w:t>,</w:t>
      </w:r>
    </w:p>
    <w:p w:rsidR="00EA3525" w:rsidRPr="00EA3525" w:rsidRDefault="00EA3525" w:rsidP="00EA3525">
      <w:pPr>
        <w:tabs>
          <w:tab w:val="left" w:pos="0"/>
          <w:tab w:val="left" w:pos="1140"/>
        </w:tabs>
        <w:overflowPunct w:val="0"/>
        <w:autoSpaceDE w:val="0"/>
        <w:autoSpaceDN w:val="0"/>
        <w:adjustRightInd w:val="0"/>
        <w:ind w:right="153" w:firstLine="669"/>
        <w:jc w:val="both"/>
      </w:pPr>
      <w:r w:rsidRPr="00EA3525">
        <w:t xml:space="preserve">или </w:t>
      </w:r>
    </w:p>
    <w:p w:rsidR="00EA3525" w:rsidRPr="00EA3525"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заявки на </w:t>
      </w:r>
      <w:r w:rsidR="001D4865">
        <w:t xml:space="preserve">участие в </w:t>
      </w:r>
      <w:r w:rsidR="001D4865" w:rsidRPr="00EA2CCE">
        <w:t>конкурсе</w:t>
      </w:r>
      <w:r w:rsidRPr="00EA2CCE">
        <w:rPr>
          <w:b/>
        </w:rPr>
        <w:t xml:space="preserve"> </w:t>
      </w:r>
      <w:r w:rsidRPr="00EA2CCE">
        <w:t>(</w:t>
      </w:r>
      <w:r w:rsidR="000B0512" w:rsidRPr="00EA2CCE">
        <w:t>подраздел </w:t>
      </w:r>
      <w:r w:rsidR="009B22F0" w:rsidRPr="00EA2CCE">
        <w:fldChar w:fldCharType="begin"/>
      </w:r>
      <w:r w:rsidR="000B0512" w:rsidRPr="00EA2CCE">
        <w:instrText xml:space="preserve"> REF _Ref401060816 \r \h </w:instrText>
      </w:r>
      <w:r w:rsidR="00EA2CCE">
        <w:instrText xml:space="preserve"> \* MERGEFORMAT </w:instrText>
      </w:r>
      <w:r w:rsidR="009B22F0" w:rsidRPr="00EA2CCE">
        <w:fldChar w:fldCharType="separate"/>
      </w:r>
      <w:r w:rsidR="00311CB2">
        <w:t>5.2</w:t>
      </w:r>
      <w:r w:rsidR="009B22F0" w:rsidRPr="00EA2CCE">
        <w:fldChar w:fldCharType="end"/>
      </w:r>
      <w:r w:rsidR="000B0512" w:rsidRPr="00EA2CCE">
        <w:t xml:space="preserve">, </w:t>
      </w:r>
      <w:hyperlink w:anchor="_БАНКОВСКАЯ_ГАРАНТИЯ_ОБЕСПЕЧЕНИЯ" w:history="1">
        <w:r w:rsidR="00EA2CCE">
          <w:rPr>
            <w:rStyle w:val="afb"/>
          </w:rPr>
          <w:t>Форма 5</w:t>
        </w:r>
      </w:hyperlink>
      <w:r w:rsidRPr="00EA2CCE">
        <w:t>) с обязательным приложением документов, подтверждающих полномочия лица, подписавшего банковскую</w:t>
      </w:r>
      <w:r w:rsidRPr="00EA3525">
        <w:t xml:space="preserve">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1C491B" w:rsidRDefault="001C491B" w:rsidP="00F73FC4">
      <w:pPr>
        <w:numPr>
          <w:ilvl w:val="0"/>
          <w:numId w:val="24"/>
        </w:numPr>
        <w:tabs>
          <w:tab w:val="left" w:pos="0"/>
          <w:tab w:val="left" w:pos="1140"/>
        </w:tabs>
        <w:overflowPunct w:val="0"/>
        <w:autoSpaceDE w:val="0"/>
        <w:autoSpaceDN w:val="0"/>
        <w:adjustRightInd w:val="0"/>
        <w:ind w:left="0" w:right="153" w:firstLine="709"/>
        <w:jc w:val="both"/>
      </w:pPr>
      <w:r>
        <w:t xml:space="preserve">спецификации оборудования в соответствии с инструкциями, приведенными в настоящей конкурсной документации (раздел 5.1, </w:t>
      </w:r>
      <w:hyperlink r:id="rId26" w:anchor="_Спецификации_оборудования_для" w:history="1">
        <w:r>
          <w:rPr>
            <w:rStyle w:val="afb"/>
          </w:rPr>
          <w:t>Форма 4</w:t>
        </w:r>
      </w:hyperlink>
      <w:r>
        <w:t xml:space="preserve">), заполненные в формате </w:t>
      </w:r>
      <w:proofErr w:type="spellStart"/>
      <w:r>
        <w:t>Microsoft</w:t>
      </w:r>
      <w:proofErr w:type="spellEnd"/>
      <w:r>
        <w:t xml:space="preserve"> </w:t>
      </w:r>
      <w:proofErr w:type="spellStart"/>
      <w:r>
        <w:t>Excel</w:t>
      </w:r>
      <w:proofErr w:type="spellEnd"/>
      <w:r w:rsidR="00B01D3A">
        <w:t xml:space="preserve"> и *.</w:t>
      </w:r>
      <w:proofErr w:type="spellStart"/>
      <w:r w:rsidR="00B01D3A">
        <w:t>pdf</w:t>
      </w:r>
      <w:proofErr w:type="spellEnd"/>
      <w:r>
        <w:t>;</w:t>
      </w:r>
    </w:p>
    <w:p w:rsidR="00B01D3A" w:rsidRDefault="00EA3525" w:rsidP="00B01D3A">
      <w:pPr>
        <w:numPr>
          <w:ilvl w:val="0"/>
          <w:numId w:val="24"/>
        </w:numPr>
        <w:tabs>
          <w:tab w:val="left" w:pos="0"/>
          <w:tab w:val="left" w:pos="1134"/>
        </w:tabs>
        <w:overflowPunct w:val="0"/>
        <w:autoSpaceDE w:val="0"/>
        <w:autoSpaceDN w:val="0"/>
        <w:adjustRightInd w:val="0"/>
        <w:ind w:left="0" w:right="153" w:firstLine="709"/>
        <w:jc w:val="both"/>
      </w:pPr>
      <w:r w:rsidRPr="00EA3525">
        <w:t>документы, указанные в подразделе </w:t>
      </w:r>
      <w:r w:rsidR="009B22F0" w:rsidRPr="00EA3525">
        <w:fldChar w:fldCharType="begin"/>
      </w:r>
      <w:r w:rsidRPr="00EA3525">
        <w:instrText xml:space="preserve"> REF _Ref394995094 \r \h </w:instrText>
      </w:r>
      <w:r w:rsidR="009B22F0" w:rsidRPr="00EA3525">
        <w:fldChar w:fldCharType="separate"/>
      </w:r>
      <w:r w:rsidR="00311CB2">
        <w:t>2.1</w:t>
      </w:r>
      <w:r w:rsidR="009B22F0" w:rsidRPr="00EA3525">
        <w:fldChar w:fldCharType="end"/>
      </w:r>
      <w:r w:rsidRPr="00EA3525">
        <w:t xml:space="preserve"> настоящей </w:t>
      </w:r>
      <w:r w:rsidR="006B61D6">
        <w:t>конкурсной</w:t>
      </w:r>
      <w:r w:rsidRPr="00EA3525">
        <w:t xml:space="preserve"> документации</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00B01D3A">
        <w:t>;</w:t>
      </w:r>
    </w:p>
    <w:p w:rsidR="00B01D3A" w:rsidRDefault="00B01D3A" w:rsidP="00B01D3A">
      <w:pPr>
        <w:numPr>
          <w:ilvl w:val="0"/>
          <w:numId w:val="24"/>
        </w:numPr>
        <w:tabs>
          <w:tab w:val="left" w:pos="0"/>
          <w:tab w:val="left" w:pos="1140"/>
        </w:tabs>
        <w:overflowPunct w:val="0"/>
        <w:autoSpaceDE w:val="0"/>
        <w:autoSpaceDN w:val="0"/>
        <w:adjustRightInd w:val="0"/>
        <w:ind w:left="0" w:right="153" w:firstLine="567"/>
        <w:jc w:val="both"/>
      </w:pPr>
      <w:r>
        <w:t>документы, необходимые только для целей оценки заявки, в соответствии с критериями оценки и методикой оценки заявок на участие в конкурсе, указанные в разделе </w:t>
      </w:r>
      <w:r>
        <w:fldChar w:fldCharType="begin"/>
      </w:r>
      <w:r>
        <w:instrText xml:space="preserve"> REF _Ref321475870 \r \h </w:instrText>
      </w:r>
      <w:r>
        <w:fldChar w:fldCharType="separate"/>
      </w:r>
      <w:r>
        <w:t>4</w:t>
      </w:r>
      <w:r>
        <w:fldChar w:fldCharType="end"/>
      </w:r>
      <w:r>
        <w:rPr>
          <w:i/>
        </w:rPr>
        <w:t xml:space="preserve"> (непредставление данных документов не является основанием для отклонения заявки на отборочной стадии)</w:t>
      </w:r>
      <w:r>
        <w:t>.</w:t>
      </w:r>
    </w:p>
    <w:p w:rsidR="00B01D3A" w:rsidRPr="00B01D3A" w:rsidRDefault="00B01D3A" w:rsidP="00B01D3A">
      <w:pPr>
        <w:tabs>
          <w:tab w:val="left" w:pos="0"/>
          <w:tab w:val="left" w:pos="1134"/>
        </w:tabs>
        <w:overflowPunct w:val="0"/>
        <w:autoSpaceDE w:val="0"/>
        <w:autoSpaceDN w:val="0"/>
        <w:adjustRightInd w:val="0"/>
        <w:ind w:right="153"/>
        <w:jc w:val="both"/>
        <w:sectPr w:rsidR="00B01D3A" w:rsidRPr="00B01D3A" w:rsidSect="0072366F">
          <w:headerReference w:type="default" r:id="rId27"/>
          <w:footerReference w:type="default" r:id="rId28"/>
          <w:pgSz w:w="16840" w:h="11907" w:orient="landscape" w:code="9"/>
          <w:pgMar w:top="851" w:right="1134" w:bottom="284" w:left="993" w:header="567" w:footer="342" w:gutter="0"/>
          <w:cols w:space="708"/>
          <w:docGrid w:linePitch="360"/>
        </w:sectPr>
      </w:pPr>
    </w:p>
    <w:p w:rsidR="005D6E3F" w:rsidRDefault="005D6E3F" w:rsidP="00F73FC4">
      <w:pPr>
        <w:pStyle w:val="11"/>
        <w:numPr>
          <w:ilvl w:val="0"/>
          <w:numId w:val="22"/>
        </w:numPr>
        <w:tabs>
          <w:tab w:val="left" w:pos="426"/>
        </w:tabs>
        <w:ind w:left="0" w:firstLine="0"/>
        <w:jc w:val="both"/>
        <w:rPr>
          <w:sz w:val="28"/>
          <w:szCs w:val="28"/>
        </w:rPr>
      </w:pPr>
      <w:bookmarkStart w:id="62" w:name="_Ref317259063"/>
      <w:bookmarkStart w:id="63" w:name="_Toc398564599"/>
      <w:bookmarkStart w:id="64" w:name="_Toc399408088"/>
      <w:bookmarkStart w:id="65" w:name="_Ref417305868"/>
      <w:bookmarkStart w:id="66" w:name="_Toc436647709"/>
      <w:r w:rsidRPr="00FC009D">
        <w:rPr>
          <w:sz w:val="28"/>
          <w:szCs w:val="28"/>
        </w:rPr>
        <w:t xml:space="preserve">МЕТОДИКА РАСЧЕТА ОБЕСПЕЧЕННОСТИ ФИНАНСОВЫМИ РЕСУРСАМИ УЧАСТНИКОВ </w:t>
      </w:r>
      <w:bookmarkEnd w:id="62"/>
      <w:bookmarkEnd w:id="63"/>
      <w:bookmarkEnd w:id="64"/>
      <w:r w:rsidR="00AE0A2E">
        <w:rPr>
          <w:sz w:val="28"/>
          <w:szCs w:val="28"/>
        </w:rPr>
        <w:t>КОНКУРСА</w:t>
      </w:r>
      <w:bookmarkEnd w:id="65"/>
      <w:bookmarkEnd w:id="66"/>
    </w:p>
    <w:p w:rsidR="00B01D3A" w:rsidRDefault="00B01D3A" w:rsidP="00B01D3A"/>
    <w:p w:rsidR="00B01D3A" w:rsidRDefault="00B01D3A" w:rsidP="00B01D3A">
      <w:pPr>
        <w:ind w:firstLine="709"/>
        <w:jc w:val="both"/>
        <w:rPr>
          <w:b/>
          <w:i/>
        </w:rPr>
      </w:pPr>
      <w:r>
        <w:rPr>
          <w:b/>
          <w:i/>
        </w:rPr>
        <w:t xml:space="preserve">Методика расчета обеспеченности финансовыми ресурсами участников </w:t>
      </w:r>
      <w:r w:rsidR="00D610D3">
        <w:rPr>
          <w:b/>
          <w:i/>
        </w:rPr>
        <w:t>конкурса</w:t>
      </w:r>
      <w:r>
        <w:rPr>
          <w:b/>
          <w:i/>
        </w:rPr>
        <w:t xml:space="preserve"> приведена в разделе 3 в виде отдельного файла.</w:t>
      </w:r>
    </w:p>
    <w:p w:rsidR="00DF507B" w:rsidRDefault="00DF507B" w:rsidP="005D6E3F">
      <w:pPr>
        <w:ind w:firstLine="709"/>
        <w:jc w:val="both"/>
        <w:rPr>
          <w:b/>
          <w:i/>
        </w:rPr>
      </w:pPr>
    </w:p>
    <w:p w:rsidR="005D6E3F" w:rsidRPr="00FC009D" w:rsidRDefault="005D6E3F" w:rsidP="00F73FC4">
      <w:pPr>
        <w:pStyle w:val="11"/>
        <w:numPr>
          <w:ilvl w:val="0"/>
          <w:numId w:val="22"/>
        </w:numPr>
        <w:tabs>
          <w:tab w:val="left" w:pos="426"/>
        </w:tabs>
        <w:ind w:left="0" w:firstLine="0"/>
        <w:jc w:val="both"/>
        <w:rPr>
          <w:sz w:val="28"/>
          <w:szCs w:val="28"/>
        </w:rPr>
      </w:pPr>
      <w:bookmarkStart w:id="67" w:name="_Ref321475870"/>
      <w:bookmarkStart w:id="68" w:name="_Toc398564600"/>
      <w:bookmarkStart w:id="69" w:name="_Toc399408089"/>
      <w:bookmarkStart w:id="70" w:name="_Toc436647710"/>
      <w:r>
        <w:rPr>
          <w:sz w:val="28"/>
          <w:szCs w:val="28"/>
        </w:rPr>
        <w:t xml:space="preserve">КРИТЕРИИ И </w:t>
      </w:r>
      <w:r w:rsidRPr="00FC009D">
        <w:rPr>
          <w:sz w:val="28"/>
          <w:szCs w:val="28"/>
        </w:rPr>
        <w:t xml:space="preserve">МЕТОДИКА ОЦЕНКИ ЗАЯВОК НА </w:t>
      </w:r>
      <w:r w:rsidR="001D4865">
        <w:rPr>
          <w:sz w:val="28"/>
          <w:szCs w:val="28"/>
        </w:rPr>
        <w:t>УЧАСТИЕ В КОНКУРСЕ</w:t>
      </w:r>
      <w:bookmarkEnd w:id="67"/>
      <w:bookmarkEnd w:id="68"/>
      <w:bookmarkEnd w:id="69"/>
      <w:bookmarkEnd w:id="70"/>
    </w:p>
    <w:p w:rsidR="005D6E3F" w:rsidRDefault="005D6E3F" w:rsidP="005D6E3F">
      <w:pPr>
        <w:ind w:right="153" w:firstLine="636"/>
        <w:jc w:val="both"/>
        <w:rPr>
          <w:b/>
          <w:i/>
        </w:rPr>
      </w:pPr>
    </w:p>
    <w:p w:rsidR="002A62BF" w:rsidRDefault="002A62BF" w:rsidP="00E55BA4">
      <w:pPr>
        <w:pStyle w:val="afff"/>
        <w:keepNext/>
        <w:numPr>
          <w:ilvl w:val="0"/>
          <w:numId w:val="46"/>
        </w:numPr>
        <w:tabs>
          <w:tab w:val="left" w:pos="0"/>
          <w:tab w:val="left" w:pos="1276"/>
        </w:tabs>
        <w:spacing w:after="0" w:line="240" w:lineRule="auto"/>
        <w:ind w:left="0" w:firstLine="709"/>
        <w:jc w:val="both"/>
        <w:outlineLvl w:val="2"/>
        <w:rPr>
          <w:rFonts w:ascii="Times New Roman" w:hAnsi="Times New Roman"/>
          <w:bCs/>
          <w:iCs/>
          <w:sz w:val="28"/>
          <w:szCs w:val="28"/>
        </w:rPr>
      </w:pPr>
      <w:bookmarkStart w:id="71" w:name="_Toc425265189"/>
      <w:bookmarkStart w:id="72" w:name="_Toc436647711"/>
      <w:r>
        <w:rPr>
          <w:rFonts w:ascii="Times New Roman" w:hAnsi="Times New Roman"/>
          <w:bCs/>
          <w:iCs/>
          <w:sz w:val="28"/>
          <w:szCs w:val="28"/>
        </w:rPr>
        <w:t>Критерии оценки и их значимость</w:t>
      </w:r>
      <w:bookmarkEnd w:id="71"/>
      <w:bookmarkEnd w:id="72"/>
    </w:p>
    <w:p w:rsidR="00350900" w:rsidRPr="00B32934" w:rsidRDefault="00350900" w:rsidP="00350900">
      <w:pPr>
        <w:numPr>
          <w:ilvl w:val="0"/>
          <w:numId w:val="76"/>
        </w:numPr>
        <w:tabs>
          <w:tab w:val="left" w:pos="1134"/>
        </w:tabs>
        <w:ind w:right="68"/>
        <w:contextualSpacing/>
        <w:jc w:val="both"/>
        <w:rPr>
          <w:bCs/>
          <w:sz w:val="28"/>
          <w:szCs w:val="28"/>
        </w:rPr>
      </w:pPr>
      <w:r w:rsidRPr="00B32934">
        <w:rPr>
          <w:bCs/>
          <w:sz w:val="28"/>
          <w:szCs w:val="28"/>
        </w:rPr>
        <w:t xml:space="preserve">цена договора (значимость критерия </w:t>
      </w:r>
      <w:proofErr w:type="gramStart"/>
      <w:r w:rsidRPr="00B32934">
        <w:rPr>
          <w:bCs/>
          <w:sz w:val="28"/>
          <w:szCs w:val="28"/>
        </w:rPr>
        <w:t>Ц</w:t>
      </w:r>
      <w:proofErr w:type="gramEnd"/>
      <w:r w:rsidRPr="00B32934">
        <w:rPr>
          <w:bCs/>
          <w:sz w:val="28"/>
          <w:szCs w:val="28"/>
        </w:rPr>
        <w:t> </w:t>
      </w:r>
      <w:r w:rsidRPr="00B32934">
        <w:rPr>
          <w:bCs/>
          <w:sz w:val="28"/>
          <w:szCs w:val="28"/>
          <w:vertAlign w:val="subscript"/>
        </w:rPr>
        <w:t xml:space="preserve">i </w:t>
      </w:r>
      <w:r w:rsidRPr="00B32934">
        <w:rPr>
          <w:bCs/>
          <w:sz w:val="28"/>
          <w:szCs w:val="28"/>
        </w:rPr>
        <w:t>– 90%);</w:t>
      </w:r>
    </w:p>
    <w:p w:rsidR="00350900" w:rsidRPr="00B32934" w:rsidRDefault="00350900" w:rsidP="00350900">
      <w:pPr>
        <w:numPr>
          <w:ilvl w:val="0"/>
          <w:numId w:val="76"/>
        </w:numPr>
        <w:tabs>
          <w:tab w:val="left" w:pos="1134"/>
        </w:tabs>
        <w:ind w:right="68"/>
        <w:jc w:val="both"/>
        <w:rPr>
          <w:bCs/>
          <w:sz w:val="28"/>
          <w:szCs w:val="28"/>
        </w:rPr>
      </w:pPr>
      <w:r w:rsidRPr="00B32934">
        <w:rPr>
          <w:sz w:val="28"/>
          <w:szCs w:val="28"/>
        </w:rPr>
        <w:t>квалификация</w:t>
      </w:r>
      <w:r w:rsidRPr="00B32934">
        <w:rPr>
          <w:bCs/>
          <w:sz w:val="28"/>
          <w:szCs w:val="28"/>
        </w:rPr>
        <w:t xml:space="preserve"> участника </w:t>
      </w:r>
      <w:r w:rsidR="00D610D3">
        <w:rPr>
          <w:bCs/>
          <w:sz w:val="28"/>
          <w:szCs w:val="28"/>
        </w:rPr>
        <w:t>конкурса</w:t>
      </w:r>
      <w:r w:rsidRPr="00B32934">
        <w:rPr>
          <w:bCs/>
          <w:sz w:val="28"/>
          <w:szCs w:val="28"/>
        </w:rPr>
        <w:t xml:space="preserve"> (значимость критерия </w:t>
      </w:r>
      <w:proofErr w:type="spellStart"/>
      <w:r w:rsidRPr="00B32934">
        <w:rPr>
          <w:bCs/>
          <w:sz w:val="28"/>
          <w:szCs w:val="28"/>
        </w:rPr>
        <w:t>Кв</w:t>
      </w:r>
      <w:proofErr w:type="gramStart"/>
      <w:r w:rsidRPr="00B32934">
        <w:rPr>
          <w:bCs/>
          <w:sz w:val="28"/>
          <w:szCs w:val="28"/>
          <w:vertAlign w:val="subscript"/>
          <w:lang w:val="en-US"/>
        </w:rPr>
        <w:t>i</w:t>
      </w:r>
      <w:proofErr w:type="spellEnd"/>
      <w:proofErr w:type="gramEnd"/>
      <w:r w:rsidRPr="00B32934">
        <w:rPr>
          <w:bCs/>
          <w:sz w:val="28"/>
          <w:szCs w:val="28"/>
        </w:rPr>
        <w:t xml:space="preserve"> – 5%), в том числе:</w:t>
      </w:r>
    </w:p>
    <w:p w:rsidR="00350900" w:rsidRPr="00B32934" w:rsidRDefault="00350900" w:rsidP="00350900">
      <w:pPr>
        <w:numPr>
          <w:ilvl w:val="3"/>
          <w:numId w:val="75"/>
        </w:numPr>
        <w:tabs>
          <w:tab w:val="num" w:pos="1418"/>
        </w:tabs>
        <w:ind w:left="0" w:right="68" w:firstLine="1134"/>
        <w:jc w:val="both"/>
        <w:rPr>
          <w:bCs/>
          <w:sz w:val="28"/>
          <w:szCs w:val="28"/>
        </w:rPr>
      </w:pPr>
      <w:r w:rsidRPr="00B32934">
        <w:rPr>
          <w:sz w:val="28"/>
          <w:szCs w:val="28"/>
        </w:rPr>
        <w:t xml:space="preserve">опыт участника </w:t>
      </w:r>
      <w:r w:rsidR="00D610D3">
        <w:rPr>
          <w:sz w:val="28"/>
          <w:szCs w:val="28"/>
        </w:rPr>
        <w:t>конкурса</w:t>
      </w:r>
      <w:r w:rsidRPr="00B32934">
        <w:rPr>
          <w:sz w:val="28"/>
          <w:szCs w:val="28"/>
        </w:rPr>
        <w:t xml:space="preserve"> (</w:t>
      </w:r>
      <w:r w:rsidRPr="00B32934">
        <w:rPr>
          <w:bCs/>
          <w:sz w:val="28"/>
          <w:szCs w:val="28"/>
        </w:rPr>
        <w:t>значимость подкритерия</w:t>
      </w:r>
      <w:proofErr w:type="gramStart"/>
      <w:r w:rsidRPr="00B32934">
        <w:rPr>
          <w:bCs/>
          <w:sz w:val="28"/>
          <w:szCs w:val="28"/>
        </w:rPr>
        <w:t xml:space="preserve"> О</w:t>
      </w:r>
      <w:proofErr w:type="gramEnd"/>
      <w:r w:rsidRPr="00B32934">
        <w:rPr>
          <w:bCs/>
          <w:sz w:val="28"/>
          <w:szCs w:val="28"/>
        </w:rPr>
        <w:t xml:space="preserve"> </w:t>
      </w:r>
      <w:proofErr w:type="spellStart"/>
      <w:r w:rsidRPr="00B32934">
        <w:rPr>
          <w:bCs/>
          <w:sz w:val="28"/>
          <w:szCs w:val="28"/>
          <w:vertAlign w:val="subscript"/>
          <w:lang w:val="en-US"/>
        </w:rPr>
        <w:t>i</w:t>
      </w:r>
      <w:proofErr w:type="spellEnd"/>
      <w:r w:rsidRPr="00B32934">
        <w:rPr>
          <w:bCs/>
          <w:sz w:val="28"/>
          <w:szCs w:val="28"/>
        </w:rPr>
        <w:t xml:space="preserve"> – 100%) </w:t>
      </w:r>
    </w:p>
    <w:p w:rsidR="00350900" w:rsidRPr="00B32934" w:rsidRDefault="00350900" w:rsidP="00350900">
      <w:pPr>
        <w:numPr>
          <w:ilvl w:val="0"/>
          <w:numId w:val="76"/>
        </w:numPr>
        <w:tabs>
          <w:tab w:val="left" w:pos="1134"/>
        </w:tabs>
        <w:ind w:right="68"/>
        <w:jc w:val="both"/>
        <w:rPr>
          <w:sz w:val="28"/>
          <w:szCs w:val="28"/>
        </w:rPr>
      </w:pPr>
      <w:r w:rsidRPr="00B32934">
        <w:rPr>
          <w:sz w:val="28"/>
          <w:szCs w:val="28"/>
        </w:rPr>
        <w:t xml:space="preserve">опыт изготовителя оборудования (значимость критерия </w:t>
      </w:r>
      <w:proofErr w:type="spellStart"/>
      <w:r w:rsidRPr="00B32934">
        <w:rPr>
          <w:sz w:val="28"/>
          <w:szCs w:val="28"/>
        </w:rPr>
        <w:t>Ои</w:t>
      </w:r>
      <w:proofErr w:type="gramStart"/>
      <w:r w:rsidRPr="00B32934">
        <w:rPr>
          <w:sz w:val="28"/>
          <w:szCs w:val="28"/>
          <w:vertAlign w:val="subscript"/>
        </w:rPr>
        <w:t>i</w:t>
      </w:r>
      <w:proofErr w:type="spellEnd"/>
      <w:proofErr w:type="gramEnd"/>
      <w:r w:rsidRPr="00B32934">
        <w:rPr>
          <w:sz w:val="28"/>
          <w:szCs w:val="28"/>
        </w:rPr>
        <w:t xml:space="preserve"> – 5%);</w:t>
      </w:r>
    </w:p>
    <w:p w:rsidR="002A62BF" w:rsidRDefault="002A62BF" w:rsidP="002A62BF">
      <w:pPr>
        <w:tabs>
          <w:tab w:val="left" w:pos="1134"/>
          <w:tab w:val="num" w:pos="3589"/>
        </w:tabs>
        <w:ind w:left="709" w:right="68"/>
        <w:jc w:val="both"/>
        <w:rPr>
          <w:rFonts w:eastAsia="Arial Unicode MS"/>
          <w:sz w:val="28"/>
        </w:rPr>
      </w:pPr>
    </w:p>
    <w:p w:rsidR="002A62BF" w:rsidRDefault="002A62BF" w:rsidP="00E55BA4">
      <w:pPr>
        <w:pStyle w:val="afff"/>
        <w:keepNext/>
        <w:numPr>
          <w:ilvl w:val="0"/>
          <w:numId w:val="46"/>
        </w:numPr>
        <w:tabs>
          <w:tab w:val="left" w:pos="0"/>
          <w:tab w:val="left" w:pos="1276"/>
        </w:tabs>
        <w:spacing w:after="0" w:line="240" w:lineRule="auto"/>
        <w:ind w:left="0" w:firstLine="709"/>
        <w:jc w:val="both"/>
        <w:outlineLvl w:val="2"/>
        <w:rPr>
          <w:rFonts w:ascii="Times New Roman" w:hAnsi="Times New Roman"/>
          <w:bCs/>
          <w:iCs/>
          <w:sz w:val="28"/>
          <w:szCs w:val="28"/>
        </w:rPr>
      </w:pPr>
      <w:bookmarkStart w:id="73" w:name="_Toc425265190"/>
      <w:bookmarkStart w:id="74" w:name="_Toc390100174"/>
      <w:bookmarkStart w:id="75" w:name="_Toc384030522"/>
      <w:bookmarkStart w:id="76" w:name="_Toc383792475"/>
      <w:bookmarkStart w:id="77" w:name="_Ref383787274"/>
      <w:bookmarkStart w:id="78" w:name="_Toc436647712"/>
      <w:r>
        <w:rPr>
          <w:rFonts w:ascii="Times New Roman" w:hAnsi="Times New Roman"/>
          <w:bCs/>
          <w:iCs/>
          <w:sz w:val="28"/>
          <w:szCs w:val="28"/>
        </w:rPr>
        <w:t>Методика оценки заявок</w:t>
      </w:r>
      <w:bookmarkEnd w:id="73"/>
      <w:bookmarkEnd w:id="74"/>
      <w:bookmarkEnd w:id="75"/>
      <w:bookmarkEnd w:id="76"/>
      <w:bookmarkEnd w:id="77"/>
      <w:bookmarkEnd w:id="78"/>
    </w:p>
    <w:p w:rsidR="002A62BF" w:rsidRDefault="002A62BF" w:rsidP="002A62BF">
      <w:pPr>
        <w:widowControl w:val="0"/>
        <w:shd w:val="clear" w:color="auto" w:fill="FFFFFF"/>
        <w:tabs>
          <w:tab w:val="num" w:pos="0"/>
          <w:tab w:val="left" w:pos="1134"/>
          <w:tab w:val="left" w:pos="1418"/>
        </w:tabs>
        <w:ind w:firstLine="709"/>
        <w:jc w:val="both"/>
        <w:rPr>
          <w:sz w:val="28"/>
          <w:szCs w:val="28"/>
        </w:rPr>
      </w:pPr>
      <w:r>
        <w:rPr>
          <w:sz w:val="28"/>
          <w:szCs w:val="28"/>
        </w:rPr>
        <w:t xml:space="preserve">Рейтинг заявки участника </w:t>
      </w:r>
      <w:r w:rsidR="00311CB2" w:rsidRPr="00311CB2">
        <w:rPr>
          <w:bCs/>
          <w:sz w:val="28"/>
          <w:szCs w:val="28"/>
        </w:rPr>
        <w:t xml:space="preserve">конкурса </w:t>
      </w:r>
      <w:r>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2A62BF" w:rsidRDefault="002A62BF" w:rsidP="002A62BF">
      <w:pPr>
        <w:ind w:right="153" w:firstLine="709"/>
        <w:jc w:val="both"/>
        <w:rPr>
          <w:bCs/>
          <w:sz w:val="28"/>
          <w:szCs w:val="28"/>
        </w:rPr>
      </w:pPr>
      <w:r>
        <w:rPr>
          <w:sz w:val="28"/>
          <w:szCs w:val="28"/>
        </w:rPr>
        <w:t>Если какой-либо критерий имеет подкритерии, то выставляются оценки по каждому подкритерию, общая о</w:t>
      </w:r>
      <w:r>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2A62BF" w:rsidRDefault="002A62BF" w:rsidP="002A62BF">
      <w:pPr>
        <w:ind w:right="153" w:firstLine="709"/>
        <w:jc w:val="both"/>
        <w:rPr>
          <w:sz w:val="28"/>
          <w:szCs w:val="28"/>
        </w:rPr>
      </w:pPr>
      <w:r>
        <w:rPr>
          <w:sz w:val="28"/>
          <w:szCs w:val="28"/>
        </w:rPr>
        <w:t xml:space="preserve">Рейтинг заявки </w:t>
      </w:r>
      <w:proofErr w:type="spellStart"/>
      <w:r>
        <w:rPr>
          <w:sz w:val="28"/>
          <w:szCs w:val="28"/>
          <w:lang w:val="en-US"/>
        </w:rPr>
        <w:t>i</w:t>
      </w:r>
      <w:proofErr w:type="spellEnd"/>
      <w:r>
        <w:rPr>
          <w:sz w:val="28"/>
          <w:szCs w:val="28"/>
        </w:rPr>
        <w:t xml:space="preserve">-го участника </w:t>
      </w:r>
      <w:r w:rsidR="00311CB2" w:rsidRPr="00311CB2">
        <w:rPr>
          <w:bCs/>
          <w:sz w:val="28"/>
          <w:szCs w:val="28"/>
        </w:rPr>
        <w:t xml:space="preserve">конкурса </w:t>
      </w:r>
      <w:r>
        <w:rPr>
          <w:sz w:val="28"/>
          <w:szCs w:val="28"/>
        </w:rPr>
        <w:t>определяется по формуле:</w:t>
      </w:r>
    </w:p>
    <w:p w:rsidR="002A62BF" w:rsidRDefault="002A62BF" w:rsidP="002A62BF">
      <w:pPr>
        <w:ind w:right="153" w:firstLine="709"/>
        <w:jc w:val="both"/>
        <w:rPr>
          <w:sz w:val="28"/>
          <w:szCs w:val="28"/>
        </w:rPr>
      </w:pPr>
    </w:p>
    <w:p w:rsidR="002A62BF" w:rsidRDefault="002A62BF" w:rsidP="002A62BF">
      <w:pPr>
        <w:ind w:right="153" w:firstLine="709"/>
        <w:jc w:val="both"/>
        <w:rPr>
          <w:sz w:val="28"/>
          <w:szCs w:val="28"/>
          <w:lang w:val="en-US"/>
        </w:rPr>
      </w:pPr>
      <w:r>
        <w:rPr>
          <w:sz w:val="28"/>
          <w:szCs w:val="28"/>
          <w:lang w:val="en-US"/>
        </w:rPr>
        <w:t>R</w:t>
      </w:r>
      <w:r>
        <w:rPr>
          <w:bCs/>
          <w:sz w:val="28"/>
          <w:szCs w:val="28"/>
          <w:lang w:val="en-US"/>
        </w:rPr>
        <w:t xml:space="preserve"> </w:t>
      </w:r>
      <w:proofErr w:type="spellStart"/>
      <w:r>
        <w:rPr>
          <w:bCs/>
          <w:sz w:val="28"/>
          <w:szCs w:val="28"/>
          <w:vertAlign w:val="subscript"/>
          <w:lang w:val="en-US"/>
        </w:rPr>
        <w:t>i</w:t>
      </w:r>
      <w:proofErr w:type="spellEnd"/>
      <w:r>
        <w:rPr>
          <w:bCs/>
          <w:sz w:val="28"/>
          <w:szCs w:val="28"/>
          <w:vertAlign w:val="subscript"/>
          <w:lang w:val="en-US"/>
        </w:rPr>
        <w:t xml:space="preserve"> </w:t>
      </w:r>
      <w:r>
        <w:rPr>
          <w:bCs/>
          <w:sz w:val="28"/>
          <w:szCs w:val="28"/>
          <w:lang w:val="en-US"/>
        </w:rPr>
        <w:t xml:space="preserve">= </w:t>
      </w:r>
      <w:r>
        <w:rPr>
          <w:bCs/>
          <w:sz w:val="28"/>
          <w:szCs w:val="28"/>
        </w:rPr>
        <w:t>БЦ</w:t>
      </w:r>
      <w:r>
        <w:rPr>
          <w:bCs/>
          <w:sz w:val="28"/>
          <w:szCs w:val="28"/>
          <w:lang w:val="en-US"/>
        </w:rPr>
        <w:t xml:space="preserve"> </w:t>
      </w:r>
      <w:proofErr w:type="spellStart"/>
      <w:r>
        <w:rPr>
          <w:bCs/>
          <w:sz w:val="28"/>
          <w:szCs w:val="28"/>
          <w:vertAlign w:val="subscript"/>
          <w:lang w:val="en-US"/>
        </w:rPr>
        <w:t>i</w:t>
      </w:r>
      <w:proofErr w:type="spellEnd"/>
      <w:r>
        <w:rPr>
          <w:bCs/>
          <w:sz w:val="28"/>
          <w:szCs w:val="28"/>
          <w:vertAlign w:val="subscript"/>
          <w:lang w:val="en-US"/>
        </w:rPr>
        <w:t xml:space="preserve"> </w:t>
      </w:r>
      <w:r>
        <w:rPr>
          <w:bCs/>
          <w:sz w:val="28"/>
          <w:szCs w:val="28"/>
          <w:lang w:val="en-US"/>
        </w:rPr>
        <w:t xml:space="preserve"> </w:t>
      </w:r>
      <w:r>
        <w:rPr>
          <w:sz w:val="28"/>
          <w:szCs w:val="28"/>
          <w:lang w:val="en-US"/>
        </w:rPr>
        <w:t>*</w:t>
      </w:r>
      <w:r>
        <w:rPr>
          <w:bCs/>
          <w:sz w:val="28"/>
          <w:szCs w:val="28"/>
          <w:lang w:val="en-US"/>
        </w:rPr>
        <w:t xml:space="preserve"> V</w:t>
      </w:r>
      <w:r>
        <w:rPr>
          <w:bCs/>
          <w:sz w:val="28"/>
          <w:szCs w:val="28"/>
          <w:vertAlign w:val="subscript"/>
        </w:rPr>
        <w:t>ц</w:t>
      </w:r>
      <w:r>
        <w:rPr>
          <w:bCs/>
          <w:sz w:val="28"/>
          <w:szCs w:val="28"/>
          <w:vertAlign w:val="subscript"/>
          <w:lang w:val="en-US"/>
        </w:rPr>
        <w:t xml:space="preserve"> </w:t>
      </w:r>
      <w:r>
        <w:rPr>
          <w:bCs/>
          <w:sz w:val="28"/>
          <w:szCs w:val="28"/>
          <w:lang w:val="en-US"/>
        </w:rPr>
        <w:t xml:space="preserve"> + </w:t>
      </w:r>
      <w:proofErr w:type="spellStart"/>
      <w:r>
        <w:rPr>
          <w:bCs/>
          <w:sz w:val="28"/>
          <w:szCs w:val="28"/>
        </w:rPr>
        <w:t>БКв</w:t>
      </w:r>
      <w:proofErr w:type="spellEnd"/>
      <w:r>
        <w:rPr>
          <w:bCs/>
          <w:sz w:val="28"/>
          <w:szCs w:val="28"/>
          <w:lang w:val="en-US"/>
        </w:rPr>
        <w:t xml:space="preserve"> </w:t>
      </w:r>
      <w:proofErr w:type="spellStart"/>
      <w:r>
        <w:rPr>
          <w:bCs/>
          <w:sz w:val="28"/>
          <w:szCs w:val="28"/>
          <w:vertAlign w:val="subscript"/>
          <w:lang w:val="en-US"/>
        </w:rPr>
        <w:t>i</w:t>
      </w:r>
      <w:proofErr w:type="spellEnd"/>
      <w:r>
        <w:rPr>
          <w:bCs/>
          <w:sz w:val="28"/>
          <w:szCs w:val="28"/>
          <w:vertAlign w:val="subscript"/>
          <w:lang w:val="en-US"/>
        </w:rPr>
        <w:t xml:space="preserve"> </w:t>
      </w:r>
      <w:r>
        <w:rPr>
          <w:bCs/>
          <w:sz w:val="28"/>
          <w:szCs w:val="28"/>
          <w:lang w:val="en-US"/>
        </w:rPr>
        <w:t xml:space="preserve"> </w:t>
      </w:r>
      <w:r>
        <w:rPr>
          <w:sz w:val="28"/>
          <w:szCs w:val="28"/>
          <w:lang w:val="en-US"/>
        </w:rPr>
        <w:t>*</w:t>
      </w:r>
      <w:r>
        <w:rPr>
          <w:bCs/>
          <w:sz w:val="28"/>
          <w:szCs w:val="28"/>
          <w:lang w:val="en-US"/>
        </w:rPr>
        <w:t xml:space="preserve"> V</w:t>
      </w:r>
      <w:proofErr w:type="spellStart"/>
      <w:r>
        <w:rPr>
          <w:bCs/>
          <w:sz w:val="28"/>
          <w:szCs w:val="28"/>
          <w:vertAlign w:val="subscript"/>
        </w:rPr>
        <w:t>Кв</w:t>
      </w:r>
      <w:proofErr w:type="spellEnd"/>
      <w:r w:rsidR="003D23EB" w:rsidRPr="00CD3B8C">
        <w:rPr>
          <w:bCs/>
          <w:sz w:val="28"/>
          <w:szCs w:val="28"/>
          <w:lang w:val="en-US"/>
        </w:rPr>
        <w:t xml:space="preserve">+ </w:t>
      </w:r>
      <w:proofErr w:type="spellStart"/>
      <w:r w:rsidR="003D23EB" w:rsidRPr="00CD3B8C">
        <w:rPr>
          <w:bCs/>
          <w:sz w:val="28"/>
          <w:szCs w:val="28"/>
        </w:rPr>
        <w:t>БОи</w:t>
      </w:r>
      <w:proofErr w:type="spellEnd"/>
      <w:r w:rsidR="003D23EB" w:rsidRPr="00CD3B8C">
        <w:rPr>
          <w:bCs/>
          <w:sz w:val="28"/>
          <w:szCs w:val="28"/>
          <w:lang w:val="en-US"/>
        </w:rPr>
        <w:t xml:space="preserve"> </w:t>
      </w:r>
      <w:proofErr w:type="spellStart"/>
      <w:r w:rsidR="003D23EB" w:rsidRPr="00CD3B8C">
        <w:rPr>
          <w:bCs/>
          <w:sz w:val="28"/>
          <w:szCs w:val="28"/>
          <w:vertAlign w:val="subscript"/>
          <w:lang w:val="en-US"/>
        </w:rPr>
        <w:t>i</w:t>
      </w:r>
      <w:proofErr w:type="spellEnd"/>
      <w:r w:rsidR="003D23EB" w:rsidRPr="00CD3B8C">
        <w:rPr>
          <w:bCs/>
          <w:sz w:val="28"/>
          <w:szCs w:val="28"/>
          <w:vertAlign w:val="subscript"/>
          <w:lang w:val="en-US"/>
        </w:rPr>
        <w:t xml:space="preserve"> </w:t>
      </w:r>
      <w:r w:rsidR="003D23EB" w:rsidRPr="00CD3B8C">
        <w:rPr>
          <w:bCs/>
          <w:sz w:val="28"/>
          <w:szCs w:val="28"/>
          <w:lang w:val="en-US"/>
        </w:rPr>
        <w:t xml:space="preserve"> </w:t>
      </w:r>
      <w:r w:rsidR="003D23EB" w:rsidRPr="00CD3B8C">
        <w:rPr>
          <w:sz w:val="28"/>
          <w:szCs w:val="28"/>
          <w:lang w:val="en-US"/>
        </w:rPr>
        <w:t>*</w:t>
      </w:r>
      <w:r w:rsidR="003D23EB" w:rsidRPr="00CD3B8C">
        <w:rPr>
          <w:bCs/>
          <w:sz w:val="28"/>
          <w:szCs w:val="28"/>
          <w:lang w:val="en-US"/>
        </w:rPr>
        <w:t xml:space="preserve"> V</w:t>
      </w:r>
      <w:proofErr w:type="spellStart"/>
      <w:r w:rsidR="003D23EB" w:rsidRPr="00CD3B8C">
        <w:rPr>
          <w:bCs/>
          <w:sz w:val="28"/>
          <w:szCs w:val="28"/>
          <w:vertAlign w:val="subscript"/>
        </w:rPr>
        <w:t>Ои</w:t>
      </w:r>
      <w:proofErr w:type="spellEnd"/>
      <w:r w:rsidR="003D23EB" w:rsidRPr="009409E4">
        <w:rPr>
          <w:bCs/>
          <w:sz w:val="28"/>
          <w:szCs w:val="28"/>
          <w:lang w:val="en-US"/>
        </w:rPr>
        <w:t>;</w:t>
      </w:r>
    </w:p>
    <w:p w:rsidR="002A62BF" w:rsidRDefault="002A62BF" w:rsidP="002A62BF">
      <w:pPr>
        <w:ind w:right="153" w:firstLine="709"/>
        <w:jc w:val="both"/>
        <w:rPr>
          <w:bCs/>
          <w:sz w:val="28"/>
          <w:szCs w:val="28"/>
          <w:lang w:val="en-US"/>
        </w:rPr>
      </w:pPr>
    </w:p>
    <w:p w:rsidR="002A62BF" w:rsidRDefault="002A62BF" w:rsidP="002A62BF">
      <w:pPr>
        <w:ind w:right="153" w:firstLine="709"/>
        <w:jc w:val="both"/>
        <w:rPr>
          <w:bCs/>
          <w:sz w:val="28"/>
          <w:szCs w:val="28"/>
        </w:rPr>
      </w:pPr>
      <w:r>
        <w:rPr>
          <w:bCs/>
          <w:sz w:val="28"/>
          <w:szCs w:val="28"/>
        </w:rPr>
        <w:t xml:space="preserve">где </w:t>
      </w:r>
      <w:r>
        <w:rPr>
          <w:bCs/>
          <w:sz w:val="28"/>
          <w:szCs w:val="28"/>
          <w:lang w:val="en-US"/>
        </w:rPr>
        <w:t>V</w:t>
      </w:r>
      <w:r>
        <w:rPr>
          <w:bCs/>
          <w:sz w:val="28"/>
          <w:szCs w:val="28"/>
        </w:rPr>
        <w:t xml:space="preserve"> – значимость (вес) соответствующего критерия,</w:t>
      </w:r>
    </w:p>
    <w:p w:rsidR="002A62BF" w:rsidRDefault="002A62BF" w:rsidP="002A62BF">
      <w:pPr>
        <w:ind w:right="153" w:firstLine="709"/>
        <w:jc w:val="both"/>
        <w:rPr>
          <w:sz w:val="28"/>
          <w:szCs w:val="28"/>
        </w:rPr>
      </w:pPr>
      <w:r>
        <w:rPr>
          <w:bCs/>
          <w:sz w:val="28"/>
          <w:szCs w:val="28"/>
        </w:rPr>
        <w:t xml:space="preserve">БЦ, </w:t>
      </w:r>
      <w:proofErr w:type="spellStart"/>
      <w:r>
        <w:rPr>
          <w:bCs/>
          <w:sz w:val="28"/>
          <w:szCs w:val="28"/>
        </w:rPr>
        <w:t>БКв</w:t>
      </w:r>
      <w:proofErr w:type="spellEnd"/>
      <w:r>
        <w:rPr>
          <w:bCs/>
          <w:sz w:val="28"/>
          <w:szCs w:val="28"/>
        </w:rPr>
        <w:t xml:space="preserve"> – оценка (балл) соответствующего критерия.</w:t>
      </w:r>
    </w:p>
    <w:p w:rsidR="002A62BF" w:rsidRDefault="002A62BF" w:rsidP="002A62BF">
      <w:pPr>
        <w:ind w:right="153" w:firstLine="709"/>
        <w:jc w:val="both"/>
        <w:rPr>
          <w:b/>
          <w:i/>
        </w:rPr>
      </w:pPr>
      <w:r>
        <w:rPr>
          <w:sz w:val="28"/>
          <w:szCs w:val="28"/>
        </w:rPr>
        <w:t xml:space="preserve">Совокупная значимость всех критериев равна 100 процентам. Максимальная оценка в баллах по критериям </w:t>
      </w:r>
      <w:proofErr w:type="gramStart"/>
      <w:r>
        <w:rPr>
          <w:bCs/>
          <w:sz w:val="28"/>
          <w:szCs w:val="28"/>
        </w:rPr>
        <w:t>Ц</w:t>
      </w:r>
      <w:proofErr w:type="gramEnd"/>
      <w:r>
        <w:rPr>
          <w:bCs/>
          <w:sz w:val="28"/>
          <w:szCs w:val="28"/>
          <w:vertAlign w:val="subscript"/>
        </w:rPr>
        <w:t xml:space="preserve"> </w:t>
      </w:r>
      <w:proofErr w:type="spellStart"/>
      <w:r>
        <w:rPr>
          <w:bCs/>
          <w:sz w:val="28"/>
          <w:szCs w:val="28"/>
          <w:vertAlign w:val="subscript"/>
          <w:lang w:val="en-US"/>
        </w:rPr>
        <w:t>i</w:t>
      </w:r>
      <w:proofErr w:type="spellEnd"/>
      <w:r>
        <w:rPr>
          <w:bCs/>
          <w:sz w:val="28"/>
          <w:szCs w:val="28"/>
        </w:rPr>
        <w:t xml:space="preserve">, </w:t>
      </w:r>
      <w:proofErr w:type="spellStart"/>
      <w:r>
        <w:rPr>
          <w:bCs/>
          <w:sz w:val="28"/>
          <w:szCs w:val="28"/>
        </w:rPr>
        <w:t>Кв</w:t>
      </w:r>
      <w:proofErr w:type="spellEnd"/>
      <w:r>
        <w:rPr>
          <w:bCs/>
          <w:sz w:val="28"/>
          <w:szCs w:val="28"/>
        </w:rPr>
        <w:t xml:space="preserve"> </w:t>
      </w:r>
      <w:proofErr w:type="spellStart"/>
      <w:r>
        <w:rPr>
          <w:bCs/>
          <w:sz w:val="28"/>
          <w:szCs w:val="28"/>
          <w:vertAlign w:val="subscript"/>
          <w:lang w:val="en-US"/>
        </w:rPr>
        <w:t>i</w:t>
      </w:r>
      <w:proofErr w:type="spellEnd"/>
      <w:r>
        <w:rPr>
          <w:bCs/>
          <w:sz w:val="28"/>
          <w:szCs w:val="28"/>
        </w:rPr>
        <w:t xml:space="preserve"> – 100 баллов. </w:t>
      </w:r>
    </w:p>
    <w:p w:rsidR="002A62BF" w:rsidRDefault="002A62BF" w:rsidP="002A62BF">
      <w:pPr>
        <w:pStyle w:val="afff"/>
        <w:keepNext/>
        <w:tabs>
          <w:tab w:val="left" w:pos="1701"/>
        </w:tabs>
        <w:spacing w:before="120" w:after="120" w:line="240" w:lineRule="auto"/>
        <w:ind w:left="709"/>
        <w:jc w:val="center"/>
        <w:outlineLvl w:val="2"/>
        <w:rPr>
          <w:rFonts w:ascii="Times New Roman" w:hAnsi="Times New Roman"/>
          <w:b/>
          <w:bCs/>
          <w:sz w:val="24"/>
          <w:szCs w:val="24"/>
        </w:rPr>
      </w:pPr>
      <w:bookmarkStart w:id="79" w:name="_Toc425265191"/>
      <w:bookmarkStart w:id="80" w:name="_Ref410314757"/>
      <w:bookmarkStart w:id="81" w:name="_Toc436647713"/>
      <w:r>
        <w:rPr>
          <w:rFonts w:ascii="Times New Roman" w:hAnsi="Times New Roman"/>
          <w:b/>
          <w:bCs/>
          <w:sz w:val="28"/>
          <w:szCs w:val="28"/>
        </w:rPr>
        <w:t>Оценка по критерию «цена договора»</w:t>
      </w:r>
      <w:bookmarkEnd w:id="79"/>
      <w:bookmarkEnd w:id="80"/>
      <w:bookmarkEnd w:id="81"/>
    </w:p>
    <w:p w:rsidR="002A62BF" w:rsidRDefault="002A62BF" w:rsidP="002A62BF">
      <w:pPr>
        <w:autoSpaceDE w:val="0"/>
        <w:autoSpaceDN w:val="0"/>
        <w:adjustRightInd w:val="0"/>
        <w:ind w:right="68" w:firstLine="709"/>
        <w:jc w:val="both"/>
        <w:rPr>
          <w:bCs/>
          <w:sz w:val="28"/>
          <w:szCs w:val="28"/>
        </w:rPr>
      </w:pPr>
      <w:r>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работ, единый базис сравнения ценовых предложений: без учета НДС. Приведение ценовых предложений участников </w:t>
      </w:r>
      <w:r w:rsidR="00311CB2" w:rsidRPr="00311CB2">
        <w:rPr>
          <w:bCs/>
          <w:sz w:val="28"/>
          <w:szCs w:val="28"/>
        </w:rPr>
        <w:t>конкурса</w:t>
      </w:r>
      <w:r>
        <w:rPr>
          <w:bCs/>
          <w:sz w:val="28"/>
          <w:szCs w:val="28"/>
        </w:rPr>
        <w:t xml:space="preserve"> к единому базису осуществляется путем вычета суммы НДС из цен, предлагаемых участниками </w:t>
      </w:r>
      <w:r w:rsidR="00311CB2" w:rsidRPr="00311CB2">
        <w:rPr>
          <w:bCs/>
          <w:sz w:val="28"/>
          <w:szCs w:val="28"/>
        </w:rPr>
        <w:t>конкурса</w:t>
      </w:r>
      <w:r>
        <w:rPr>
          <w:bCs/>
          <w:sz w:val="28"/>
          <w:szCs w:val="28"/>
        </w:rPr>
        <w:t>, являющимися плательщиками НДС.</w:t>
      </w:r>
    </w:p>
    <w:p w:rsidR="002A62BF" w:rsidRDefault="002A62BF" w:rsidP="002A62BF">
      <w:pPr>
        <w:autoSpaceDE w:val="0"/>
        <w:autoSpaceDN w:val="0"/>
        <w:adjustRightInd w:val="0"/>
        <w:ind w:right="68" w:firstLine="709"/>
        <w:jc w:val="both"/>
        <w:rPr>
          <w:b/>
          <w:i/>
        </w:rPr>
      </w:pPr>
    </w:p>
    <w:tbl>
      <w:tblPr>
        <w:tblW w:w="0" w:type="auto"/>
        <w:jc w:val="center"/>
        <w:tblInd w:w="1137" w:type="dxa"/>
        <w:tblLayout w:type="fixed"/>
        <w:tblLook w:val="04A0" w:firstRow="1" w:lastRow="0" w:firstColumn="1" w:lastColumn="0" w:noHBand="0" w:noVBand="1"/>
      </w:tblPr>
      <w:tblGrid>
        <w:gridCol w:w="1312"/>
        <w:gridCol w:w="1079"/>
        <w:gridCol w:w="1044"/>
      </w:tblGrid>
      <w:tr w:rsidR="002A62BF" w:rsidTr="002A62BF">
        <w:trPr>
          <w:cantSplit/>
          <w:trHeight w:val="272"/>
          <w:jc w:val="center"/>
        </w:trPr>
        <w:tc>
          <w:tcPr>
            <w:tcW w:w="1312" w:type="dxa"/>
            <w:vMerge w:val="restart"/>
            <w:vAlign w:val="center"/>
            <w:hideMark/>
          </w:tcPr>
          <w:p w:rsidR="002A62BF" w:rsidRDefault="002A62BF">
            <w:pPr>
              <w:jc w:val="right"/>
              <w:rPr>
                <w:sz w:val="28"/>
                <w:szCs w:val="28"/>
              </w:rPr>
            </w:pPr>
            <w:r>
              <w:rPr>
                <w:bCs/>
                <w:sz w:val="28"/>
                <w:szCs w:val="28"/>
              </w:rPr>
              <w:t xml:space="preserve">БЦ </w:t>
            </w:r>
            <w:proofErr w:type="spellStart"/>
            <w:r>
              <w:rPr>
                <w:bCs/>
                <w:sz w:val="28"/>
                <w:szCs w:val="28"/>
                <w:vertAlign w:val="subscript"/>
                <w:lang w:val="en-US"/>
              </w:rPr>
              <w:t>i</w:t>
            </w:r>
            <w:proofErr w:type="spellEnd"/>
            <w:r>
              <w:rPr>
                <w:sz w:val="28"/>
                <w:szCs w:val="28"/>
              </w:rPr>
              <w:t xml:space="preserve"> =</w:t>
            </w:r>
          </w:p>
        </w:tc>
        <w:tc>
          <w:tcPr>
            <w:tcW w:w="1079" w:type="dxa"/>
            <w:tcBorders>
              <w:top w:val="nil"/>
              <w:left w:val="nil"/>
              <w:bottom w:val="single" w:sz="4" w:space="0" w:color="auto"/>
              <w:right w:val="nil"/>
            </w:tcBorders>
            <w:hideMark/>
          </w:tcPr>
          <w:p w:rsidR="002A62BF" w:rsidRDefault="002A62BF">
            <w:pPr>
              <w:ind w:hanging="33"/>
              <w:jc w:val="center"/>
              <w:rPr>
                <w:sz w:val="28"/>
                <w:szCs w:val="28"/>
              </w:rPr>
            </w:pPr>
            <w:proofErr w:type="gramStart"/>
            <w:r>
              <w:rPr>
                <w:sz w:val="28"/>
                <w:szCs w:val="28"/>
              </w:rPr>
              <w:t>Ц</w:t>
            </w:r>
            <w:proofErr w:type="gramEnd"/>
            <w:r>
              <w:rPr>
                <w:sz w:val="28"/>
                <w:szCs w:val="28"/>
                <w:vertAlign w:val="subscript"/>
              </w:rPr>
              <w:t xml:space="preserve"> </w:t>
            </w:r>
            <w:r>
              <w:rPr>
                <w:sz w:val="28"/>
                <w:szCs w:val="28"/>
                <w:vertAlign w:val="subscript"/>
                <w:lang w:val="en-US"/>
              </w:rPr>
              <w:t xml:space="preserve">min </w:t>
            </w:r>
            <w:r>
              <w:rPr>
                <w:sz w:val="28"/>
                <w:szCs w:val="28"/>
                <w:lang w:val="en-US"/>
              </w:rPr>
              <w:t xml:space="preserve"> </w:t>
            </w:r>
          </w:p>
        </w:tc>
        <w:tc>
          <w:tcPr>
            <w:tcW w:w="1044" w:type="dxa"/>
            <w:vMerge w:val="restart"/>
            <w:vAlign w:val="center"/>
            <w:hideMark/>
          </w:tcPr>
          <w:p w:rsidR="002A62BF" w:rsidRDefault="002A62BF">
            <w:pPr>
              <w:rPr>
                <w:sz w:val="28"/>
                <w:szCs w:val="28"/>
              </w:rPr>
            </w:pPr>
            <w:r>
              <w:rPr>
                <w:bCs/>
                <w:sz w:val="28"/>
                <w:szCs w:val="28"/>
              </w:rPr>
              <w:t>* 100</w:t>
            </w:r>
          </w:p>
        </w:tc>
      </w:tr>
      <w:tr w:rsidR="002A62BF" w:rsidTr="002A62BF">
        <w:trPr>
          <w:cantSplit/>
          <w:trHeight w:val="161"/>
          <w:jc w:val="center"/>
        </w:trPr>
        <w:tc>
          <w:tcPr>
            <w:tcW w:w="1312" w:type="dxa"/>
            <w:vMerge/>
            <w:vAlign w:val="center"/>
            <w:hideMark/>
          </w:tcPr>
          <w:p w:rsidR="002A62BF" w:rsidRDefault="002A62BF">
            <w:pPr>
              <w:rPr>
                <w:sz w:val="28"/>
                <w:szCs w:val="28"/>
              </w:rPr>
            </w:pPr>
          </w:p>
        </w:tc>
        <w:tc>
          <w:tcPr>
            <w:tcW w:w="1079" w:type="dxa"/>
            <w:tcBorders>
              <w:top w:val="single" w:sz="4" w:space="0" w:color="auto"/>
              <w:left w:val="nil"/>
              <w:bottom w:val="nil"/>
              <w:right w:val="nil"/>
            </w:tcBorders>
            <w:hideMark/>
          </w:tcPr>
          <w:p w:rsidR="002A62BF" w:rsidRDefault="002A62BF">
            <w:pPr>
              <w:ind w:firstLine="108"/>
              <w:jc w:val="center"/>
              <w:rPr>
                <w:sz w:val="28"/>
                <w:szCs w:val="28"/>
              </w:rPr>
            </w:pPr>
            <w:proofErr w:type="gramStart"/>
            <w:r>
              <w:rPr>
                <w:sz w:val="28"/>
                <w:szCs w:val="28"/>
              </w:rPr>
              <w:t>Ц</w:t>
            </w:r>
            <w:proofErr w:type="gramEnd"/>
            <w:r>
              <w:rPr>
                <w:sz w:val="28"/>
                <w:szCs w:val="28"/>
                <w:vertAlign w:val="subscript"/>
              </w:rPr>
              <w:t xml:space="preserve"> </w:t>
            </w:r>
            <w:proofErr w:type="spellStart"/>
            <w:r>
              <w:rPr>
                <w:sz w:val="28"/>
                <w:szCs w:val="28"/>
                <w:vertAlign w:val="subscript"/>
                <w:lang w:val="en-US"/>
              </w:rPr>
              <w:t>i</w:t>
            </w:r>
            <w:proofErr w:type="spellEnd"/>
          </w:p>
        </w:tc>
        <w:tc>
          <w:tcPr>
            <w:tcW w:w="1044" w:type="dxa"/>
            <w:vMerge/>
            <w:vAlign w:val="center"/>
            <w:hideMark/>
          </w:tcPr>
          <w:p w:rsidR="002A62BF" w:rsidRDefault="002A62BF">
            <w:pPr>
              <w:rPr>
                <w:sz w:val="28"/>
                <w:szCs w:val="28"/>
              </w:rPr>
            </w:pPr>
          </w:p>
        </w:tc>
      </w:tr>
    </w:tbl>
    <w:p w:rsidR="002A62BF" w:rsidRDefault="002A62BF" w:rsidP="002A62BF">
      <w:pPr>
        <w:tabs>
          <w:tab w:val="left" w:pos="0"/>
          <w:tab w:val="left" w:pos="1062"/>
          <w:tab w:val="left" w:pos="1985"/>
          <w:tab w:val="left" w:pos="2268"/>
        </w:tabs>
        <w:ind w:firstLine="709"/>
        <w:jc w:val="both"/>
        <w:rPr>
          <w:sz w:val="28"/>
          <w:szCs w:val="28"/>
        </w:rPr>
      </w:pPr>
    </w:p>
    <w:p w:rsidR="002A62BF" w:rsidRDefault="002A62BF" w:rsidP="002A62BF">
      <w:pPr>
        <w:tabs>
          <w:tab w:val="left" w:pos="0"/>
          <w:tab w:val="left" w:pos="1062"/>
          <w:tab w:val="left" w:pos="1985"/>
          <w:tab w:val="left" w:pos="2268"/>
        </w:tabs>
        <w:ind w:firstLine="709"/>
        <w:jc w:val="both"/>
        <w:rPr>
          <w:sz w:val="28"/>
          <w:szCs w:val="28"/>
        </w:rPr>
      </w:pPr>
      <w:r>
        <w:rPr>
          <w:sz w:val="28"/>
          <w:szCs w:val="28"/>
        </w:rPr>
        <w:t>где:  </w:t>
      </w:r>
      <w:r>
        <w:rPr>
          <w:bCs/>
          <w:sz w:val="28"/>
          <w:szCs w:val="28"/>
        </w:rPr>
        <w:t>БЦ</w:t>
      </w:r>
      <w:r>
        <w:rPr>
          <w:bCs/>
          <w:sz w:val="28"/>
          <w:szCs w:val="28"/>
          <w:vertAlign w:val="subscript"/>
        </w:rPr>
        <w:t xml:space="preserve"> </w:t>
      </w:r>
      <w:proofErr w:type="spellStart"/>
      <w:r>
        <w:rPr>
          <w:bCs/>
          <w:sz w:val="28"/>
          <w:szCs w:val="28"/>
          <w:vertAlign w:val="subscript"/>
          <w:lang w:val="en-US"/>
        </w:rPr>
        <w:t>i</w:t>
      </w:r>
      <w:proofErr w:type="spellEnd"/>
      <w:r w:rsidRPr="002A62BF">
        <w:rPr>
          <w:bCs/>
          <w:sz w:val="28"/>
          <w:szCs w:val="28"/>
          <w:vertAlign w:val="subscript"/>
        </w:rPr>
        <w:t xml:space="preserve"> </w:t>
      </w:r>
      <w:r>
        <w:rPr>
          <w:bCs/>
          <w:sz w:val="28"/>
          <w:szCs w:val="28"/>
        </w:rPr>
        <w:tab/>
        <w:t xml:space="preserve">– </w:t>
      </w:r>
      <w:r>
        <w:rPr>
          <w:bCs/>
          <w:sz w:val="28"/>
          <w:szCs w:val="28"/>
        </w:rPr>
        <w:tab/>
      </w:r>
      <w:r>
        <w:rPr>
          <w:sz w:val="28"/>
          <w:szCs w:val="28"/>
        </w:rPr>
        <w:t xml:space="preserve">оценка по критерию «цена </w:t>
      </w:r>
      <w:r>
        <w:rPr>
          <w:bCs/>
          <w:sz w:val="28"/>
          <w:szCs w:val="28"/>
        </w:rPr>
        <w:t>договора</w:t>
      </w:r>
      <w:r>
        <w:rPr>
          <w:sz w:val="28"/>
          <w:szCs w:val="28"/>
        </w:rPr>
        <w:t xml:space="preserve">» </w:t>
      </w:r>
      <w:proofErr w:type="spellStart"/>
      <w:r>
        <w:rPr>
          <w:sz w:val="28"/>
          <w:szCs w:val="28"/>
          <w:lang w:val="en-US"/>
        </w:rPr>
        <w:t>i</w:t>
      </w:r>
      <w:proofErr w:type="spellEnd"/>
      <w:r>
        <w:rPr>
          <w:sz w:val="28"/>
          <w:szCs w:val="28"/>
        </w:rPr>
        <w:t xml:space="preserve">-го участника </w:t>
      </w:r>
      <w:r w:rsidR="00311CB2" w:rsidRPr="00311CB2">
        <w:rPr>
          <w:bCs/>
          <w:sz w:val="28"/>
          <w:szCs w:val="28"/>
        </w:rPr>
        <w:t>конкурса</w:t>
      </w:r>
      <w:r>
        <w:rPr>
          <w:sz w:val="28"/>
          <w:szCs w:val="28"/>
        </w:rPr>
        <w:t>, баллы</w:t>
      </w:r>
    </w:p>
    <w:p w:rsidR="002A62BF" w:rsidRDefault="002A62BF" w:rsidP="002A62BF">
      <w:pPr>
        <w:tabs>
          <w:tab w:val="left" w:pos="0"/>
          <w:tab w:val="left" w:pos="1062"/>
          <w:tab w:val="left" w:pos="1134"/>
          <w:tab w:val="left" w:pos="1276"/>
          <w:tab w:val="left" w:pos="1843"/>
          <w:tab w:val="left" w:pos="2268"/>
        </w:tabs>
        <w:ind w:firstLine="709"/>
        <w:jc w:val="both"/>
        <w:rPr>
          <w:sz w:val="28"/>
          <w:szCs w:val="28"/>
        </w:rPr>
      </w:pPr>
      <w:proofErr w:type="gramStart"/>
      <w:r>
        <w:rPr>
          <w:bCs/>
          <w:sz w:val="28"/>
          <w:szCs w:val="28"/>
        </w:rPr>
        <w:t>Ц</w:t>
      </w:r>
      <w:proofErr w:type="gramEnd"/>
      <w:r>
        <w:rPr>
          <w:bCs/>
          <w:sz w:val="28"/>
          <w:szCs w:val="28"/>
          <w:vertAlign w:val="subscript"/>
        </w:rPr>
        <w:t xml:space="preserve"> </w:t>
      </w:r>
      <w:proofErr w:type="spellStart"/>
      <w:r>
        <w:rPr>
          <w:bCs/>
          <w:sz w:val="28"/>
          <w:szCs w:val="28"/>
          <w:vertAlign w:val="subscript"/>
          <w:lang w:val="en-US"/>
        </w:rPr>
        <w:t>i</w:t>
      </w:r>
      <w:proofErr w:type="spellEnd"/>
      <w:r w:rsidRPr="002A62BF">
        <w:rPr>
          <w:sz w:val="28"/>
          <w:szCs w:val="28"/>
        </w:rPr>
        <w:t xml:space="preserve"> </w:t>
      </w:r>
      <w:r>
        <w:rPr>
          <w:bCs/>
          <w:sz w:val="28"/>
          <w:szCs w:val="28"/>
        </w:rPr>
        <w:tab/>
        <w:t xml:space="preserve">– </w:t>
      </w:r>
      <w:r>
        <w:rPr>
          <w:bCs/>
          <w:sz w:val="28"/>
          <w:szCs w:val="28"/>
        </w:rPr>
        <w:tab/>
        <w:t xml:space="preserve">предложение участника </w:t>
      </w:r>
      <w:r w:rsidR="00311CB2" w:rsidRPr="00311CB2">
        <w:rPr>
          <w:bCs/>
          <w:sz w:val="28"/>
          <w:szCs w:val="28"/>
        </w:rPr>
        <w:t xml:space="preserve">конкурса </w:t>
      </w:r>
      <w:r>
        <w:rPr>
          <w:bCs/>
          <w:sz w:val="28"/>
          <w:szCs w:val="28"/>
        </w:rPr>
        <w:t xml:space="preserve">о цене договора, указанной в заявке </w:t>
      </w:r>
      <w:proofErr w:type="spellStart"/>
      <w:r>
        <w:rPr>
          <w:sz w:val="28"/>
          <w:szCs w:val="28"/>
          <w:lang w:val="en-US"/>
        </w:rPr>
        <w:t>i</w:t>
      </w:r>
      <w:proofErr w:type="spellEnd"/>
      <w:r>
        <w:rPr>
          <w:sz w:val="28"/>
          <w:szCs w:val="28"/>
        </w:rPr>
        <w:t xml:space="preserve">-го участника </w:t>
      </w:r>
      <w:r w:rsidR="00311CB2" w:rsidRPr="00311CB2">
        <w:rPr>
          <w:bCs/>
          <w:sz w:val="28"/>
          <w:szCs w:val="28"/>
        </w:rPr>
        <w:t>конкурса</w:t>
      </w:r>
      <w:r>
        <w:rPr>
          <w:sz w:val="28"/>
          <w:szCs w:val="28"/>
        </w:rPr>
        <w:t>, приведенное к единому базису сравнения ценовых предложений, руб. без учета НДС.</w:t>
      </w:r>
    </w:p>
    <w:p w:rsidR="002A62BF" w:rsidRDefault="002A62BF" w:rsidP="002A62BF">
      <w:pPr>
        <w:tabs>
          <w:tab w:val="left" w:pos="0"/>
          <w:tab w:val="left" w:pos="1062"/>
          <w:tab w:val="left" w:pos="1276"/>
          <w:tab w:val="left" w:pos="1418"/>
          <w:tab w:val="left" w:pos="1843"/>
          <w:tab w:val="left" w:pos="2268"/>
        </w:tabs>
        <w:ind w:firstLine="709"/>
        <w:jc w:val="both"/>
        <w:rPr>
          <w:sz w:val="28"/>
          <w:szCs w:val="28"/>
        </w:rPr>
      </w:pPr>
      <w:proofErr w:type="gramStart"/>
      <w:r>
        <w:rPr>
          <w:bCs/>
          <w:sz w:val="28"/>
          <w:szCs w:val="28"/>
        </w:rPr>
        <w:t>Ц</w:t>
      </w:r>
      <w:proofErr w:type="gramEnd"/>
      <w:r>
        <w:rPr>
          <w:bCs/>
          <w:sz w:val="28"/>
          <w:szCs w:val="28"/>
        </w:rPr>
        <w:t xml:space="preserve"> </w:t>
      </w:r>
      <w:r>
        <w:rPr>
          <w:bCs/>
          <w:sz w:val="28"/>
          <w:szCs w:val="28"/>
          <w:vertAlign w:val="subscript"/>
          <w:lang w:val="en-US"/>
        </w:rPr>
        <w:t>min</w:t>
      </w:r>
      <w:r w:rsidRPr="002A62BF">
        <w:rPr>
          <w:sz w:val="28"/>
          <w:szCs w:val="28"/>
        </w:rPr>
        <w:t xml:space="preserve"> </w:t>
      </w:r>
      <w:r>
        <w:rPr>
          <w:bCs/>
          <w:sz w:val="28"/>
          <w:szCs w:val="28"/>
        </w:rPr>
        <w:tab/>
        <w:t>–</w:t>
      </w:r>
      <w:r>
        <w:rPr>
          <w:sz w:val="28"/>
          <w:szCs w:val="28"/>
        </w:rPr>
        <w:tab/>
        <w:t xml:space="preserve">минимальное </w:t>
      </w:r>
      <w:r>
        <w:rPr>
          <w:bCs/>
          <w:sz w:val="28"/>
          <w:szCs w:val="28"/>
        </w:rPr>
        <w:t xml:space="preserve">предложение участника </w:t>
      </w:r>
      <w:r w:rsidR="00311CB2" w:rsidRPr="00311CB2">
        <w:rPr>
          <w:bCs/>
          <w:sz w:val="28"/>
          <w:szCs w:val="28"/>
        </w:rPr>
        <w:t xml:space="preserve">конкурса </w:t>
      </w:r>
      <w:r>
        <w:rPr>
          <w:bCs/>
          <w:sz w:val="28"/>
          <w:szCs w:val="28"/>
        </w:rPr>
        <w:t xml:space="preserve">о цене договора, указанной в заявке </w:t>
      </w:r>
      <w:r>
        <w:rPr>
          <w:sz w:val="28"/>
          <w:szCs w:val="28"/>
        </w:rPr>
        <w:t xml:space="preserve">из </w:t>
      </w:r>
      <w:r>
        <w:rPr>
          <w:bCs/>
          <w:sz w:val="28"/>
          <w:szCs w:val="28"/>
        </w:rPr>
        <w:t>представленных допущенными участниками предложений, приведенное к единому базису сравнения ценовых предложений</w:t>
      </w:r>
      <w:r>
        <w:rPr>
          <w:sz w:val="28"/>
          <w:szCs w:val="28"/>
        </w:rPr>
        <w:t>, руб. без учета НДС.</w:t>
      </w:r>
    </w:p>
    <w:p w:rsidR="002A62BF" w:rsidRDefault="002A62BF" w:rsidP="002A62BF">
      <w:pPr>
        <w:tabs>
          <w:tab w:val="left" w:pos="0"/>
          <w:tab w:val="left" w:pos="1062"/>
          <w:tab w:val="left" w:pos="1276"/>
          <w:tab w:val="left" w:pos="1418"/>
          <w:tab w:val="left" w:pos="1843"/>
          <w:tab w:val="left" w:pos="2268"/>
        </w:tabs>
        <w:ind w:firstLine="709"/>
        <w:jc w:val="both"/>
        <w:rPr>
          <w:sz w:val="28"/>
          <w:szCs w:val="28"/>
        </w:rPr>
      </w:pPr>
    </w:p>
    <w:p w:rsidR="002A62BF" w:rsidRDefault="002A62BF" w:rsidP="002A62BF">
      <w:pPr>
        <w:pStyle w:val="afff"/>
        <w:keepNext/>
        <w:tabs>
          <w:tab w:val="left" w:pos="1701"/>
        </w:tabs>
        <w:spacing w:before="120" w:after="120" w:line="240" w:lineRule="auto"/>
        <w:ind w:left="709"/>
        <w:jc w:val="center"/>
        <w:outlineLvl w:val="2"/>
        <w:rPr>
          <w:rFonts w:ascii="Times New Roman" w:hAnsi="Times New Roman"/>
          <w:b/>
          <w:bCs/>
          <w:sz w:val="28"/>
          <w:szCs w:val="28"/>
        </w:rPr>
      </w:pPr>
      <w:bookmarkStart w:id="82" w:name="_Toc425265192"/>
      <w:bookmarkStart w:id="83" w:name="_Ref410314872"/>
      <w:bookmarkStart w:id="84" w:name="_Toc436647714"/>
      <w:r>
        <w:rPr>
          <w:rFonts w:ascii="Times New Roman" w:hAnsi="Times New Roman"/>
          <w:b/>
          <w:bCs/>
          <w:sz w:val="28"/>
          <w:szCs w:val="28"/>
        </w:rPr>
        <w:t>Оценка по критерию «квалификация участника»</w:t>
      </w:r>
      <w:bookmarkEnd w:id="82"/>
      <w:bookmarkEnd w:id="83"/>
      <w:bookmarkEnd w:id="84"/>
    </w:p>
    <w:p w:rsidR="002A62BF" w:rsidRDefault="002A62BF" w:rsidP="002A62BF">
      <w:pPr>
        <w:shd w:val="clear" w:color="auto" w:fill="FFFFFF"/>
        <w:jc w:val="center"/>
        <w:rPr>
          <w:sz w:val="28"/>
          <w:szCs w:val="28"/>
        </w:rPr>
      </w:pPr>
      <w:proofErr w:type="spellStart"/>
      <w:r>
        <w:rPr>
          <w:sz w:val="28"/>
          <w:szCs w:val="28"/>
        </w:rPr>
        <w:t>БКв</w:t>
      </w:r>
      <w:proofErr w:type="spellEnd"/>
      <w:r>
        <w:rPr>
          <w:sz w:val="28"/>
          <w:szCs w:val="28"/>
        </w:rPr>
        <w:t xml:space="preserve"> </w:t>
      </w:r>
      <w:proofErr w:type="spellStart"/>
      <w:r>
        <w:rPr>
          <w:sz w:val="28"/>
          <w:szCs w:val="28"/>
          <w:vertAlign w:val="subscript"/>
          <w:lang w:val="en-US"/>
        </w:rPr>
        <w:t>i</w:t>
      </w:r>
      <w:proofErr w:type="spellEnd"/>
      <w:r w:rsidRPr="002A62BF">
        <w:rPr>
          <w:sz w:val="28"/>
          <w:szCs w:val="28"/>
          <w:vertAlign w:val="subscript"/>
        </w:rPr>
        <w:t xml:space="preserve"> </w:t>
      </w:r>
      <w:r>
        <w:rPr>
          <w:sz w:val="28"/>
          <w:szCs w:val="28"/>
        </w:rPr>
        <w:t xml:space="preserve">= БО </w:t>
      </w:r>
      <w:proofErr w:type="spellStart"/>
      <w:r>
        <w:rPr>
          <w:sz w:val="28"/>
          <w:szCs w:val="28"/>
          <w:vertAlign w:val="subscript"/>
          <w:lang w:val="en-US"/>
        </w:rPr>
        <w:t>i</w:t>
      </w:r>
      <w:proofErr w:type="spellEnd"/>
      <w:r w:rsidRPr="002A62BF">
        <w:rPr>
          <w:sz w:val="28"/>
          <w:szCs w:val="28"/>
          <w:vertAlign w:val="subscript"/>
        </w:rPr>
        <w:t xml:space="preserve"> </w:t>
      </w:r>
      <w:r>
        <w:rPr>
          <w:sz w:val="28"/>
          <w:szCs w:val="28"/>
        </w:rPr>
        <w:t xml:space="preserve"> * </w:t>
      </w:r>
      <w:proofErr w:type="gramStart"/>
      <w:r>
        <w:rPr>
          <w:sz w:val="28"/>
          <w:szCs w:val="28"/>
          <w:lang w:val="en-US"/>
        </w:rPr>
        <w:t>V</w:t>
      </w:r>
      <w:proofErr w:type="gramEnd"/>
      <w:r>
        <w:rPr>
          <w:sz w:val="28"/>
          <w:szCs w:val="28"/>
          <w:vertAlign w:val="subscript"/>
        </w:rPr>
        <w:t>о</w:t>
      </w:r>
      <w:r>
        <w:rPr>
          <w:sz w:val="28"/>
          <w:szCs w:val="28"/>
        </w:rPr>
        <w:t xml:space="preserve"> </w:t>
      </w:r>
    </w:p>
    <w:p w:rsidR="002A62BF" w:rsidRDefault="002A62BF" w:rsidP="002A62BF">
      <w:pPr>
        <w:shd w:val="clear" w:color="auto" w:fill="FFFFFF"/>
        <w:jc w:val="center"/>
        <w:rPr>
          <w:sz w:val="28"/>
        </w:rPr>
      </w:pPr>
    </w:p>
    <w:p w:rsidR="002A62BF" w:rsidRDefault="002A62BF" w:rsidP="002A62BF">
      <w:pPr>
        <w:shd w:val="clear" w:color="auto" w:fill="FFFFFF"/>
        <w:ind w:firstLine="709"/>
        <w:jc w:val="both"/>
        <w:rPr>
          <w:sz w:val="28"/>
        </w:rPr>
      </w:pPr>
      <w:r>
        <w:rPr>
          <w:sz w:val="28"/>
        </w:rPr>
        <w:t>где: V – значимость (вес) соответствующего подкритерия,</w:t>
      </w:r>
    </w:p>
    <w:p w:rsidR="002A62BF" w:rsidRDefault="002A62BF" w:rsidP="002A62BF">
      <w:pPr>
        <w:shd w:val="clear" w:color="auto" w:fill="FFFFFF"/>
        <w:ind w:firstLine="709"/>
        <w:jc w:val="both"/>
        <w:rPr>
          <w:sz w:val="28"/>
        </w:rPr>
      </w:pPr>
      <w:r>
        <w:rPr>
          <w:sz w:val="28"/>
        </w:rPr>
        <w:t>БО – оценка (балл) соответствующего подкритерия</w:t>
      </w:r>
    </w:p>
    <w:p w:rsidR="002A62BF" w:rsidRDefault="002A62BF" w:rsidP="002A62BF">
      <w:pPr>
        <w:shd w:val="clear" w:color="auto" w:fill="FFFFFF"/>
        <w:ind w:firstLine="709"/>
        <w:jc w:val="both"/>
        <w:rPr>
          <w:sz w:val="28"/>
        </w:rPr>
      </w:pPr>
      <w:r>
        <w:rPr>
          <w:sz w:val="28"/>
        </w:rPr>
        <w:t xml:space="preserve">Совокупная значимость всех подкритериев одного критерия равна 100 процентам. </w:t>
      </w:r>
    </w:p>
    <w:p w:rsidR="002A62BF" w:rsidRDefault="002A62BF" w:rsidP="002A62BF">
      <w:pPr>
        <w:shd w:val="clear" w:color="auto" w:fill="FFFFFF"/>
        <w:ind w:firstLine="709"/>
        <w:jc w:val="both"/>
        <w:rPr>
          <w:b/>
          <w:i/>
        </w:rPr>
      </w:pPr>
      <w:r>
        <w:rPr>
          <w:sz w:val="28"/>
        </w:rPr>
        <w:t xml:space="preserve">Максимальная оценка в баллах по подкритерию </w:t>
      </w:r>
      <w:proofErr w:type="spellStart"/>
      <w:r>
        <w:rPr>
          <w:sz w:val="28"/>
        </w:rPr>
        <w:t>О</w:t>
      </w:r>
      <w:proofErr w:type="gramStart"/>
      <w:r>
        <w:rPr>
          <w:sz w:val="28"/>
          <w:vertAlign w:val="subscript"/>
        </w:rPr>
        <w:t>i</w:t>
      </w:r>
      <w:proofErr w:type="spellEnd"/>
      <w:proofErr w:type="gramEnd"/>
      <w:r>
        <w:rPr>
          <w:sz w:val="28"/>
        </w:rPr>
        <w:t xml:space="preserve"> – 100 баллов</w:t>
      </w:r>
    </w:p>
    <w:p w:rsidR="002A62BF" w:rsidRDefault="002A62BF" w:rsidP="002A62BF">
      <w:pPr>
        <w:tabs>
          <w:tab w:val="left" w:pos="-142"/>
          <w:tab w:val="left" w:pos="1276"/>
          <w:tab w:val="left" w:pos="1701"/>
        </w:tabs>
        <w:ind w:right="68" w:firstLine="709"/>
        <w:jc w:val="both"/>
        <w:rPr>
          <w:bCs/>
          <w:sz w:val="28"/>
          <w:szCs w:val="28"/>
        </w:rPr>
      </w:pPr>
    </w:p>
    <w:p w:rsidR="002A62BF" w:rsidRDefault="002A62BF" w:rsidP="002A62BF">
      <w:pPr>
        <w:pStyle w:val="afff"/>
        <w:keepNext/>
        <w:tabs>
          <w:tab w:val="left" w:pos="1701"/>
        </w:tabs>
        <w:spacing w:before="120" w:after="120" w:line="240" w:lineRule="auto"/>
        <w:ind w:left="709"/>
        <w:jc w:val="center"/>
        <w:outlineLvl w:val="2"/>
        <w:rPr>
          <w:rFonts w:ascii="Times New Roman" w:hAnsi="Times New Roman"/>
          <w:b/>
          <w:bCs/>
          <w:sz w:val="28"/>
          <w:szCs w:val="28"/>
        </w:rPr>
      </w:pPr>
      <w:bookmarkStart w:id="85" w:name="_Toc425265193"/>
      <w:bookmarkStart w:id="86" w:name="_Toc436647715"/>
      <w:r>
        <w:rPr>
          <w:rFonts w:ascii="Times New Roman" w:hAnsi="Times New Roman"/>
          <w:b/>
          <w:bCs/>
          <w:sz w:val="28"/>
          <w:szCs w:val="28"/>
        </w:rPr>
        <w:t xml:space="preserve">Оценка по подкритерию «опыт участника </w:t>
      </w:r>
      <w:r w:rsidR="00311CB2" w:rsidRPr="00311CB2">
        <w:rPr>
          <w:rFonts w:ascii="Times New Roman" w:hAnsi="Times New Roman"/>
          <w:b/>
          <w:bCs/>
          <w:sz w:val="28"/>
          <w:szCs w:val="28"/>
        </w:rPr>
        <w:t>конкурса</w:t>
      </w:r>
      <w:r>
        <w:rPr>
          <w:rFonts w:ascii="Times New Roman" w:hAnsi="Times New Roman"/>
          <w:b/>
          <w:bCs/>
          <w:sz w:val="28"/>
          <w:szCs w:val="28"/>
        </w:rPr>
        <w:t>»:</w:t>
      </w:r>
      <w:bookmarkEnd w:id="85"/>
      <w:bookmarkEnd w:id="86"/>
    </w:p>
    <w:p w:rsidR="002A62BF" w:rsidRDefault="002A62BF" w:rsidP="002A62BF">
      <w:pPr>
        <w:tabs>
          <w:tab w:val="left" w:pos="0"/>
        </w:tabs>
        <w:ind w:right="153"/>
        <w:jc w:val="both"/>
        <w:rPr>
          <w:sz w:val="28"/>
          <w:szCs w:val="28"/>
        </w:rPr>
      </w:pPr>
    </w:p>
    <w:p w:rsidR="002A62BF" w:rsidRDefault="002A62BF" w:rsidP="002A62BF">
      <w:pPr>
        <w:tabs>
          <w:tab w:val="left" w:pos="0"/>
        </w:tabs>
        <w:ind w:right="153" w:firstLine="709"/>
        <w:jc w:val="both"/>
        <w:rPr>
          <w:sz w:val="28"/>
          <w:szCs w:val="28"/>
        </w:rPr>
      </w:pPr>
      <w:r>
        <w:rPr>
          <w:sz w:val="28"/>
          <w:szCs w:val="28"/>
        </w:rPr>
        <w:t xml:space="preserve">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 </w:t>
      </w:r>
    </w:p>
    <w:p w:rsidR="002A62BF" w:rsidRDefault="002A62BF" w:rsidP="00E55BA4">
      <w:pPr>
        <w:numPr>
          <w:ilvl w:val="0"/>
          <w:numId w:val="49"/>
        </w:numPr>
        <w:tabs>
          <w:tab w:val="left" w:pos="1134"/>
        </w:tabs>
        <w:spacing w:before="120"/>
        <w:ind w:left="0" w:firstLine="709"/>
        <w:jc w:val="both"/>
        <w:rPr>
          <w:sz w:val="28"/>
          <w:szCs w:val="28"/>
        </w:rPr>
      </w:pPr>
      <w:r>
        <w:rPr>
          <w:sz w:val="28"/>
          <w:szCs w:val="28"/>
        </w:rPr>
        <w:t xml:space="preserve">документов, подтверждающих состав </w:t>
      </w:r>
      <w:r>
        <w:rPr>
          <w:bCs/>
          <w:iCs/>
          <w:sz w:val="28"/>
          <w:szCs w:val="28"/>
        </w:rPr>
        <w:t>поставок</w:t>
      </w:r>
      <w:r>
        <w:rPr>
          <w:sz w:val="28"/>
          <w:szCs w:val="28"/>
        </w:rPr>
        <w:t>, составленных в рамках договора, подписанных сторонами договора, содержащих следующие сведения:</w:t>
      </w:r>
    </w:p>
    <w:p w:rsidR="002A62BF" w:rsidRDefault="002A62BF" w:rsidP="00E55BA4">
      <w:pPr>
        <w:numPr>
          <w:ilvl w:val="0"/>
          <w:numId w:val="50"/>
        </w:numPr>
        <w:tabs>
          <w:tab w:val="left" w:pos="1418"/>
          <w:tab w:val="left" w:pos="1701"/>
        </w:tabs>
        <w:spacing w:before="120"/>
        <w:ind w:left="1418" w:hanging="284"/>
        <w:contextualSpacing/>
        <w:jc w:val="both"/>
        <w:rPr>
          <w:sz w:val="28"/>
          <w:szCs w:val="28"/>
        </w:rPr>
      </w:pPr>
      <w:r>
        <w:rPr>
          <w:sz w:val="28"/>
          <w:szCs w:val="28"/>
        </w:rPr>
        <w:t>реквизиты договора (номер и дата);</w:t>
      </w:r>
    </w:p>
    <w:p w:rsidR="002A62BF" w:rsidRDefault="002A62BF" w:rsidP="00E55BA4">
      <w:pPr>
        <w:numPr>
          <w:ilvl w:val="0"/>
          <w:numId w:val="50"/>
        </w:numPr>
        <w:tabs>
          <w:tab w:val="left" w:pos="1418"/>
          <w:tab w:val="left" w:pos="1701"/>
        </w:tabs>
        <w:spacing w:before="120"/>
        <w:ind w:left="1418" w:hanging="284"/>
        <w:contextualSpacing/>
        <w:jc w:val="both"/>
        <w:rPr>
          <w:sz w:val="28"/>
          <w:szCs w:val="28"/>
        </w:rPr>
      </w:pPr>
      <w:r>
        <w:rPr>
          <w:sz w:val="28"/>
          <w:szCs w:val="28"/>
        </w:rPr>
        <w:t>перечень поставленного товара;</w:t>
      </w:r>
    </w:p>
    <w:p w:rsidR="00BC2BFF" w:rsidRPr="00BC2BFF" w:rsidRDefault="00BC2BFF" w:rsidP="00E55BA4">
      <w:pPr>
        <w:numPr>
          <w:ilvl w:val="0"/>
          <w:numId w:val="50"/>
        </w:numPr>
        <w:tabs>
          <w:tab w:val="left" w:pos="1418"/>
          <w:tab w:val="left" w:pos="1701"/>
        </w:tabs>
        <w:spacing w:before="120"/>
        <w:ind w:left="1418" w:hanging="284"/>
        <w:contextualSpacing/>
        <w:jc w:val="both"/>
        <w:rPr>
          <w:sz w:val="28"/>
          <w:szCs w:val="28"/>
        </w:rPr>
      </w:pPr>
      <w:r w:rsidRPr="00BC2BFF">
        <w:rPr>
          <w:sz w:val="28"/>
          <w:szCs w:val="28"/>
        </w:rPr>
        <w:t>класс безопасности поставленного оборудования по ОПБ 88/97 (НП-001-97)</w:t>
      </w:r>
      <w:r>
        <w:rPr>
          <w:sz w:val="28"/>
          <w:szCs w:val="28"/>
        </w:rPr>
        <w:t>.</w:t>
      </w:r>
    </w:p>
    <w:p w:rsidR="002A62BF" w:rsidRDefault="002A62BF" w:rsidP="00E55BA4">
      <w:pPr>
        <w:numPr>
          <w:ilvl w:val="0"/>
          <w:numId w:val="49"/>
        </w:numPr>
        <w:tabs>
          <w:tab w:val="left" w:pos="1134"/>
        </w:tabs>
        <w:spacing w:before="120"/>
        <w:ind w:left="0" w:firstLine="709"/>
        <w:jc w:val="both"/>
        <w:rPr>
          <w:sz w:val="28"/>
          <w:szCs w:val="28"/>
        </w:rPr>
      </w:pPr>
      <w:r>
        <w:rPr>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2A62BF" w:rsidRDefault="002A62BF" w:rsidP="00E55BA4">
      <w:pPr>
        <w:numPr>
          <w:ilvl w:val="0"/>
          <w:numId w:val="50"/>
        </w:numPr>
        <w:tabs>
          <w:tab w:val="left" w:pos="1418"/>
          <w:tab w:val="left" w:pos="1701"/>
        </w:tabs>
        <w:spacing w:before="120"/>
        <w:ind w:left="1418" w:hanging="284"/>
        <w:contextualSpacing/>
        <w:jc w:val="both"/>
        <w:rPr>
          <w:sz w:val="28"/>
          <w:szCs w:val="28"/>
        </w:rPr>
      </w:pPr>
      <w:r>
        <w:rPr>
          <w:sz w:val="28"/>
          <w:szCs w:val="28"/>
        </w:rPr>
        <w:t>реквизиты договора (номер и дата);</w:t>
      </w:r>
    </w:p>
    <w:p w:rsidR="002A62BF" w:rsidRDefault="002A62BF" w:rsidP="00E55BA4">
      <w:pPr>
        <w:numPr>
          <w:ilvl w:val="0"/>
          <w:numId w:val="50"/>
        </w:numPr>
        <w:tabs>
          <w:tab w:val="left" w:pos="1418"/>
          <w:tab w:val="left" w:pos="1701"/>
        </w:tabs>
        <w:spacing w:before="120"/>
        <w:ind w:left="1418" w:hanging="284"/>
        <w:contextualSpacing/>
        <w:jc w:val="both"/>
        <w:rPr>
          <w:sz w:val="28"/>
          <w:szCs w:val="28"/>
        </w:rPr>
      </w:pPr>
      <w:r>
        <w:rPr>
          <w:sz w:val="28"/>
          <w:szCs w:val="28"/>
        </w:rPr>
        <w:t>перечень переданного и принятого заказчиком по договору товара;</w:t>
      </w:r>
    </w:p>
    <w:p w:rsidR="00BC2BFF" w:rsidRPr="00BC2BFF" w:rsidRDefault="00BC2BFF" w:rsidP="00E55BA4">
      <w:pPr>
        <w:numPr>
          <w:ilvl w:val="0"/>
          <w:numId w:val="50"/>
        </w:numPr>
        <w:tabs>
          <w:tab w:val="left" w:pos="1418"/>
          <w:tab w:val="left" w:pos="1701"/>
        </w:tabs>
        <w:spacing w:before="120"/>
        <w:ind w:left="1418" w:hanging="284"/>
        <w:contextualSpacing/>
        <w:jc w:val="both"/>
        <w:rPr>
          <w:sz w:val="28"/>
          <w:szCs w:val="28"/>
        </w:rPr>
      </w:pPr>
      <w:r w:rsidRPr="00BC2BFF">
        <w:rPr>
          <w:sz w:val="28"/>
          <w:szCs w:val="28"/>
        </w:rPr>
        <w:t>класс безопасности поставленного оборудования по ОПБ 88/97 (НП-001-97);</w:t>
      </w:r>
    </w:p>
    <w:p w:rsidR="002A62BF" w:rsidRDefault="002A62BF" w:rsidP="00E55BA4">
      <w:pPr>
        <w:numPr>
          <w:ilvl w:val="0"/>
          <w:numId w:val="50"/>
        </w:numPr>
        <w:tabs>
          <w:tab w:val="left" w:pos="1418"/>
          <w:tab w:val="left" w:pos="1701"/>
        </w:tabs>
        <w:spacing w:before="120"/>
        <w:ind w:left="1418" w:hanging="284"/>
        <w:contextualSpacing/>
        <w:jc w:val="both"/>
        <w:rPr>
          <w:sz w:val="28"/>
          <w:szCs w:val="28"/>
        </w:rPr>
      </w:pPr>
      <w:r>
        <w:rPr>
          <w:sz w:val="28"/>
          <w:szCs w:val="28"/>
        </w:rPr>
        <w:t>стоимость переданного и принят</w:t>
      </w:r>
      <w:r>
        <w:rPr>
          <w:bCs/>
          <w:iCs/>
          <w:sz w:val="28"/>
          <w:szCs w:val="28"/>
        </w:rPr>
        <w:t>ого</w:t>
      </w:r>
      <w:r>
        <w:rPr>
          <w:sz w:val="28"/>
          <w:szCs w:val="28"/>
        </w:rPr>
        <w:t xml:space="preserve"> заказчиком по договору </w:t>
      </w:r>
      <w:r>
        <w:rPr>
          <w:bCs/>
          <w:iCs/>
          <w:sz w:val="28"/>
          <w:szCs w:val="28"/>
        </w:rPr>
        <w:t>товара.</w:t>
      </w:r>
    </w:p>
    <w:p w:rsidR="002A62BF" w:rsidRPr="00BC2BFF" w:rsidRDefault="002A62BF" w:rsidP="002A62BF">
      <w:pPr>
        <w:widowControl w:val="0"/>
        <w:shd w:val="clear" w:color="auto" w:fill="FFFFFF"/>
        <w:tabs>
          <w:tab w:val="left" w:pos="1418"/>
        </w:tabs>
        <w:ind w:firstLine="709"/>
        <w:jc w:val="both"/>
        <w:rPr>
          <w:sz w:val="28"/>
          <w:szCs w:val="28"/>
        </w:rPr>
      </w:pPr>
      <w:r>
        <w:rPr>
          <w:sz w:val="28"/>
          <w:szCs w:val="28"/>
        </w:rPr>
        <w:t xml:space="preserve">Оценивается опыт только участника </w:t>
      </w:r>
      <w:r w:rsidR="00311CB2" w:rsidRPr="00311CB2">
        <w:rPr>
          <w:bCs/>
          <w:sz w:val="28"/>
          <w:szCs w:val="28"/>
        </w:rPr>
        <w:t xml:space="preserve">конкурса </w:t>
      </w:r>
      <w:r>
        <w:rPr>
          <w:sz w:val="28"/>
          <w:szCs w:val="28"/>
        </w:rPr>
        <w:t xml:space="preserve">(опыт привлекаемых участником </w:t>
      </w:r>
      <w:r w:rsidR="00311CB2" w:rsidRPr="00311CB2">
        <w:rPr>
          <w:bCs/>
          <w:sz w:val="28"/>
          <w:szCs w:val="28"/>
        </w:rPr>
        <w:t xml:space="preserve">конкурса </w:t>
      </w:r>
      <w:r>
        <w:rPr>
          <w:sz w:val="28"/>
          <w:szCs w:val="28"/>
        </w:rPr>
        <w:t xml:space="preserve">для исполнения договора иных юридических или физических лиц, в том числе индивидуальных предпринимателей, не учитывается), по </w:t>
      </w:r>
      <w:r w:rsidRPr="00BC2BFF">
        <w:rPr>
          <w:sz w:val="28"/>
          <w:szCs w:val="28"/>
        </w:rPr>
        <w:t>следующей формуле:</w:t>
      </w:r>
    </w:p>
    <w:p w:rsidR="00CE177A" w:rsidRPr="00BC2BFF" w:rsidRDefault="00CE177A" w:rsidP="002A62BF">
      <w:pPr>
        <w:tabs>
          <w:tab w:val="left" w:pos="1062"/>
          <w:tab w:val="left" w:pos="1487"/>
        </w:tabs>
        <w:ind w:left="1486" w:right="153" w:hanging="1486"/>
        <w:jc w:val="both"/>
        <w:rPr>
          <w:sz w:val="28"/>
          <w:szCs w:val="20"/>
        </w:rPr>
      </w:pPr>
    </w:p>
    <w:tbl>
      <w:tblPr>
        <w:tblW w:w="9930" w:type="dxa"/>
        <w:jc w:val="center"/>
        <w:tblInd w:w="1624" w:type="dxa"/>
        <w:tblLayout w:type="fixed"/>
        <w:tblLook w:val="04A0" w:firstRow="1" w:lastRow="0" w:firstColumn="1" w:lastColumn="0" w:noHBand="0" w:noVBand="1"/>
      </w:tblPr>
      <w:tblGrid>
        <w:gridCol w:w="1705"/>
        <w:gridCol w:w="457"/>
        <w:gridCol w:w="838"/>
        <w:gridCol w:w="1289"/>
        <w:gridCol w:w="1274"/>
        <w:gridCol w:w="1824"/>
        <w:gridCol w:w="1268"/>
        <w:gridCol w:w="1275"/>
      </w:tblGrid>
      <w:tr w:rsidR="00CE177A" w:rsidRPr="009E4257" w:rsidTr="00CE177A">
        <w:trPr>
          <w:cantSplit/>
          <w:trHeight w:val="243"/>
          <w:jc w:val="center"/>
        </w:trPr>
        <w:tc>
          <w:tcPr>
            <w:tcW w:w="8659" w:type="dxa"/>
            <w:gridSpan w:val="7"/>
            <w:tcBorders>
              <w:top w:val="single" w:sz="4" w:space="0" w:color="auto"/>
              <w:left w:val="single" w:sz="4" w:space="0" w:color="auto"/>
              <w:bottom w:val="single" w:sz="4" w:space="0" w:color="auto"/>
              <w:right w:val="single" w:sz="4" w:space="0" w:color="auto"/>
            </w:tcBorders>
            <w:vAlign w:val="center"/>
            <w:hideMark/>
          </w:tcPr>
          <w:p w:rsidR="00CE177A" w:rsidRPr="009E4257" w:rsidRDefault="00CE177A">
            <w:pPr>
              <w:spacing w:before="60" w:after="60" w:line="276" w:lineRule="auto"/>
              <w:ind w:firstLine="709"/>
              <w:jc w:val="center"/>
              <w:rPr>
                <w:rFonts w:eastAsiaTheme="minorEastAsia"/>
                <w:sz w:val="20"/>
                <w:szCs w:val="20"/>
                <w:lang w:eastAsia="en-US"/>
              </w:rPr>
            </w:pPr>
            <w:r w:rsidRPr="009E4257">
              <w:rPr>
                <w:sz w:val="20"/>
                <w:szCs w:val="20"/>
                <w:lang w:eastAsia="en-US"/>
              </w:rPr>
              <w:t>Опыт</w:t>
            </w:r>
          </w:p>
        </w:tc>
        <w:tc>
          <w:tcPr>
            <w:tcW w:w="1276" w:type="dxa"/>
            <w:tcBorders>
              <w:top w:val="single" w:sz="4" w:space="0" w:color="auto"/>
              <w:left w:val="single" w:sz="4" w:space="0" w:color="auto"/>
              <w:bottom w:val="single" w:sz="4" w:space="0" w:color="auto"/>
              <w:right w:val="single" w:sz="4" w:space="0" w:color="auto"/>
            </w:tcBorders>
            <w:hideMark/>
          </w:tcPr>
          <w:p w:rsidR="00CE177A" w:rsidRPr="009E4257" w:rsidRDefault="00CE177A">
            <w:pPr>
              <w:spacing w:before="60" w:after="60" w:line="276" w:lineRule="auto"/>
              <w:jc w:val="center"/>
              <w:rPr>
                <w:rFonts w:eastAsiaTheme="minorEastAsia"/>
                <w:sz w:val="20"/>
                <w:szCs w:val="20"/>
                <w:lang w:eastAsia="en-US"/>
              </w:rPr>
            </w:pPr>
            <w:r w:rsidRPr="009E4257">
              <w:rPr>
                <w:sz w:val="20"/>
                <w:szCs w:val="20"/>
                <w:lang w:eastAsia="en-US"/>
              </w:rPr>
              <w:t>Баллы</w:t>
            </w:r>
          </w:p>
        </w:tc>
      </w:tr>
      <w:tr w:rsidR="00CE177A" w:rsidRPr="009E4257" w:rsidTr="00CE177A">
        <w:trPr>
          <w:cantSplit/>
          <w:trHeight w:val="243"/>
          <w:jc w:val="center"/>
        </w:trPr>
        <w:tc>
          <w:tcPr>
            <w:tcW w:w="8659" w:type="dxa"/>
            <w:gridSpan w:val="7"/>
            <w:tcBorders>
              <w:top w:val="single" w:sz="4" w:space="0" w:color="auto"/>
              <w:left w:val="single" w:sz="4" w:space="0" w:color="auto"/>
              <w:bottom w:val="single" w:sz="4" w:space="0" w:color="auto"/>
              <w:right w:val="single" w:sz="4" w:space="0" w:color="auto"/>
            </w:tcBorders>
            <w:vAlign w:val="center"/>
            <w:hideMark/>
          </w:tcPr>
          <w:p w:rsidR="00CE177A" w:rsidRPr="009E4257" w:rsidRDefault="00CE177A">
            <w:pPr>
              <w:spacing w:before="60" w:after="60" w:line="276" w:lineRule="auto"/>
              <w:jc w:val="center"/>
              <w:rPr>
                <w:rFonts w:eastAsiaTheme="minorEastAsia"/>
                <w:sz w:val="20"/>
                <w:szCs w:val="20"/>
                <w:lang w:eastAsia="en-US"/>
              </w:rPr>
            </w:pPr>
            <w:proofErr w:type="spellStart"/>
            <w:r w:rsidRPr="009E4257">
              <w:rPr>
                <w:sz w:val="20"/>
                <w:szCs w:val="20"/>
                <w:lang w:eastAsia="en-US"/>
              </w:rPr>
              <w:t>Оу</w:t>
            </w:r>
            <w:proofErr w:type="gramStart"/>
            <w:r w:rsidRPr="009E4257">
              <w:rPr>
                <w:sz w:val="20"/>
                <w:szCs w:val="20"/>
                <w:vertAlign w:val="subscript"/>
                <w:lang w:val="en-US" w:eastAsia="en-US"/>
              </w:rPr>
              <w:t>i</w:t>
            </w:r>
            <w:proofErr w:type="spellEnd"/>
            <w:proofErr w:type="gramEnd"/>
            <w:r w:rsidRPr="009E4257">
              <w:rPr>
                <w:sz w:val="20"/>
                <w:szCs w:val="20"/>
                <w:lang w:eastAsia="en-US"/>
              </w:rPr>
              <w:t xml:space="preserve"> = О1у</w:t>
            </w:r>
            <w:proofErr w:type="spellStart"/>
            <w:r w:rsidRPr="009E4257">
              <w:rPr>
                <w:sz w:val="20"/>
                <w:szCs w:val="20"/>
                <w:vertAlign w:val="subscript"/>
                <w:lang w:val="en-US" w:eastAsia="en-US"/>
              </w:rPr>
              <w:t>i</w:t>
            </w:r>
            <w:proofErr w:type="spellEnd"/>
            <w:r w:rsidRPr="009E4257">
              <w:rPr>
                <w:sz w:val="20"/>
                <w:szCs w:val="20"/>
                <w:vertAlign w:val="subscript"/>
                <w:lang w:val="en-US" w:eastAsia="en-US"/>
              </w:rPr>
              <w:t xml:space="preserve"> </w:t>
            </w:r>
            <w:r w:rsidRPr="009E4257">
              <w:rPr>
                <w:sz w:val="20"/>
                <w:szCs w:val="20"/>
                <w:lang w:eastAsia="en-US"/>
              </w:rPr>
              <w:t>+ О2у</w:t>
            </w:r>
            <w:proofErr w:type="spellStart"/>
            <w:r w:rsidRPr="009E4257">
              <w:rPr>
                <w:sz w:val="20"/>
                <w:szCs w:val="20"/>
                <w:vertAlign w:val="subscript"/>
                <w:lang w:val="en-US" w:eastAsia="en-US"/>
              </w:rPr>
              <w:t>i</w:t>
            </w:r>
            <w:proofErr w:type="spellEnd"/>
            <w:r w:rsidRPr="009E4257">
              <w:rPr>
                <w:sz w:val="20"/>
                <w:szCs w:val="20"/>
                <w:lang w:eastAsia="en-US"/>
              </w:rPr>
              <w:t xml:space="preserve"> = 0</w:t>
            </w:r>
          </w:p>
        </w:tc>
        <w:tc>
          <w:tcPr>
            <w:tcW w:w="1276" w:type="dxa"/>
            <w:tcBorders>
              <w:top w:val="single" w:sz="4" w:space="0" w:color="auto"/>
              <w:left w:val="single" w:sz="4" w:space="0" w:color="auto"/>
              <w:bottom w:val="single" w:sz="4" w:space="0" w:color="auto"/>
              <w:right w:val="single" w:sz="4" w:space="0" w:color="auto"/>
            </w:tcBorders>
            <w:vAlign w:val="center"/>
            <w:hideMark/>
          </w:tcPr>
          <w:p w:rsidR="00CE177A" w:rsidRPr="009E4257" w:rsidRDefault="00CE177A">
            <w:pPr>
              <w:spacing w:before="120" w:after="100" w:afterAutospacing="1" w:line="276" w:lineRule="auto"/>
              <w:jc w:val="center"/>
              <w:rPr>
                <w:rFonts w:eastAsiaTheme="minorEastAsia"/>
                <w:sz w:val="20"/>
                <w:szCs w:val="20"/>
                <w:lang w:eastAsia="en-US"/>
              </w:rPr>
            </w:pPr>
            <w:r w:rsidRPr="009E4257">
              <w:rPr>
                <w:sz w:val="20"/>
                <w:szCs w:val="20"/>
                <w:lang w:eastAsia="en-US"/>
              </w:rPr>
              <w:t>0</w:t>
            </w:r>
          </w:p>
        </w:tc>
      </w:tr>
      <w:tr w:rsidR="00CE177A" w:rsidRPr="009E4257" w:rsidTr="00CE177A">
        <w:trPr>
          <w:cantSplit/>
          <w:trHeight w:val="243"/>
          <w:jc w:val="center"/>
        </w:trPr>
        <w:tc>
          <w:tcPr>
            <w:tcW w:w="1705" w:type="dxa"/>
            <w:vMerge w:val="restart"/>
            <w:tcBorders>
              <w:top w:val="single" w:sz="4" w:space="0" w:color="auto"/>
              <w:left w:val="single" w:sz="4" w:space="0" w:color="auto"/>
              <w:bottom w:val="single" w:sz="4" w:space="0" w:color="auto"/>
              <w:right w:val="nil"/>
            </w:tcBorders>
            <w:vAlign w:val="center"/>
            <w:hideMark/>
          </w:tcPr>
          <w:p w:rsidR="00CE177A" w:rsidRPr="009E4257" w:rsidRDefault="00CE177A">
            <w:pPr>
              <w:spacing w:before="120" w:after="100" w:afterAutospacing="1" w:line="276" w:lineRule="auto"/>
              <w:jc w:val="center"/>
              <w:rPr>
                <w:rFonts w:eastAsiaTheme="minorEastAsia"/>
                <w:bCs/>
                <w:sz w:val="20"/>
                <w:szCs w:val="20"/>
                <w:lang w:eastAsia="en-US"/>
              </w:rPr>
            </w:pPr>
            <w:proofErr w:type="spellStart"/>
            <w:r w:rsidRPr="009E4257">
              <w:rPr>
                <w:sz w:val="20"/>
                <w:szCs w:val="20"/>
                <w:lang w:eastAsia="en-US"/>
              </w:rPr>
              <w:t>БОу</w:t>
            </w:r>
            <w:proofErr w:type="spellEnd"/>
            <w:r w:rsidRPr="009E4257">
              <w:rPr>
                <w:sz w:val="20"/>
                <w:szCs w:val="20"/>
                <w:lang w:eastAsia="en-US"/>
              </w:rPr>
              <w:t xml:space="preserve"> </w:t>
            </w:r>
            <w:proofErr w:type="spellStart"/>
            <w:r w:rsidRPr="009E4257">
              <w:rPr>
                <w:sz w:val="20"/>
                <w:szCs w:val="20"/>
                <w:vertAlign w:val="subscript"/>
                <w:lang w:val="en-US" w:eastAsia="en-US"/>
              </w:rPr>
              <w:t>i</w:t>
            </w:r>
            <w:proofErr w:type="spellEnd"/>
          </w:p>
        </w:tc>
        <w:tc>
          <w:tcPr>
            <w:tcW w:w="457" w:type="dxa"/>
            <w:vMerge w:val="restart"/>
            <w:tcBorders>
              <w:top w:val="single" w:sz="4" w:space="0" w:color="auto"/>
              <w:left w:val="nil"/>
              <w:bottom w:val="single" w:sz="4" w:space="0" w:color="auto"/>
              <w:right w:val="nil"/>
            </w:tcBorders>
            <w:vAlign w:val="center"/>
            <w:hideMark/>
          </w:tcPr>
          <w:p w:rsidR="00CE177A" w:rsidRPr="009E4257" w:rsidRDefault="00CE177A">
            <w:pPr>
              <w:spacing w:before="120" w:after="100" w:afterAutospacing="1" w:line="276" w:lineRule="auto"/>
              <w:ind w:left="-57" w:right="-57" w:hanging="32"/>
              <w:jc w:val="center"/>
              <w:rPr>
                <w:rFonts w:eastAsiaTheme="minorEastAsia"/>
                <w:bCs/>
                <w:sz w:val="20"/>
                <w:szCs w:val="20"/>
                <w:lang w:eastAsia="en-US"/>
              </w:rPr>
            </w:pPr>
            <w:r w:rsidRPr="009E4257">
              <w:rPr>
                <w:sz w:val="20"/>
                <w:szCs w:val="20"/>
                <w:lang w:eastAsia="en-US"/>
              </w:rPr>
              <w:t>=</w:t>
            </w:r>
          </w:p>
        </w:tc>
        <w:tc>
          <w:tcPr>
            <w:tcW w:w="838" w:type="dxa"/>
            <w:vMerge w:val="restart"/>
            <w:tcBorders>
              <w:top w:val="single" w:sz="4" w:space="0" w:color="auto"/>
              <w:left w:val="nil"/>
              <w:bottom w:val="single" w:sz="4" w:space="0" w:color="auto"/>
              <w:right w:val="nil"/>
            </w:tcBorders>
            <w:vAlign w:val="center"/>
            <w:hideMark/>
          </w:tcPr>
          <w:p w:rsidR="00CE177A" w:rsidRPr="009E4257" w:rsidRDefault="00CE177A">
            <w:pPr>
              <w:spacing w:before="120" w:after="100" w:afterAutospacing="1" w:line="276" w:lineRule="auto"/>
              <w:jc w:val="center"/>
              <w:rPr>
                <w:rFonts w:eastAsiaTheme="minorEastAsia"/>
                <w:bCs/>
                <w:sz w:val="20"/>
                <w:szCs w:val="20"/>
                <w:lang w:eastAsia="en-US"/>
              </w:rPr>
            </w:pPr>
            <w:r w:rsidRPr="009E4257">
              <w:rPr>
                <w:sz w:val="20"/>
                <w:szCs w:val="20"/>
                <w:lang w:eastAsia="en-US"/>
              </w:rPr>
              <w:t>(</w:t>
            </w:r>
            <w:r w:rsidRPr="009E4257">
              <w:rPr>
                <w:b/>
                <w:i/>
                <w:sz w:val="20"/>
                <w:szCs w:val="20"/>
                <w:lang w:eastAsia="en-US"/>
              </w:rPr>
              <w:t>К</w:t>
            </w:r>
            <w:proofErr w:type="gramStart"/>
            <w:r w:rsidRPr="009E4257">
              <w:rPr>
                <w:b/>
                <w:i/>
                <w:sz w:val="20"/>
                <w:szCs w:val="20"/>
                <w:lang w:eastAsia="en-US"/>
              </w:rPr>
              <w:t>1</w:t>
            </w:r>
            <w:proofErr w:type="gramEnd"/>
            <w:r w:rsidRPr="009E4257">
              <w:rPr>
                <w:sz w:val="20"/>
                <w:szCs w:val="20"/>
                <w:lang w:eastAsia="en-US"/>
              </w:rPr>
              <w:t>*</w:t>
            </w:r>
          </w:p>
        </w:tc>
        <w:tc>
          <w:tcPr>
            <w:tcW w:w="1290" w:type="dxa"/>
            <w:tcBorders>
              <w:top w:val="single" w:sz="4" w:space="0" w:color="auto"/>
              <w:left w:val="nil"/>
              <w:bottom w:val="single" w:sz="4" w:space="0" w:color="auto"/>
              <w:right w:val="nil"/>
            </w:tcBorders>
            <w:hideMark/>
          </w:tcPr>
          <w:p w:rsidR="00CE177A" w:rsidRPr="009E4257" w:rsidRDefault="00CE177A">
            <w:pPr>
              <w:spacing w:before="120" w:after="100" w:afterAutospacing="1" w:line="276" w:lineRule="auto"/>
              <w:jc w:val="center"/>
              <w:rPr>
                <w:rFonts w:eastAsiaTheme="minorEastAsia"/>
                <w:bCs/>
                <w:sz w:val="20"/>
                <w:szCs w:val="20"/>
                <w:lang w:eastAsia="en-US"/>
              </w:rPr>
            </w:pPr>
            <w:r w:rsidRPr="009E4257">
              <w:rPr>
                <w:sz w:val="20"/>
                <w:szCs w:val="20"/>
                <w:lang w:eastAsia="en-US"/>
              </w:rPr>
              <w:t>О1у</w:t>
            </w:r>
            <w:r w:rsidRPr="009E4257">
              <w:rPr>
                <w:sz w:val="20"/>
                <w:szCs w:val="20"/>
                <w:vertAlign w:val="subscript"/>
                <w:lang w:eastAsia="en-US"/>
              </w:rPr>
              <w:t xml:space="preserve"> </w:t>
            </w:r>
            <w:proofErr w:type="spellStart"/>
            <w:r w:rsidRPr="009E4257">
              <w:rPr>
                <w:sz w:val="20"/>
                <w:szCs w:val="20"/>
                <w:vertAlign w:val="subscript"/>
                <w:lang w:val="en-US" w:eastAsia="en-US"/>
              </w:rPr>
              <w:t>i</w:t>
            </w:r>
            <w:proofErr w:type="spellEnd"/>
            <w:r w:rsidRPr="009E4257">
              <w:rPr>
                <w:sz w:val="20"/>
                <w:szCs w:val="20"/>
                <w:vertAlign w:val="subscript"/>
                <w:lang w:val="en-US" w:eastAsia="en-US"/>
              </w:rPr>
              <w:t xml:space="preserve"> </w:t>
            </w:r>
          </w:p>
        </w:tc>
        <w:tc>
          <w:tcPr>
            <w:tcW w:w="1275" w:type="dxa"/>
            <w:vMerge w:val="restart"/>
            <w:tcBorders>
              <w:top w:val="single" w:sz="4" w:space="0" w:color="auto"/>
              <w:left w:val="nil"/>
              <w:bottom w:val="single" w:sz="4" w:space="0" w:color="auto"/>
              <w:right w:val="nil"/>
            </w:tcBorders>
            <w:vAlign w:val="center"/>
            <w:hideMark/>
          </w:tcPr>
          <w:p w:rsidR="00CE177A" w:rsidRPr="009E4257" w:rsidRDefault="00CE177A">
            <w:pPr>
              <w:spacing w:before="120" w:after="100" w:afterAutospacing="1" w:line="276" w:lineRule="auto"/>
              <w:jc w:val="center"/>
              <w:rPr>
                <w:rFonts w:eastAsiaTheme="minorEastAsia"/>
                <w:bCs/>
                <w:sz w:val="20"/>
                <w:szCs w:val="20"/>
                <w:lang w:eastAsia="en-US"/>
              </w:rPr>
            </w:pPr>
            <w:r w:rsidRPr="009E4257">
              <w:rPr>
                <w:sz w:val="20"/>
                <w:szCs w:val="20"/>
                <w:lang w:eastAsia="en-US"/>
              </w:rPr>
              <w:t xml:space="preserve">+ </w:t>
            </w:r>
            <w:r w:rsidRPr="009E4257">
              <w:rPr>
                <w:b/>
                <w:i/>
                <w:sz w:val="20"/>
                <w:szCs w:val="20"/>
                <w:lang w:eastAsia="en-US"/>
              </w:rPr>
              <w:t>К</w:t>
            </w:r>
            <w:proofErr w:type="gramStart"/>
            <w:r w:rsidRPr="009E4257">
              <w:rPr>
                <w:b/>
                <w:i/>
                <w:sz w:val="20"/>
                <w:szCs w:val="20"/>
                <w:lang w:eastAsia="en-US"/>
              </w:rPr>
              <w:t>2</w:t>
            </w:r>
            <w:proofErr w:type="gramEnd"/>
            <w:r w:rsidRPr="009E4257">
              <w:rPr>
                <w:sz w:val="20"/>
                <w:szCs w:val="20"/>
                <w:lang w:eastAsia="en-US"/>
              </w:rPr>
              <w:t xml:space="preserve"> *</w:t>
            </w:r>
          </w:p>
        </w:tc>
        <w:tc>
          <w:tcPr>
            <w:tcW w:w="1825" w:type="dxa"/>
            <w:tcBorders>
              <w:top w:val="single" w:sz="4" w:space="0" w:color="auto"/>
              <w:left w:val="nil"/>
              <w:bottom w:val="single" w:sz="4" w:space="0" w:color="auto"/>
              <w:right w:val="nil"/>
            </w:tcBorders>
            <w:hideMark/>
          </w:tcPr>
          <w:p w:rsidR="00CE177A" w:rsidRPr="009E4257" w:rsidRDefault="00CE177A">
            <w:pPr>
              <w:spacing w:before="120" w:after="100" w:afterAutospacing="1" w:line="276" w:lineRule="auto"/>
              <w:jc w:val="center"/>
              <w:rPr>
                <w:rFonts w:eastAsiaTheme="minorEastAsia"/>
                <w:bCs/>
                <w:sz w:val="20"/>
                <w:szCs w:val="20"/>
                <w:lang w:eastAsia="en-US"/>
              </w:rPr>
            </w:pPr>
            <w:r w:rsidRPr="009E4257">
              <w:rPr>
                <w:sz w:val="20"/>
                <w:szCs w:val="20"/>
                <w:lang w:eastAsia="en-US"/>
              </w:rPr>
              <w:t>О2у</w:t>
            </w:r>
            <w:r w:rsidRPr="009E4257">
              <w:rPr>
                <w:sz w:val="20"/>
                <w:szCs w:val="20"/>
                <w:vertAlign w:val="subscript"/>
                <w:lang w:eastAsia="en-US"/>
              </w:rPr>
              <w:t xml:space="preserve"> </w:t>
            </w:r>
            <w:proofErr w:type="spellStart"/>
            <w:r w:rsidRPr="009E4257">
              <w:rPr>
                <w:sz w:val="20"/>
                <w:szCs w:val="20"/>
                <w:vertAlign w:val="subscript"/>
                <w:lang w:val="en-US" w:eastAsia="en-US"/>
              </w:rPr>
              <w:t>i</w:t>
            </w:r>
            <w:proofErr w:type="spellEnd"/>
            <w:r w:rsidRPr="009E4257">
              <w:rPr>
                <w:sz w:val="20"/>
                <w:szCs w:val="20"/>
                <w:vertAlign w:val="subscript"/>
                <w:lang w:val="en-US" w:eastAsia="en-US"/>
              </w:rPr>
              <w:t xml:space="preserve"> </w:t>
            </w:r>
          </w:p>
        </w:tc>
        <w:tc>
          <w:tcPr>
            <w:tcW w:w="1269" w:type="dxa"/>
            <w:vMerge w:val="restart"/>
            <w:tcBorders>
              <w:top w:val="single" w:sz="4" w:space="0" w:color="auto"/>
              <w:left w:val="nil"/>
              <w:bottom w:val="single" w:sz="4" w:space="0" w:color="auto"/>
              <w:right w:val="nil"/>
            </w:tcBorders>
            <w:vAlign w:val="center"/>
            <w:hideMark/>
          </w:tcPr>
          <w:p w:rsidR="00CE177A" w:rsidRPr="009E4257" w:rsidRDefault="00CE177A">
            <w:pPr>
              <w:spacing w:before="120" w:after="100" w:afterAutospacing="1" w:line="276" w:lineRule="auto"/>
              <w:ind w:hanging="12"/>
              <w:rPr>
                <w:rFonts w:eastAsiaTheme="minorEastAsia"/>
                <w:bCs/>
                <w:sz w:val="20"/>
                <w:szCs w:val="20"/>
                <w:lang w:eastAsia="en-US"/>
              </w:rPr>
            </w:pPr>
            <w:proofErr w:type="gramStart"/>
            <w:r w:rsidRPr="009E4257">
              <w:rPr>
                <w:sz w:val="20"/>
                <w:szCs w:val="20"/>
                <w:lang w:eastAsia="en-US"/>
              </w:rPr>
              <w:t>) * 100</w:t>
            </w:r>
            <w:proofErr w:type="gramEnd"/>
          </w:p>
        </w:tc>
        <w:tc>
          <w:tcPr>
            <w:tcW w:w="1276" w:type="dxa"/>
            <w:vMerge w:val="restart"/>
            <w:tcBorders>
              <w:top w:val="single" w:sz="4" w:space="0" w:color="auto"/>
              <w:left w:val="nil"/>
              <w:bottom w:val="single" w:sz="4" w:space="0" w:color="auto"/>
              <w:right w:val="single" w:sz="4" w:space="0" w:color="auto"/>
            </w:tcBorders>
          </w:tcPr>
          <w:p w:rsidR="00CE177A" w:rsidRPr="009E4257" w:rsidRDefault="00CE177A">
            <w:pPr>
              <w:spacing w:before="120" w:after="100" w:afterAutospacing="1" w:line="276" w:lineRule="auto"/>
              <w:ind w:firstLine="709"/>
              <w:jc w:val="center"/>
              <w:rPr>
                <w:rFonts w:eastAsiaTheme="minorEastAsia"/>
                <w:sz w:val="20"/>
                <w:szCs w:val="20"/>
                <w:lang w:eastAsia="en-US"/>
              </w:rPr>
            </w:pPr>
          </w:p>
        </w:tc>
      </w:tr>
      <w:tr w:rsidR="00CE177A" w:rsidRPr="009E4257" w:rsidTr="00CE177A">
        <w:trPr>
          <w:cantSplit/>
          <w:jc w:val="center"/>
        </w:trPr>
        <w:tc>
          <w:tcPr>
            <w:tcW w:w="8659" w:type="dxa"/>
            <w:vMerge/>
            <w:tcBorders>
              <w:top w:val="single" w:sz="4" w:space="0" w:color="auto"/>
              <w:left w:val="single" w:sz="4" w:space="0" w:color="auto"/>
              <w:bottom w:val="single" w:sz="4" w:space="0" w:color="auto"/>
              <w:right w:val="nil"/>
            </w:tcBorders>
            <w:vAlign w:val="center"/>
            <w:hideMark/>
          </w:tcPr>
          <w:p w:rsidR="00CE177A" w:rsidRPr="009E4257" w:rsidRDefault="00CE177A">
            <w:pPr>
              <w:rPr>
                <w:rFonts w:eastAsiaTheme="minorEastAsia"/>
                <w:bCs/>
                <w:sz w:val="20"/>
                <w:szCs w:val="20"/>
                <w:lang w:eastAsia="en-US"/>
              </w:rPr>
            </w:pPr>
          </w:p>
        </w:tc>
        <w:tc>
          <w:tcPr>
            <w:tcW w:w="457" w:type="dxa"/>
            <w:vMerge/>
            <w:tcBorders>
              <w:top w:val="single" w:sz="4" w:space="0" w:color="auto"/>
              <w:left w:val="nil"/>
              <w:bottom w:val="single" w:sz="4" w:space="0" w:color="auto"/>
              <w:right w:val="nil"/>
            </w:tcBorders>
            <w:vAlign w:val="center"/>
            <w:hideMark/>
          </w:tcPr>
          <w:p w:rsidR="00CE177A" w:rsidRPr="009E4257" w:rsidRDefault="00CE177A">
            <w:pPr>
              <w:rPr>
                <w:rFonts w:eastAsiaTheme="minorEastAsia"/>
                <w:bCs/>
                <w:sz w:val="20"/>
                <w:szCs w:val="20"/>
                <w:lang w:eastAsia="en-US"/>
              </w:rPr>
            </w:pPr>
          </w:p>
        </w:tc>
        <w:tc>
          <w:tcPr>
            <w:tcW w:w="838" w:type="dxa"/>
            <w:vMerge/>
            <w:tcBorders>
              <w:top w:val="single" w:sz="4" w:space="0" w:color="auto"/>
              <w:left w:val="nil"/>
              <w:bottom w:val="single" w:sz="4" w:space="0" w:color="auto"/>
              <w:right w:val="nil"/>
            </w:tcBorders>
            <w:vAlign w:val="center"/>
            <w:hideMark/>
          </w:tcPr>
          <w:p w:rsidR="00CE177A" w:rsidRPr="009E4257" w:rsidRDefault="00CE177A">
            <w:pPr>
              <w:rPr>
                <w:rFonts w:eastAsiaTheme="minorEastAsia"/>
                <w:bCs/>
                <w:sz w:val="20"/>
                <w:szCs w:val="20"/>
                <w:lang w:eastAsia="en-US"/>
              </w:rPr>
            </w:pPr>
          </w:p>
        </w:tc>
        <w:tc>
          <w:tcPr>
            <w:tcW w:w="1290" w:type="dxa"/>
            <w:tcBorders>
              <w:top w:val="single" w:sz="4" w:space="0" w:color="auto"/>
              <w:left w:val="nil"/>
              <w:bottom w:val="single" w:sz="4" w:space="0" w:color="auto"/>
              <w:right w:val="nil"/>
            </w:tcBorders>
            <w:hideMark/>
          </w:tcPr>
          <w:p w:rsidR="00CE177A" w:rsidRPr="009E4257" w:rsidRDefault="00CE177A">
            <w:pPr>
              <w:spacing w:before="120" w:after="100" w:afterAutospacing="1" w:line="276" w:lineRule="auto"/>
              <w:jc w:val="center"/>
              <w:rPr>
                <w:rFonts w:eastAsiaTheme="minorEastAsia"/>
                <w:bCs/>
                <w:sz w:val="20"/>
                <w:szCs w:val="20"/>
                <w:lang w:eastAsia="en-US"/>
              </w:rPr>
            </w:pPr>
            <w:r w:rsidRPr="009E4257">
              <w:rPr>
                <w:sz w:val="20"/>
                <w:szCs w:val="20"/>
                <w:lang w:eastAsia="en-US"/>
              </w:rPr>
              <w:t>О1у</w:t>
            </w:r>
            <w:r w:rsidRPr="009E4257">
              <w:rPr>
                <w:sz w:val="20"/>
                <w:szCs w:val="20"/>
                <w:vertAlign w:val="subscript"/>
                <w:lang w:eastAsia="en-US"/>
              </w:rPr>
              <w:t xml:space="preserve"> </w:t>
            </w:r>
            <w:r w:rsidRPr="009E4257">
              <w:rPr>
                <w:sz w:val="20"/>
                <w:szCs w:val="20"/>
                <w:vertAlign w:val="subscript"/>
                <w:lang w:val="en-US" w:eastAsia="en-US"/>
              </w:rPr>
              <w:t>max</w:t>
            </w:r>
          </w:p>
        </w:tc>
        <w:tc>
          <w:tcPr>
            <w:tcW w:w="1275" w:type="dxa"/>
            <w:vMerge/>
            <w:tcBorders>
              <w:top w:val="single" w:sz="4" w:space="0" w:color="auto"/>
              <w:left w:val="nil"/>
              <w:bottom w:val="single" w:sz="4" w:space="0" w:color="auto"/>
              <w:right w:val="nil"/>
            </w:tcBorders>
            <w:vAlign w:val="center"/>
            <w:hideMark/>
          </w:tcPr>
          <w:p w:rsidR="00CE177A" w:rsidRPr="009E4257" w:rsidRDefault="00CE177A">
            <w:pPr>
              <w:rPr>
                <w:rFonts w:eastAsiaTheme="minorEastAsia"/>
                <w:bCs/>
                <w:sz w:val="20"/>
                <w:szCs w:val="20"/>
                <w:lang w:eastAsia="en-US"/>
              </w:rPr>
            </w:pPr>
          </w:p>
        </w:tc>
        <w:tc>
          <w:tcPr>
            <w:tcW w:w="1825" w:type="dxa"/>
            <w:tcBorders>
              <w:top w:val="single" w:sz="4" w:space="0" w:color="auto"/>
              <w:left w:val="nil"/>
              <w:bottom w:val="single" w:sz="4" w:space="0" w:color="auto"/>
              <w:right w:val="nil"/>
            </w:tcBorders>
            <w:hideMark/>
          </w:tcPr>
          <w:p w:rsidR="00CE177A" w:rsidRPr="009E4257" w:rsidRDefault="00CE177A">
            <w:pPr>
              <w:spacing w:before="120" w:after="100" w:afterAutospacing="1" w:line="276" w:lineRule="auto"/>
              <w:jc w:val="center"/>
              <w:rPr>
                <w:rFonts w:eastAsiaTheme="minorEastAsia"/>
                <w:bCs/>
                <w:sz w:val="20"/>
                <w:szCs w:val="20"/>
                <w:lang w:eastAsia="en-US"/>
              </w:rPr>
            </w:pPr>
            <w:r w:rsidRPr="009E4257">
              <w:rPr>
                <w:sz w:val="20"/>
                <w:szCs w:val="20"/>
                <w:lang w:eastAsia="en-US"/>
              </w:rPr>
              <w:t>О2у</w:t>
            </w:r>
            <w:r w:rsidRPr="009E4257">
              <w:rPr>
                <w:sz w:val="20"/>
                <w:szCs w:val="20"/>
                <w:vertAlign w:val="subscript"/>
                <w:lang w:eastAsia="en-US"/>
              </w:rPr>
              <w:t xml:space="preserve"> </w:t>
            </w:r>
            <w:r w:rsidRPr="009E4257">
              <w:rPr>
                <w:sz w:val="20"/>
                <w:szCs w:val="20"/>
                <w:vertAlign w:val="subscript"/>
                <w:lang w:val="en-US" w:eastAsia="en-US"/>
              </w:rPr>
              <w:t>max</w:t>
            </w:r>
          </w:p>
        </w:tc>
        <w:tc>
          <w:tcPr>
            <w:tcW w:w="1269" w:type="dxa"/>
            <w:vMerge/>
            <w:tcBorders>
              <w:top w:val="single" w:sz="4" w:space="0" w:color="auto"/>
              <w:left w:val="nil"/>
              <w:bottom w:val="single" w:sz="4" w:space="0" w:color="auto"/>
              <w:right w:val="nil"/>
            </w:tcBorders>
            <w:vAlign w:val="center"/>
            <w:hideMark/>
          </w:tcPr>
          <w:p w:rsidR="00CE177A" w:rsidRPr="009E4257" w:rsidRDefault="00CE177A">
            <w:pPr>
              <w:rPr>
                <w:rFonts w:eastAsiaTheme="minorEastAsia"/>
                <w:bCs/>
                <w:sz w:val="20"/>
                <w:szCs w:val="20"/>
                <w:lang w:eastAsia="en-US"/>
              </w:rPr>
            </w:pPr>
          </w:p>
        </w:tc>
        <w:tc>
          <w:tcPr>
            <w:tcW w:w="1276" w:type="dxa"/>
            <w:vMerge/>
            <w:tcBorders>
              <w:top w:val="single" w:sz="4" w:space="0" w:color="auto"/>
              <w:left w:val="nil"/>
              <w:bottom w:val="single" w:sz="4" w:space="0" w:color="auto"/>
              <w:right w:val="single" w:sz="4" w:space="0" w:color="auto"/>
            </w:tcBorders>
            <w:vAlign w:val="center"/>
            <w:hideMark/>
          </w:tcPr>
          <w:p w:rsidR="00CE177A" w:rsidRPr="009E4257" w:rsidRDefault="00CE177A">
            <w:pPr>
              <w:rPr>
                <w:rFonts w:eastAsiaTheme="minorEastAsia"/>
                <w:sz w:val="20"/>
                <w:szCs w:val="20"/>
                <w:lang w:eastAsia="en-US"/>
              </w:rPr>
            </w:pPr>
          </w:p>
        </w:tc>
      </w:tr>
      <w:tr w:rsidR="00CE177A" w:rsidRPr="009E4257" w:rsidTr="00CE177A">
        <w:trPr>
          <w:cantSplit/>
          <w:jc w:val="center"/>
        </w:trPr>
        <w:tc>
          <w:tcPr>
            <w:tcW w:w="8659" w:type="dxa"/>
            <w:gridSpan w:val="7"/>
            <w:tcBorders>
              <w:top w:val="single" w:sz="4" w:space="0" w:color="auto"/>
              <w:left w:val="single" w:sz="4" w:space="0" w:color="auto"/>
              <w:bottom w:val="single" w:sz="4" w:space="0" w:color="auto"/>
              <w:right w:val="single" w:sz="4" w:space="0" w:color="auto"/>
            </w:tcBorders>
            <w:vAlign w:val="center"/>
            <w:hideMark/>
          </w:tcPr>
          <w:p w:rsidR="00CE177A" w:rsidRPr="009E4257" w:rsidRDefault="00CE177A">
            <w:pPr>
              <w:spacing w:after="200" w:line="276" w:lineRule="auto"/>
              <w:ind w:firstLine="74"/>
              <w:jc w:val="center"/>
              <w:rPr>
                <w:rFonts w:eastAsiaTheme="minorEastAsia"/>
                <w:b/>
                <w:bCs/>
                <w:i/>
                <w:sz w:val="20"/>
                <w:szCs w:val="20"/>
                <w:lang w:eastAsia="en-US"/>
              </w:rPr>
            </w:pPr>
            <w:proofErr w:type="spellStart"/>
            <w:r w:rsidRPr="009E4257">
              <w:rPr>
                <w:sz w:val="20"/>
                <w:szCs w:val="20"/>
                <w:lang w:eastAsia="en-US"/>
              </w:rPr>
              <w:t>Оу</w:t>
            </w:r>
            <w:proofErr w:type="spellEnd"/>
            <w:r w:rsidRPr="009E4257">
              <w:rPr>
                <w:sz w:val="20"/>
                <w:szCs w:val="20"/>
                <w:vertAlign w:val="subscript"/>
                <w:lang w:eastAsia="en-US"/>
              </w:rPr>
              <w:t xml:space="preserve"> </w:t>
            </w:r>
            <w:r w:rsidRPr="009E4257">
              <w:rPr>
                <w:sz w:val="20"/>
                <w:szCs w:val="20"/>
                <w:vertAlign w:val="subscript"/>
                <w:lang w:val="en-US" w:eastAsia="en-US"/>
              </w:rPr>
              <w:t>max</w:t>
            </w:r>
            <w:r w:rsidRPr="009E4257">
              <w:rPr>
                <w:sz w:val="20"/>
                <w:szCs w:val="20"/>
                <w:lang w:eastAsia="en-US"/>
              </w:rPr>
              <w:t xml:space="preserve"> = О1у</w:t>
            </w:r>
            <w:r w:rsidRPr="009E4257">
              <w:rPr>
                <w:sz w:val="20"/>
                <w:szCs w:val="20"/>
                <w:vertAlign w:val="subscript"/>
                <w:lang w:eastAsia="en-US"/>
              </w:rPr>
              <w:t xml:space="preserve"> </w:t>
            </w:r>
            <w:r w:rsidRPr="009E4257">
              <w:rPr>
                <w:sz w:val="20"/>
                <w:szCs w:val="20"/>
                <w:vertAlign w:val="subscript"/>
                <w:lang w:val="en-US" w:eastAsia="en-US"/>
              </w:rPr>
              <w:t>max</w:t>
            </w:r>
            <w:r w:rsidRPr="009E4257">
              <w:rPr>
                <w:sz w:val="20"/>
                <w:szCs w:val="20"/>
                <w:lang w:eastAsia="en-US"/>
              </w:rPr>
              <w:t xml:space="preserve"> + О2у</w:t>
            </w:r>
            <w:r w:rsidRPr="009E4257">
              <w:rPr>
                <w:sz w:val="20"/>
                <w:szCs w:val="20"/>
                <w:vertAlign w:val="subscript"/>
                <w:lang w:eastAsia="en-US"/>
              </w:rPr>
              <w:t xml:space="preserve"> </w:t>
            </w:r>
            <w:r w:rsidRPr="009E4257">
              <w:rPr>
                <w:sz w:val="20"/>
                <w:szCs w:val="20"/>
                <w:vertAlign w:val="subscript"/>
                <w:lang w:val="en-US" w:eastAsia="en-US"/>
              </w:rPr>
              <w:t>max</w:t>
            </w:r>
          </w:p>
        </w:tc>
        <w:tc>
          <w:tcPr>
            <w:tcW w:w="1276" w:type="dxa"/>
            <w:tcBorders>
              <w:top w:val="single" w:sz="4" w:space="0" w:color="auto"/>
              <w:left w:val="single" w:sz="4" w:space="0" w:color="auto"/>
              <w:bottom w:val="single" w:sz="4" w:space="0" w:color="auto"/>
              <w:right w:val="single" w:sz="4" w:space="0" w:color="auto"/>
            </w:tcBorders>
            <w:vAlign w:val="center"/>
            <w:hideMark/>
          </w:tcPr>
          <w:p w:rsidR="00CE177A" w:rsidRPr="009E4257" w:rsidRDefault="00CE177A">
            <w:pPr>
              <w:spacing w:before="120" w:after="100" w:afterAutospacing="1" w:line="276" w:lineRule="auto"/>
              <w:jc w:val="center"/>
              <w:rPr>
                <w:rFonts w:eastAsiaTheme="minorEastAsia"/>
                <w:bCs/>
                <w:sz w:val="20"/>
                <w:szCs w:val="20"/>
                <w:lang w:eastAsia="en-US"/>
              </w:rPr>
            </w:pPr>
            <w:r w:rsidRPr="009E4257">
              <w:rPr>
                <w:sz w:val="20"/>
                <w:szCs w:val="20"/>
                <w:lang w:eastAsia="en-US"/>
              </w:rPr>
              <w:t>100</w:t>
            </w:r>
          </w:p>
        </w:tc>
      </w:tr>
    </w:tbl>
    <w:p w:rsidR="002A62BF" w:rsidRPr="009E4257" w:rsidRDefault="002A62BF" w:rsidP="002A62BF">
      <w:pPr>
        <w:tabs>
          <w:tab w:val="left" w:pos="1062"/>
          <w:tab w:val="left" w:pos="1487"/>
        </w:tabs>
        <w:ind w:left="1486" w:right="153" w:hanging="1486"/>
        <w:jc w:val="both"/>
        <w:rPr>
          <w:sz w:val="28"/>
          <w:szCs w:val="20"/>
        </w:rPr>
      </w:pPr>
      <w:r w:rsidRPr="009E4257">
        <w:rPr>
          <w:sz w:val="28"/>
          <w:szCs w:val="20"/>
        </w:rPr>
        <w:t>где:</w:t>
      </w:r>
    </w:p>
    <w:p w:rsidR="00091AA6" w:rsidRPr="00091AA6" w:rsidRDefault="00091AA6" w:rsidP="00091AA6">
      <w:pPr>
        <w:ind w:firstLine="709"/>
        <w:jc w:val="both"/>
        <w:rPr>
          <w:bCs/>
          <w:sz w:val="28"/>
          <w:szCs w:val="28"/>
        </w:rPr>
      </w:pPr>
      <w:r w:rsidRPr="00091AA6">
        <w:rPr>
          <w:sz w:val="28"/>
          <w:szCs w:val="28"/>
        </w:rPr>
        <w:t>О1у</w:t>
      </w:r>
      <w:proofErr w:type="spellStart"/>
      <w:r w:rsidRPr="00091AA6">
        <w:rPr>
          <w:sz w:val="28"/>
          <w:szCs w:val="28"/>
          <w:vertAlign w:val="subscript"/>
          <w:lang w:val="en-US"/>
        </w:rPr>
        <w:t>i</w:t>
      </w:r>
      <w:proofErr w:type="spellEnd"/>
      <w:r w:rsidRPr="00091AA6">
        <w:rPr>
          <w:sz w:val="28"/>
          <w:szCs w:val="28"/>
        </w:rPr>
        <w:t xml:space="preserve"> – </w:t>
      </w:r>
      <w:r w:rsidR="001A78CD" w:rsidRPr="001A78CD">
        <w:rPr>
          <w:sz w:val="28"/>
          <w:szCs w:val="28"/>
        </w:rPr>
        <w:t>суммарная стоимость завершённых в 201</w:t>
      </w:r>
      <w:r w:rsidR="00C5361F">
        <w:rPr>
          <w:sz w:val="28"/>
          <w:szCs w:val="28"/>
        </w:rPr>
        <w:t>3</w:t>
      </w:r>
      <w:r w:rsidR="001A78CD" w:rsidRPr="001A78CD">
        <w:rPr>
          <w:sz w:val="28"/>
          <w:szCs w:val="28"/>
        </w:rPr>
        <w:t>-201</w:t>
      </w:r>
      <w:r w:rsidR="00C5361F">
        <w:rPr>
          <w:sz w:val="28"/>
          <w:szCs w:val="28"/>
        </w:rPr>
        <w:t>6</w:t>
      </w:r>
      <w:r w:rsidR="001A78CD" w:rsidRPr="001A78CD">
        <w:rPr>
          <w:sz w:val="28"/>
          <w:szCs w:val="28"/>
        </w:rPr>
        <w:t> гг. поставок оборудования</w:t>
      </w:r>
      <w:proofErr w:type="gramStart"/>
      <w:r w:rsidR="00ED2A63">
        <w:rPr>
          <w:sz w:val="28"/>
          <w:szCs w:val="28"/>
          <w:vertAlign w:val="superscript"/>
        </w:rPr>
        <w:t>1</w:t>
      </w:r>
      <w:proofErr w:type="gramEnd"/>
      <w:r w:rsidR="00ED2A63">
        <w:rPr>
          <w:sz w:val="28"/>
          <w:szCs w:val="28"/>
          <w:vertAlign w:val="superscript"/>
        </w:rPr>
        <w:t xml:space="preserve"> </w:t>
      </w:r>
      <w:r w:rsidR="001A78CD" w:rsidRPr="001A78CD">
        <w:rPr>
          <w:sz w:val="28"/>
          <w:szCs w:val="28"/>
        </w:rPr>
        <w:t xml:space="preserve">не ниже </w:t>
      </w:r>
      <w:r w:rsidR="00C2125D">
        <w:rPr>
          <w:sz w:val="28"/>
          <w:szCs w:val="28"/>
        </w:rPr>
        <w:t>2</w:t>
      </w:r>
      <w:r w:rsidR="001A78CD" w:rsidRPr="001A78CD">
        <w:rPr>
          <w:sz w:val="28"/>
          <w:szCs w:val="28"/>
        </w:rPr>
        <w:t xml:space="preserve"> класса безопасности атомных станций по ОПБ 88/97 (НП-001-97) i-</w:t>
      </w:r>
      <w:proofErr w:type="spellStart"/>
      <w:r w:rsidR="001A78CD" w:rsidRPr="001A78CD">
        <w:rPr>
          <w:sz w:val="28"/>
          <w:szCs w:val="28"/>
        </w:rPr>
        <w:t>го</w:t>
      </w:r>
      <w:proofErr w:type="spellEnd"/>
      <w:r w:rsidR="001A78CD" w:rsidRPr="001A78CD">
        <w:rPr>
          <w:sz w:val="28"/>
          <w:szCs w:val="28"/>
        </w:rPr>
        <w:t xml:space="preserve"> участника, руб. без НДС.</w:t>
      </w:r>
    </w:p>
    <w:p w:rsidR="00091AA6" w:rsidRPr="00091AA6" w:rsidRDefault="00091AA6" w:rsidP="00091AA6">
      <w:pPr>
        <w:ind w:firstLine="709"/>
        <w:jc w:val="both"/>
        <w:rPr>
          <w:bCs/>
          <w:sz w:val="28"/>
          <w:szCs w:val="28"/>
        </w:rPr>
      </w:pPr>
      <w:proofErr w:type="gramStart"/>
      <w:r w:rsidRPr="00091AA6">
        <w:rPr>
          <w:sz w:val="28"/>
          <w:szCs w:val="28"/>
          <w:lang w:val="en-US"/>
        </w:rPr>
        <w:t>O</w:t>
      </w:r>
      <w:r w:rsidRPr="00091AA6">
        <w:rPr>
          <w:sz w:val="28"/>
          <w:szCs w:val="28"/>
        </w:rPr>
        <w:t>1у</w:t>
      </w:r>
      <w:r w:rsidRPr="00091AA6">
        <w:rPr>
          <w:sz w:val="28"/>
          <w:szCs w:val="28"/>
          <w:vertAlign w:val="subscript"/>
          <w:lang w:val="en-US"/>
        </w:rPr>
        <w:t>max</w:t>
      </w:r>
      <w:r w:rsidRPr="00091AA6">
        <w:rPr>
          <w:sz w:val="28"/>
          <w:szCs w:val="28"/>
        </w:rPr>
        <w:t xml:space="preserve"> – </w:t>
      </w:r>
      <w:r w:rsidR="001A78CD" w:rsidRPr="001A78CD">
        <w:rPr>
          <w:sz w:val="28"/>
          <w:szCs w:val="28"/>
        </w:rPr>
        <w:t>максимальный опыт (суммарная стоимость завершённых в 201</w:t>
      </w:r>
      <w:r w:rsidR="00C5361F">
        <w:rPr>
          <w:sz w:val="28"/>
          <w:szCs w:val="28"/>
        </w:rPr>
        <w:t>3</w:t>
      </w:r>
      <w:r w:rsidR="001A78CD" w:rsidRPr="001A78CD">
        <w:rPr>
          <w:sz w:val="28"/>
          <w:szCs w:val="28"/>
        </w:rPr>
        <w:t>-201</w:t>
      </w:r>
      <w:r w:rsidR="00C5361F">
        <w:rPr>
          <w:sz w:val="28"/>
          <w:szCs w:val="28"/>
        </w:rPr>
        <w:t>6</w:t>
      </w:r>
      <w:r w:rsidR="001A78CD" w:rsidRPr="001A78CD">
        <w:rPr>
          <w:sz w:val="28"/>
          <w:szCs w:val="28"/>
        </w:rPr>
        <w:t> гг. поставок оборудования</w:t>
      </w:r>
      <w:r w:rsidR="00ED2A63">
        <w:rPr>
          <w:sz w:val="28"/>
          <w:szCs w:val="28"/>
          <w:vertAlign w:val="superscript"/>
        </w:rPr>
        <w:t>1</w:t>
      </w:r>
      <w:r w:rsidR="001A78CD" w:rsidRPr="001A78CD">
        <w:rPr>
          <w:sz w:val="28"/>
          <w:szCs w:val="28"/>
        </w:rPr>
        <w:t xml:space="preserve"> не ниже </w:t>
      </w:r>
      <w:r w:rsidR="00C2125D">
        <w:rPr>
          <w:sz w:val="28"/>
          <w:szCs w:val="28"/>
        </w:rPr>
        <w:t>2</w:t>
      </w:r>
      <w:r w:rsidR="001A78CD" w:rsidRPr="001A78CD">
        <w:rPr>
          <w:sz w:val="28"/>
          <w:szCs w:val="28"/>
        </w:rPr>
        <w:t xml:space="preserve"> класса безопасности атомных станций ОПБ 88/97 (НП-001-97)) из представленного опыта всех допущенных участников, но не более предельного значения, руб.</w:t>
      </w:r>
      <w:proofErr w:type="gramEnd"/>
      <w:r w:rsidR="000E6AC0">
        <w:rPr>
          <w:sz w:val="28"/>
          <w:szCs w:val="28"/>
        </w:rPr>
        <w:t xml:space="preserve"> без НДС</w:t>
      </w:r>
    </w:p>
    <w:p w:rsidR="00091AA6" w:rsidRPr="00091AA6" w:rsidRDefault="00091AA6" w:rsidP="00091AA6">
      <w:pPr>
        <w:spacing w:before="120"/>
        <w:ind w:firstLine="709"/>
        <w:jc w:val="both"/>
        <w:rPr>
          <w:bCs/>
          <w:sz w:val="28"/>
          <w:szCs w:val="28"/>
        </w:rPr>
      </w:pPr>
      <w:r w:rsidRPr="00091AA6">
        <w:rPr>
          <w:sz w:val="28"/>
          <w:szCs w:val="28"/>
        </w:rPr>
        <w:t>Предельное значение опыта участника (</w:t>
      </w:r>
      <w:r w:rsidRPr="00091AA6">
        <w:rPr>
          <w:sz w:val="28"/>
          <w:szCs w:val="28"/>
          <w:lang w:val="en-US"/>
        </w:rPr>
        <w:t>O</w:t>
      </w:r>
      <w:r w:rsidRPr="00091AA6">
        <w:rPr>
          <w:sz w:val="28"/>
          <w:szCs w:val="28"/>
        </w:rPr>
        <w:t>1у</w:t>
      </w:r>
      <w:r w:rsidRPr="00091AA6">
        <w:rPr>
          <w:sz w:val="28"/>
          <w:szCs w:val="28"/>
          <w:vertAlign w:val="subscript"/>
          <w:lang w:val="en-US"/>
        </w:rPr>
        <w:t>max</w:t>
      </w:r>
      <w:r w:rsidRPr="00091AA6">
        <w:rPr>
          <w:sz w:val="28"/>
          <w:szCs w:val="28"/>
        </w:rPr>
        <w:t xml:space="preserve">): </w:t>
      </w:r>
      <w:r w:rsidR="000E6AC0">
        <w:rPr>
          <w:sz w:val="28"/>
          <w:szCs w:val="28"/>
        </w:rPr>
        <w:t>534 646 000,00</w:t>
      </w:r>
      <w:r w:rsidRPr="00091AA6">
        <w:rPr>
          <w:sz w:val="28"/>
          <w:szCs w:val="28"/>
        </w:rPr>
        <w:t xml:space="preserve"> руб.</w:t>
      </w:r>
      <w:r w:rsidR="001A78CD">
        <w:rPr>
          <w:sz w:val="28"/>
          <w:szCs w:val="28"/>
        </w:rPr>
        <w:t xml:space="preserve"> без НДС.</w:t>
      </w:r>
    </w:p>
    <w:p w:rsidR="00091AA6" w:rsidRDefault="00091AA6" w:rsidP="00091AA6">
      <w:pPr>
        <w:spacing w:before="120"/>
        <w:ind w:firstLine="709"/>
        <w:jc w:val="both"/>
        <w:rPr>
          <w:sz w:val="28"/>
          <w:szCs w:val="28"/>
        </w:rPr>
      </w:pPr>
      <w:r w:rsidRPr="00091AA6">
        <w:rPr>
          <w:sz w:val="28"/>
          <w:szCs w:val="28"/>
        </w:rPr>
        <w:t xml:space="preserve">В случае если </w:t>
      </w:r>
      <w:r w:rsidRPr="00091AA6">
        <w:rPr>
          <w:sz w:val="28"/>
          <w:szCs w:val="28"/>
          <w:lang w:val="en-US"/>
        </w:rPr>
        <w:t>O</w:t>
      </w:r>
      <w:r w:rsidRPr="00091AA6">
        <w:rPr>
          <w:sz w:val="28"/>
          <w:szCs w:val="28"/>
        </w:rPr>
        <w:t>1у</w:t>
      </w:r>
      <w:proofErr w:type="spellStart"/>
      <w:r w:rsidRPr="00091AA6">
        <w:rPr>
          <w:sz w:val="28"/>
          <w:szCs w:val="28"/>
          <w:vertAlign w:val="subscript"/>
          <w:lang w:val="en-US"/>
        </w:rPr>
        <w:t>i</w:t>
      </w:r>
      <w:proofErr w:type="spellEnd"/>
      <w:r w:rsidRPr="00091AA6">
        <w:rPr>
          <w:sz w:val="28"/>
          <w:szCs w:val="28"/>
        </w:rPr>
        <w:t xml:space="preserve"> более чем предельное значение </w:t>
      </w:r>
      <w:r w:rsidRPr="00091AA6">
        <w:rPr>
          <w:sz w:val="28"/>
          <w:szCs w:val="28"/>
          <w:lang w:val="en-US"/>
        </w:rPr>
        <w:t>O</w:t>
      </w:r>
      <w:r w:rsidRPr="00091AA6">
        <w:rPr>
          <w:sz w:val="28"/>
          <w:szCs w:val="28"/>
        </w:rPr>
        <w:t>1у</w:t>
      </w:r>
      <w:r w:rsidRPr="00091AA6">
        <w:rPr>
          <w:sz w:val="28"/>
          <w:szCs w:val="28"/>
          <w:vertAlign w:val="subscript"/>
          <w:lang w:val="en-US"/>
        </w:rPr>
        <w:t>max</w:t>
      </w:r>
      <w:r w:rsidRPr="00091AA6">
        <w:rPr>
          <w:sz w:val="28"/>
          <w:szCs w:val="28"/>
        </w:rPr>
        <w:t xml:space="preserve">, то </w:t>
      </w:r>
      <w:r w:rsidRPr="00091AA6">
        <w:rPr>
          <w:sz w:val="28"/>
          <w:szCs w:val="28"/>
          <w:lang w:val="en-US"/>
        </w:rPr>
        <w:t>O</w:t>
      </w:r>
      <w:r w:rsidRPr="00091AA6">
        <w:rPr>
          <w:sz w:val="28"/>
          <w:szCs w:val="28"/>
        </w:rPr>
        <w:t>1у</w:t>
      </w:r>
      <w:proofErr w:type="spellStart"/>
      <w:r w:rsidRPr="00091AA6">
        <w:rPr>
          <w:sz w:val="28"/>
          <w:szCs w:val="28"/>
          <w:vertAlign w:val="subscript"/>
          <w:lang w:val="en-US"/>
        </w:rPr>
        <w:t>i</w:t>
      </w:r>
      <w:proofErr w:type="spellEnd"/>
      <w:r w:rsidRPr="00091AA6">
        <w:rPr>
          <w:sz w:val="28"/>
          <w:szCs w:val="28"/>
        </w:rPr>
        <w:t xml:space="preserve"> принимается равным такому предельному значению.</w:t>
      </w:r>
    </w:p>
    <w:p w:rsidR="00ED2A63" w:rsidRPr="00091AA6" w:rsidRDefault="00ED2A63" w:rsidP="00091AA6">
      <w:pPr>
        <w:spacing w:before="120"/>
        <w:ind w:firstLine="709"/>
        <w:jc w:val="both"/>
        <w:rPr>
          <w:bCs/>
          <w:sz w:val="28"/>
          <w:szCs w:val="28"/>
        </w:rPr>
      </w:pPr>
    </w:p>
    <w:p w:rsidR="00091AA6" w:rsidRPr="00091AA6" w:rsidRDefault="00091AA6" w:rsidP="00091AA6">
      <w:pPr>
        <w:ind w:firstLine="709"/>
        <w:jc w:val="both"/>
        <w:rPr>
          <w:bCs/>
          <w:sz w:val="28"/>
          <w:szCs w:val="28"/>
        </w:rPr>
      </w:pPr>
      <w:r w:rsidRPr="00091AA6">
        <w:rPr>
          <w:sz w:val="28"/>
          <w:szCs w:val="28"/>
        </w:rPr>
        <w:t>О2у</w:t>
      </w:r>
      <w:proofErr w:type="spellStart"/>
      <w:r w:rsidRPr="00091AA6">
        <w:rPr>
          <w:sz w:val="28"/>
          <w:szCs w:val="28"/>
          <w:vertAlign w:val="subscript"/>
          <w:lang w:val="en-US"/>
        </w:rPr>
        <w:t>i</w:t>
      </w:r>
      <w:proofErr w:type="spellEnd"/>
      <w:r w:rsidRPr="00091AA6">
        <w:rPr>
          <w:sz w:val="28"/>
          <w:szCs w:val="28"/>
        </w:rPr>
        <w:t xml:space="preserve"> – суммарная стоимость завершенных в 201</w:t>
      </w:r>
      <w:r w:rsidR="00C5361F">
        <w:rPr>
          <w:sz w:val="28"/>
          <w:szCs w:val="28"/>
        </w:rPr>
        <w:t>3-2016</w:t>
      </w:r>
      <w:r w:rsidRPr="00091AA6">
        <w:rPr>
          <w:sz w:val="28"/>
          <w:szCs w:val="28"/>
        </w:rPr>
        <w:t> гг. поставок товаров</w:t>
      </w:r>
      <w:proofErr w:type="gramStart"/>
      <w:r w:rsidR="00ED2A63">
        <w:rPr>
          <w:sz w:val="28"/>
          <w:szCs w:val="28"/>
          <w:vertAlign w:val="superscript"/>
        </w:rPr>
        <w:t>2</w:t>
      </w:r>
      <w:proofErr w:type="gramEnd"/>
      <w:r w:rsidRPr="00091AA6">
        <w:rPr>
          <w:sz w:val="28"/>
          <w:szCs w:val="28"/>
        </w:rPr>
        <w:t>, i-</w:t>
      </w:r>
      <w:proofErr w:type="spellStart"/>
      <w:r w:rsidRPr="00091AA6">
        <w:rPr>
          <w:sz w:val="28"/>
          <w:szCs w:val="28"/>
        </w:rPr>
        <w:t>го</w:t>
      </w:r>
      <w:proofErr w:type="spellEnd"/>
      <w:r w:rsidRPr="00091AA6">
        <w:rPr>
          <w:sz w:val="28"/>
          <w:szCs w:val="28"/>
        </w:rPr>
        <w:t xml:space="preserve"> участника, руб.</w:t>
      </w:r>
      <w:r w:rsidR="00D63D4E">
        <w:rPr>
          <w:sz w:val="28"/>
          <w:szCs w:val="28"/>
        </w:rPr>
        <w:t xml:space="preserve"> без НДС.</w:t>
      </w:r>
    </w:p>
    <w:p w:rsidR="00091AA6" w:rsidRPr="00091AA6" w:rsidRDefault="00091AA6" w:rsidP="00091AA6">
      <w:pPr>
        <w:ind w:firstLine="709"/>
        <w:jc w:val="both"/>
        <w:rPr>
          <w:bCs/>
          <w:sz w:val="28"/>
          <w:szCs w:val="28"/>
        </w:rPr>
      </w:pPr>
      <w:proofErr w:type="gramStart"/>
      <w:r w:rsidRPr="00091AA6">
        <w:rPr>
          <w:sz w:val="28"/>
          <w:szCs w:val="28"/>
          <w:lang w:val="en-US"/>
        </w:rPr>
        <w:t>O</w:t>
      </w:r>
      <w:r w:rsidRPr="00091AA6">
        <w:rPr>
          <w:sz w:val="28"/>
          <w:szCs w:val="28"/>
        </w:rPr>
        <w:t>2у</w:t>
      </w:r>
      <w:r w:rsidRPr="00091AA6">
        <w:rPr>
          <w:sz w:val="28"/>
          <w:szCs w:val="28"/>
          <w:vertAlign w:val="subscript"/>
          <w:lang w:val="en-US"/>
        </w:rPr>
        <w:t>max</w:t>
      </w:r>
      <w:r w:rsidRPr="00091AA6">
        <w:rPr>
          <w:sz w:val="28"/>
          <w:szCs w:val="28"/>
        </w:rPr>
        <w:t xml:space="preserve"> – максимальный опыт (суммарная стоимость завершенных в 201</w:t>
      </w:r>
      <w:r w:rsidR="00C5361F">
        <w:rPr>
          <w:sz w:val="28"/>
          <w:szCs w:val="28"/>
        </w:rPr>
        <w:t>3</w:t>
      </w:r>
      <w:r w:rsidRPr="00091AA6">
        <w:rPr>
          <w:sz w:val="28"/>
          <w:szCs w:val="28"/>
        </w:rPr>
        <w:t>-201</w:t>
      </w:r>
      <w:r w:rsidR="00C5361F">
        <w:rPr>
          <w:sz w:val="28"/>
          <w:szCs w:val="28"/>
        </w:rPr>
        <w:t>6</w:t>
      </w:r>
      <w:r w:rsidRPr="00091AA6">
        <w:rPr>
          <w:sz w:val="28"/>
          <w:szCs w:val="28"/>
        </w:rPr>
        <w:t> гг. поставок товаров</w:t>
      </w:r>
      <w:r w:rsidR="00ED2A63">
        <w:rPr>
          <w:sz w:val="28"/>
          <w:szCs w:val="28"/>
          <w:vertAlign w:val="superscript"/>
        </w:rPr>
        <w:t>2</w:t>
      </w:r>
      <w:r w:rsidRPr="00091AA6">
        <w:rPr>
          <w:sz w:val="28"/>
          <w:szCs w:val="28"/>
        </w:rPr>
        <w:t xml:space="preserve"> из представленного опыта всех допущенных участников, но не более предельного значения, руб.</w:t>
      </w:r>
      <w:r w:rsidR="001A78CD">
        <w:rPr>
          <w:sz w:val="28"/>
          <w:szCs w:val="28"/>
        </w:rPr>
        <w:t xml:space="preserve"> без НДС.</w:t>
      </w:r>
      <w:proofErr w:type="gramEnd"/>
    </w:p>
    <w:p w:rsidR="00091AA6" w:rsidRPr="00091AA6" w:rsidRDefault="00091AA6" w:rsidP="00091AA6">
      <w:pPr>
        <w:ind w:firstLine="709"/>
        <w:jc w:val="both"/>
        <w:rPr>
          <w:bCs/>
          <w:sz w:val="28"/>
          <w:szCs w:val="28"/>
        </w:rPr>
      </w:pPr>
      <w:r w:rsidRPr="00091AA6">
        <w:rPr>
          <w:sz w:val="28"/>
          <w:szCs w:val="28"/>
        </w:rPr>
        <w:t>Предельное значение опыта участника (</w:t>
      </w:r>
      <w:r w:rsidRPr="00091AA6">
        <w:rPr>
          <w:sz w:val="28"/>
          <w:szCs w:val="28"/>
          <w:lang w:val="en-US"/>
        </w:rPr>
        <w:t>O</w:t>
      </w:r>
      <w:r w:rsidRPr="00091AA6">
        <w:rPr>
          <w:sz w:val="28"/>
          <w:szCs w:val="28"/>
        </w:rPr>
        <w:t>2у</w:t>
      </w:r>
      <w:r w:rsidRPr="00091AA6">
        <w:rPr>
          <w:sz w:val="28"/>
          <w:szCs w:val="28"/>
          <w:vertAlign w:val="subscript"/>
          <w:lang w:val="en-US"/>
        </w:rPr>
        <w:t>max</w:t>
      </w:r>
      <w:r w:rsidR="001A78CD">
        <w:rPr>
          <w:sz w:val="28"/>
          <w:szCs w:val="28"/>
        </w:rPr>
        <w:t xml:space="preserve">): </w:t>
      </w:r>
      <w:r w:rsidR="000E6AC0">
        <w:rPr>
          <w:sz w:val="28"/>
          <w:szCs w:val="28"/>
        </w:rPr>
        <w:t>313 998 000,00</w:t>
      </w:r>
      <w:r w:rsidR="001A78CD">
        <w:rPr>
          <w:sz w:val="28"/>
          <w:szCs w:val="28"/>
        </w:rPr>
        <w:t xml:space="preserve"> руб.</w:t>
      </w:r>
      <w:r w:rsidR="000E6AC0">
        <w:rPr>
          <w:sz w:val="28"/>
          <w:szCs w:val="28"/>
        </w:rPr>
        <w:t xml:space="preserve"> без НДС</w:t>
      </w:r>
    </w:p>
    <w:p w:rsidR="00091AA6" w:rsidRPr="00091AA6" w:rsidRDefault="00091AA6" w:rsidP="00091AA6">
      <w:pPr>
        <w:spacing w:before="120"/>
        <w:ind w:firstLine="709"/>
        <w:jc w:val="both"/>
        <w:rPr>
          <w:bCs/>
          <w:sz w:val="28"/>
          <w:szCs w:val="28"/>
        </w:rPr>
      </w:pPr>
      <w:r w:rsidRPr="00091AA6">
        <w:rPr>
          <w:sz w:val="28"/>
          <w:szCs w:val="28"/>
        </w:rPr>
        <w:t xml:space="preserve">В случае если </w:t>
      </w:r>
      <w:r w:rsidRPr="00091AA6">
        <w:rPr>
          <w:sz w:val="28"/>
          <w:szCs w:val="28"/>
          <w:lang w:val="en-US"/>
        </w:rPr>
        <w:t>O</w:t>
      </w:r>
      <w:r w:rsidRPr="00091AA6">
        <w:rPr>
          <w:sz w:val="28"/>
          <w:szCs w:val="28"/>
        </w:rPr>
        <w:t>2у</w:t>
      </w:r>
      <w:proofErr w:type="spellStart"/>
      <w:r w:rsidRPr="00091AA6">
        <w:rPr>
          <w:sz w:val="28"/>
          <w:szCs w:val="28"/>
          <w:vertAlign w:val="subscript"/>
          <w:lang w:val="en-US"/>
        </w:rPr>
        <w:t>i</w:t>
      </w:r>
      <w:proofErr w:type="spellEnd"/>
      <w:r w:rsidRPr="00091AA6">
        <w:rPr>
          <w:sz w:val="28"/>
          <w:szCs w:val="28"/>
        </w:rPr>
        <w:t xml:space="preserve"> более чем предельное значение </w:t>
      </w:r>
      <w:r w:rsidRPr="00091AA6">
        <w:rPr>
          <w:sz w:val="28"/>
          <w:szCs w:val="28"/>
          <w:lang w:val="en-US"/>
        </w:rPr>
        <w:t>O</w:t>
      </w:r>
      <w:r w:rsidRPr="00091AA6">
        <w:rPr>
          <w:sz w:val="28"/>
          <w:szCs w:val="28"/>
        </w:rPr>
        <w:t>2у</w:t>
      </w:r>
      <w:r w:rsidRPr="00091AA6">
        <w:rPr>
          <w:sz w:val="28"/>
          <w:szCs w:val="28"/>
          <w:vertAlign w:val="subscript"/>
          <w:lang w:val="en-US"/>
        </w:rPr>
        <w:t>max</w:t>
      </w:r>
      <w:r w:rsidRPr="00091AA6">
        <w:rPr>
          <w:sz w:val="28"/>
          <w:szCs w:val="28"/>
        </w:rPr>
        <w:t xml:space="preserve">, то </w:t>
      </w:r>
      <w:r w:rsidRPr="00091AA6">
        <w:rPr>
          <w:sz w:val="28"/>
          <w:szCs w:val="28"/>
          <w:lang w:val="en-US"/>
        </w:rPr>
        <w:t>O</w:t>
      </w:r>
      <w:r w:rsidRPr="00091AA6">
        <w:rPr>
          <w:sz w:val="28"/>
          <w:szCs w:val="28"/>
        </w:rPr>
        <w:t>2у</w:t>
      </w:r>
      <w:proofErr w:type="spellStart"/>
      <w:r w:rsidRPr="00091AA6">
        <w:rPr>
          <w:sz w:val="28"/>
          <w:szCs w:val="28"/>
          <w:vertAlign w:val="subscript"/>
          <w:lang w:val="en-US"/>
        </w:rPr>
        <w:t>i</w:t>
      </w:r>
      <w:proofErr w:type="spellEnd"/>
      <w:r w:rsidRPr="00091AA6">
        <w:rPr>
          <w:sz w:val="28"/>
          <w:szCs w:val="28"/>
        </w:rPr>
        <w:t xml:space="preserve"> принимается равным такому предельному значению.</w:t>
      </w:r>
    </w:p>
    <w:p w:rsidR="00091AA6" w:rsidRPr="00091AA6" w:rsidRDefault="00091AA6" w:rsidP="00091AA6">
      <w:pPr>
        <w:ind w:firstLine="709"/>
        <w:jc w:val="both"/>
        <w:rPr>
          <w:b/>
          <w:bCs/>
          <w:i/>
          <w:sz w:val="28"/>
          <w:szCs w:val="28"/>
        </w:rPr>
      </w:pPr>
    </w:p>
    <w:p w:rsidR="001A78CD" w:rsidRPr="001A78CD" w:rsidRDefault="001A78CD" w:rsidP="001A78CD">
      <w:pPr>
        <w:ind w:firstLine="709"/>
        <w:jc w:val="both"/>
        <w:rPr>
          <w:b/>
          <w:bCs/>
          <w:i/>
          <w:iCs/>
          <w:sz w:val="28"/>
          <w:szCs w:val="28"/>
        </w:rPr>
      </w:pPr>
      <w:r w:rsidRPr="001A78CD">
        <w:rPr>
          <w:b/>
          <w:bCs/>
          <w:i/>
          <w:iCs/>
          <w:sz w:val="28"/>
          <w:szCs w:val="28"/>
        </w:rPr>
        <w:t>К</w:t>
      </w:r>
      <w:proofErr w:type="gramStart"/>
      <w:r w:rsidRPr="001A78CD">
        <w:rPr>
          <w:b/>
          <w:bCs/>
          <w:i/>
          <w:iCs/>
          <w:sz w:val="28"/>
          <w:szCs w:val="28"/>
        </w:rPr>
        <w:t>1</w:t>
      </w:r>
      <w:proofErr w:type="gramEnd"/>
      <w:r w:rsidRPr="001A78CD">
        <w:rPr>
          <w:b/>
          <w:bCs/>
          <w:i/>
          <w:iCs/>
          <w:sz w:val="28"/>
          <w:szCs w:val="28"/>
        </w:rPr>
        <w:t xml:space="preserve"> = </w:t>
      </w:r>
      <w:r w:rsidR="000E6AC0">
        <w:rPr>
          <w:b/>
          <w:bCs/>
          <w:i/>
          <w:iCs/>
          <w:sz w:val="28"/>
          <w:szCs w:val="28"/>
        </w:rPr>
        <w:t>0,63</w:t>
      </w:r>
      <w:r w:rsidRPr="001A78CD">
        <w:rPr>
          <w:b/>
          <w:bCs/>
          <w:i/>
          <w:iCs/>
          <w:sz w:val="28"/>
          <w:szCs w:val="28"/>
        </w:rPr>
        <w:t xml:space="preserve"> – коэффициент, указывающий на долю оборудования для систем, важных для безопасности (1 и/или 2 и/или 3 классов безопасности) в общем объеме закупки; </w:t>
      </w:r>
    </w:p>
    <w:p w:rsidR="001A78CD" w:rsidRPr="001A78CD" w:rsidRDefault="001A78CD" w:rsidP="001A78CD">
      <w:pPr>
        <w:ind w:firstLine="709"/>
        <w:jc w:val="both"/>
        <w:rPr>
          <w:b/>
          <w:bCs/>
          <w:i/>
          <w:iCs/>
          <w:sz w:val="28"/>
          <w:szCs w:val="28"/>
        </w:rPr>
      </w:pPr>
      <w:r w:rsidRPr="001A78CD">
        <w:rPr>
          <w:b/>
          <w:bCs/>
          <w:i/>
          <w:iCs/>
          <w:sz w:val="28"/>
          <w:szCs w:val="28"/>
        </w:rPr>
        <w:t>К</w:t>
      </w:r>
      <w:proofErr w:type="gramStart"/>
      <w:r w:rsidRPr="001A78CD">
        <w:rPr>
          <w:b/>
          <w:bCs/>
          <w:i/>
          <w:iCs/>
          <w:sz w:val="28"/>
          <w:szCs w:val="28"/>
        </w:rPr>
        <w:t>2</w:t>
      </w:r>
      <w:proofErr w:type="gramEnd"/>
      <w:r w:rsidRPr="001A78CD">
        <w:rPr>
          <w:b/>
          <w:bCs/>
          <w:i/>
          <w:iCs/>
          <w:sz w:val="28"/>
          <w:szCs w:val="28"/>
        </w:rPr>
        <w:t xml:space="preserve"> = </w:t>
      </w:r>
      <w:r w:rsidR="000E6AC0">
        <w:rPr>
          <w:b/>
          <w:bCs/>
          <w:i/>
          <w:iCs/>
          <w:sz w:val="28"/>
          <w:szCs w:val="28"/>
        </w:rPr>
        <w:t xml:space="preserve">0,37 </w:t>
      </w:r>
      <w:r w:rsidRPr="001A78CD">
        <w:rPr>
          <w:b/>
          <w:bCs/>
          <w:i/>
          <w:iCs/>
          <w:sz w:val="28"/>
          <w:szCs w:val="28"/>
        </w:rPr>
        <w:t>–  коэффициент, указывающий на долю товара, не относящемуся к оборудованию для систем, важных для безопасности (1 и/или 2 и/или 3 классов безопасности) в общем объеме закупки5</w:t>
      </w:r>
    </w:p>
    <w:p w:rsidR="00091AA6" w:rsidRPr="00091AA6" w:rsidRDefault="00091AA6" w:rsidP="00091AA6">
      <w:pPr>
        <w:pStyle w:val="Times12"/>
        <w:tabs>
          <w:tab w:val="left" w:pos="0"/>
          <w:tab w:val="left" w:pos="1140"/>
        </w:tabs>
        <w:ind w:firstLine="0"/>
        <w:rPr>
          <w:color w:val="000000" w:themeColor="text1"/>
          <w:sz w:val="28"/>
          <w:szCs w:val="28"/>
        </w:rPr>
      </w:pPr>
    </w:p>
    <w:p w:rsidR="00ED2A63" w:rsidRDefault="00ED2A63" w:rsidP="00ED2A63">
      <w:pPr>
        <w:ind w:firstLine="709"/>
        <w:jc w:val="both"/>
        <w:rPr>
          <w:bCs/>
          <w:i/>
          <w:color w:val="000000" w:themeColor="text1"/>
          <w:sz w:val="28"/>
        </w:rPr>
      </w:pPr>
      <w:r w:rsidRPr="00ED2A63">
        <w:rPr>
          <w:bCs/>
          <w:i/>
          <w:color w:val="000000" w:themeColor="text1"/>
          <w:sz w:val="28"/>
          <w:vertAlign w:val="superscript"/>
        </w:rPr>
        <w:t>1</w:t>
      </w:r>
      <w:r w:rsidRPr="00ED2A63">
        <w:rPr>
          <w:bCs/>
          <w:i/>
          <w:color w:val="000000" w:themeColor="text1"/>
          <w:sz w:val="28"/>
        </w:rPr>
        <w:t>При проверке на соответствие данному требованию к учёту будет приниматься любое оборудование из ниже перечисленного:</w:t>
      </w:r>
    </w:p>
    <w:p w:rsidR="00461D23" w:rsidRPr="00ED2A63" w:rsidRDefault="00461D23" w:rsidP="00ED2A63">
      <w:pPr>
        <w:ind w:firstLine="709"/>
        <w:jc w:val="both"/>
        <w:rPr>
          <w:bCs/>
          <w:i/>
          <w:color w:val="000000" w:themeColor="text1"/>
          <w:sz w:val="28"/>
        </w:rPr>
      </w:pPr>
      <w:r>
        <w:rPr>
          <w:bCs/>
          <w:i/>
          <w:color w:val="000000" w:themeColor="text1"/>
          <w:sz w:val="28"/>
        </w:rPr>
        <w:t xml:space="preserve"> </w:t>
      </w:r>
      <w:r w:rsidRPr="00994990">
        <w:rPr>
          <w:bCs/>
          <w:i/>
          <w:color w:val="000000" w:themeColor="text1"/>
          <w:sz w:val="28"/>
        </w:rPr>
        <w:t xml:space="preserve">- </w:t>
      </w:r>
      <w:proofErr w:type="spellStart"/>
      <w:r w:rsidRPr="00994990">
        <w:rPr>
          <w:bCs/>
          <w:i/>
          <w:color w:val="000000" w:themeColor="text1"/>
          <w:sz w:val="28"/>
        </w:rPr>
        <w:t>армопучки</w:t>
      </w:r>
      <w:proofErr w:type="spellEnd"/>
      <w:r w:rsidRPr="00994990">
        <w:rPr>
          <w:bCs/>
          <w:i/>
          <w:color w:val="000000" w:themeColor="text1"/>
          <w:sz w:val="28"/>
        </w:rPr>
        <w:t>;</w:t>
      </w:r>
    </w:p>
    <w:p w:rsidR="00ED2A63" w:rsidRPr="00ED2A63" w:rsidRDefault="00ED2A63" w:rsidP="00ED2A63">
      <w:pPr>
        <w:ind w:firstLine="709"/>
        <w:jc w:val="both"/>
        <w:rPr>
          <w:i/>
          <w:color w:val="000000" w:themeColor="text1"/>
          <w:sz w:val="28"/>
        </w:rPr>
      </w:pPr>
      <w:r w:rsidRPr="00ED2A63">
        <w:rPr>
          <w:i/>
          <w:color w:val="000000" w:themeColor="text1"/>
          <w:sz w:val="28"/>
        </w:rPr>
        <w:t xml:space="preserve"> - клиновые зажимы;</w:t>
      </w:r>
    </w:p>
    <w:p w:rsidR="00ED2A63" w:rsidRPr="00ED2A63" w:rsidRDefault="00ED2A63" w:rsidP="00ED2A63">
      <w:pPr>
        <w:ind w:firstLine="709"/>
        <w:jc w:val="both"/>
        <w:rPr>
          <w:i/>
          <w:color w:val="000000" w:themeColor="text1"/>
          <w:sz w:val="28"/>
        </w:rPr>
      </w:pPr>
      <w:r>
        <w:rPr>
          <w:i/>
          <w:color w:val="000000" w:themeColor="text1"/>
          <w:sz w:val="28"/>
        </w:rPr>
        <w:t xml:space="preserve"> </w:t>
      </w:r>
      <w:r w:rsidRPr="00ED2A63">
        <w:rPr>
          <w:i/>
          <w:color w:val="000000" w:themeColor="text1"/>
          <w:sz w:val="28"/>
        </w:rPr>
        <w:t>- датчики силы;</w:t>
      </w:r>
    </w:p>
    <w:p w:rsidR="00ED2A63" w:rsidRPr="00ED2A63" w:rsidRDefault="00ED2A63" w:rsidP="00ED2A63">
      <w:pPr>
        <w:ind w:firstLine="709"/>
        <w:jc w:val="both"/>
        <w:rPr>
          <w:i/>
          <w:color w:val="000000" w:themeColor="text1"/>
          <w:sz w:val="28"/>
        </w:rPr>
      </w:pPr>
      <w:r>
        <w:rPr>
          <w:i/>
          <w:color w:val="000000" w:themeColor="text1"/>
          <w:sz w:val="28"/>
        </w:rPr>
        <w:t xml:space="preserve"> </w:t>
      </w:r>
      <w:r w:rsidRPr="00ED2A63">
        <w:rPr>
          <w:i/>
          <w:color w:val="000000" w:themeColor="text1"/>
          <w:sz w:val="28"/>
        </w:rPr>
        <w:t>- анкерные устройства вертикальных канатов;</w:t>
      </w:r>
    </w:p>
    <w:p w:rsidR="00ED2A63" w:rsidRPr="00ED2A63" w:rsidRDefault="00ED2A63" w:rsidP="00ED2A63">
      <w:pPr>
        <w:ind w:firstLine="709"/>
        <w:jc w:val="both"/>
        <w:rPr>
          <w:i/>
          <w:color w:val="000000" w:themeColor="text1"/>
          <w:sz w:val="28"/>
        </w:rPr>
      </w:pPr>
      <w:r>
        <w:rPr>
          <w:i/>
          <w:color w:val="000000" w:themeColor="text1"/>
          <w:sz w:val="28"/>
        </w:rPr>
        <w:t xml:space="preserve"> </w:t>
      </w:r>
      <w:r w:rsidRPr="00ED2A63">
        <w:rPr>
          <w:i/>
          <w:color w:val="000000" w:themeColor="text1"/>
          <w:sz w:val="28"/>
        </w:rPr>
        <w:t>- анкерные устройства горизонтальных канатов купола;</w:t>
      </w:r>
    </w:p>
    <w:p w:rsidR="00ED2A63" w:rsidRPr="00ED2A63" w:rsidRDefault="00ED2A63" w:rsidP="00ED2A63">
      <w:pPr>
        <w:ind w:firstLine="709"/>
        <w:jc w:val="both"/>
        <w:rPr>
          <w:i/>
          <w:color w:val="000000" w:themeColor="text1"/>
          <w:sz w:val="28"/>
        </w:rPr>
      </w:pPr>
      <w:r w:rsidRPr="00ED2A63">
        <w:rPr>
          <w:i/>
          <w:color w:val="000000" w:themeColor="text1"/>
          <w:sz w:val="28"/>
        </w:rPr>
        <w:t xml:space="preserve"> - анкерные устройства горизонтальных канатов цилиндра.</w:t>
      </w:r>
    </w:p>
    <w:p w:rsidR="00ED2A63" w:rsidRPr="00ED2A63" w:rsidRDefault="00ED2A63" w:rsidP="00ED2A63">
      <w:pPr>
        <w:ind w:firstLine="709"/>
        <w:jc w:val="both"/>
        <w:rPr>
          <w:i/>
          <w:color w:val="000000" w:themeColor="text1"/>
          <w:sz w:val="28"/>
        </w:rPr>
      </w:pPr>
      <w:r>
        <w:rPr>
          <w:i/>
          <w:color w:val="000000" w:themeColor="text1"/>
          <w:sz w:val="28"/>
        </w:rPr>
        <w:t xml:space="preserve"> </w:t>
      </w:r>
      <w:r w:rsidRPr="00ED2A63">
        <w:rPr>
          <w:i/>
          <w:color w:val="000000" w:themeColor="text1"/>
          <w:sz w:val="28"/>
        </w:rPr>
        <w:t>- канаты цилиндра (кольцевые горизонтальные);</w:t>
      </w:r>
    </w:p>
    <w:p w:rsidR="00ED2A63" w:rsidRPr="00ED2A63" w:rsidRDefault="00ED2A63" w:rsidP="00ED2A63">
      <w:pPr>
        <w:ind w:firstLine="709"/>
        <w:jc w:val="both"/>
        <w:rPr>
          <w:i/>
          <w:color w:val="000000" w:themeColor="text1"/>
          <w:sz w:val="28"/>
        </w:rPr>
      </w:pPr>
      <w:r w:rsidRPr="00ED2A63">
        <w:rPr>
          <w:i/>
          <w:color w:val="000000" w:themeColor="text1"/>
          <w:sz w:val="28"/>
        </w:rPr>
        <w:t xml:space="preserve"> - канаты вертикальные;</w:t>
      </w:r>
    </w:p>
    <w:p w:rsidR="00ED2A63" w:rsidRPr="00ED2A63" w:rsidRDefault="00ED2A63" w:rsidP="00ED2A63">
      <w:pPr>
        <w:ind w:firstLine="709"/>
        <w:jc w:val="both"/>
        <w:rPr>
          <w:bCs/>
          <w:i/>
          <w:color w:val="000000" w:themeColor="text1"/>
          <w:sz w:val="28"/>
        </w:rPr>
      </w:pPr>
      <w:r>
        <w:rPr>
          <w:bCs/>
          <w:i/>
          <w:color w:val="000000" w:themeColor="text1"/>
          <w:sz w:val="28"/>
        </w:rPr>
        <w:t xml:space="preserve"> </w:t>
      </w:r>
      <w:r w:rsidRPr="00ED2A63">
        <w:rPr>
          <w:bCs/>
          <w:i/>
          <w:color w:val="000000" w:themeColor="text1"/>
          <w:sz w:val="28"/>
        </w:rPr>
        <w:t>- канаты купола (кольцевые горизонтальные);</w:t>
      </w:r>
    </w:p>
    <w:p w:rsidR="00ED2A63" w:rsidRPr="00ED2A63" w:rsidRDefault="00ED2A63" w:rsidP="00ED2A63">
      <w:pPr>
        <w:ind w:firstLine="709"/>
        <w:jc w:val="both"/>
        <w:rPr>
          <w:bCs/>
          <w:i/>
          <w:color w:val="000000" w:themeColor="text1"/>
          <w:sz w:val="28"/>
        </w:rPr>
      </w:pPr>
      <w:r w:rsidRPr="00ED2A63">
        <w:rPr>
          <w:bCs/>
          <w:i/>
          <w:color w:val="000000" w:themeColor="text1"/>
          <w:sz w:val="28"/>
        </w:rPr>
        <w:t xml:space="preserve"> - системы преднапряжения защитной оболочки в целом.</w:t>
      </w:r>
    </w:p>
    <w:p w:rsidR="00ED2A63" w:rsidRPr="00ED2A63" w:rsidRDefault="00ED2A63" w:rsidP="00ED2A63">
      <w:pPr>
        <w:ind w:firstLine="709"/>
        <w:jc w:val="both"/>
        <w:rPr>
          <w:bCs/>
          <w:i/>
          <w:color w:val="000000" w:themeColor="text1"/>
          <w:sz w:val="28"/>
        </w:rPr>
      </w:pPr>
    </w:p>
    <w:p w:rsidR="00ED2A63" w:rsidRPr="00ED2A63" w:rsidRDefault="00ED2A63" w:rsidP="00ED2A63">
      <w:pPr>
        <w:jc w:val="both"/>
        <w:rPr>
          <w:i/>
          <w:sz w:val="28"/>
        </w:rPr>
      </w:pPr>
      <w:r w:rsidRPr="00ED2A63">
        <w:rPr>
          <w:i/>
          <w:sz w:val="28"/>
          <w:vertAlign w:val="superscript"/>
        </w:rPr>
        <w:t>2</w:t>
      </w:r>
      <w:r w:rsidRPr="00ED2A63">
        <w:rPr>
          <w:i/>
          <w:sz w:val="28"/>
        </w:rPr>
        <w:t xml:space="preserve">К учёту будет приниматься любой товар в соответствии с классом 25 </w:t>
      </w:r>
      <w:r w:rsidRPr="00ED2A63">
        <w:rPr>
          <w:i/>
          <w:color w:val="000000"/>
          <w:sz w:val="28"/>
        </w:rPr>
        <w:t>"</w:t>
      </w:r>
      <w:r w:rsidRPr="00ED2A63">
        <w:rPr>
          <w:i/>
          <w:sz w:val="28"/>
        </w:rPr>
        <w:t>Изделия металлические готовые, кроме машин и оборудования</w:t>
      </w:r>
      <w:r w:rsidRPr="00ED2A63">
        <w:rPr>
          <w:i/>
          <w:color w:val="000000"/>
          <w:sz w:val="28"/>
        </w:rPr>
        <w:t>"</w:t>
      </w:r>
      <w:r w:rsidRPr="00ED2A63">
        <w:rPr>
          <w:i/>
          <w:sz w:val="28"/>
        </w:rPr>
        <w:t xml:space="preserve"> «Общероссийского классификатора продукции по видам экономической деятельности (ОКПД 2) </w:t>
      </w:r>
      <w:proofErr w:type="gramStart"/>
      <w:r w:rsidRPr="00ED2A63">
        <w:rPr>
          <w:i/>
          <w:sz w:val="28"/>
        </w:rPr>
        <w:t>ОК</w:t>
      </w:r>
      <w:proofErr w:type="gramEnd"/>
      <w:r w:rsidRPr="00ED2A63">
        <w:rPr>
          <w:i/>
          <w:sz w:val="28"/>
        </w:rPr>
        <w:t> 034-2014 «КПЕС 2008».</w:t>
      </w:r>
    </w:p>
    <w:p w:rsidR="007812F4" w:rsidRPr="00D50E7C" w:rsidRDefault="007812F4" w:rsidP="007812F4">
      <w:pPr>
        <w:ind w:firstLine="709"/>
        <w:jc w:val="both"/>
        <w:rPr>
          <w:b/>
          <w:bCs/>
          <w:i/>
          <w:sz w:val="20"/>
          <w:szCs w:val="20"/>
        </w:rPr>
      </w:pPr>
    </w:p>
    <w:p w:rsidR="002A62BF" w:rsidRDefault="002A62BF" w:rsidP="002A62BF">
      <w:pPr>
        <w:tabs>
          <w:tab w:val="left" w:pos="0"/>
          <w:tab w:val="left" w:pos="1062"/>
          <w:tab w:val="left" w:pos="1701"/>
          <w:tab w:val="left" w:pos="1985"/>
        </w:tabs>
        <w:ind w:right="70" w:firstLine="709"/>
        <w:jc w:val="both"/>
        <w:rPr>
          <w:bCs/>
          <w:sz w:val="28"/>
          <w:szCs w:val="28"/>
        </w:rPr>
      </w:pPr>
      <w:proofErr w:type="gramStart"/>
      <w:r>
        <w:rPr>
          <w:bCs/>
          <w:sz w:val="28"/>
          <w:szCs w:val="28"/>
        </w:rPr>
        <w:t xml:space="preserve">При оценке участника </w:t>
      </w:r>
      <w:r w:rsidR="00311CB2" w:rsidRPr="00311CB2">
        <w:rPr>
          <w:bCs/>
          <w:sz w:val="28"/>
          <w:szCs w:val="28"/>
        </w:rPr>
        <w:t xml:space="preserve">конкурса </w:t>
      </w:r>
      <w:r>
        <w:rPr>
          <w:bCs/>
          <w:sz w:val="28"/>
          <w:szCs w:val="28"/>
        </w:rPr>
        <w:t>по данному подкритерию общее количество начисленных в соответствии с вышеуказанным порядком баллов за наличие опыта (</w:t>
      </w:r>
      <w:proofErr w:type="spellStart"/>
      <w:r>
        <w:rPr>
          <w:bCs/>
          <w:sz w:val="28"/>
          <w:szCs w:val="28"/>
        </w:rPr>
        <w:t>БОу</w:t>
      </w:r>
      <w:r>
        <w:rPr>
          <w:bCs/>
          <w:sz w:val="28"/>
          <w:szCs w:val="28"/>
          <w:vertAlign w:val="subscript"/>
        </w:rPr>
        <w:t>i</w:t>
      </w:r>
      <w:proofErr w:type="spellEnd"/>
      <w:r>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00311CB2" w:rsidRPr="00311CB2">
        <w:rPr>
          <w:bCs/>
          <w:sz w:val="28"/>
          <w:szCs w:val="28"/>
        </w:rPr>
        <w:t xml:space="preserve">конкурса </w:t>
      </w:r>
      <w:r>
        <w:rPr>
          <w:bCs/>
          <w:sz w:val="28"/>
          <w:szCs w:val="28"/>
        </w:rPr>
        <w:t>на официальном сайте, вынесенным не в</w:t>
      </w:r>
      <w:proofErr w:type="gramEnd"/>
      <w:r>
        <w:rPr>
          <w:bCs/>
          <w:sz w:val="28"/>
          <w:szCs w:val="28"/>
        </w:rPr>
        <w:t xml:space="preserve"> пользу участника </w:t>
      </w:r>
      <w:r w:rsidR="00311CB2">
        <w:rPr>
          <w:bCs/>
          <w:sz w:val="28"/>
          <w:szCs w:val="28"/>
        </w:rPr>
        <w:t>конкурса</w:t>
      </w:r>
      <w:proofErr w:type="gramStart"/>
      <w:r w:rsidR="00311CB2">
        <w:rPr>
          <w:bCs/>
          <w:sz w:val="28"/>
          <w:szCs w:val="28"/>
        </w:rPr>
        <w:t xml:space="preserve"> </w:t>
      </w:r>
      <w:r>
        <w:rPr>
          <w:bCs/>
          <w:sz w:val="28"/>
          <w:szCs w:val="28"/>
        </w:rPr>
        <w:t>,</w:t>
      </w:r>
      <w:proofErr w:type="gramEnd"/>
      <w:r>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00311CB2">
        <w:rPr>
          <w:bCs/>
          <w:sz w:val="28"/>
          <w:szCs w:val="28"/>
        </w:rPr>
        <w:t xml:space="preserve">конкурса </w:t>
      </w:r>
      <w:r>
        <w:rPr>
          <w:bCs/>
          <w:sz w:val="28"/>
          <w:szCs w:val="28"/>
        </w:rPr>
        <w:t xml:space="preserve">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Pr>
          <w:bCs/>
          <w:sz w:val="28"/>
          <w:szCs w:val="28"/>
        </w:rPr>
        <w:t>Госкорпорацией</w:t>
      </w:r>
      <w:proofErr w:type="spellEnd"/>
      <w:r>
        <w:rPr>
          <w:bCs/>
          <w:sz w:val="28"/>
          <w:szCs w:val="28"/>
        </w:rPr>
        <w:t xml:space="preserve"> «</w:t>
      </w:r>
      <w:proofErr w:type="spellStart"/>
      <w:r>
        <w:rPr>
          <w:bCs/>
          <w:sz w:val="28"/>
          <w:szCs w:val="28"/>
        </w:rPr>
        <w:t>Росатом</w:t>
      </w:r>
      <w:proofErr w:type="spellEnd"/>
      <w:r>
        <w:rPr>
          <w:bCs/>
          <w:sz w:val="28"/>
          <w:szCs w:val="28"/>
        </w:rPr>
        <w:t xml:space="preserve">» или ее организациями (предприятиями атомной отрасли). </w:t>
      </w:r>
    </w:p>
    <w:p w:rsidR="002A62BF" w:rsidRDefault="002A62BF" w:rsidP="002A62BF">
      <w:pPr>
        <w:tabs>
          <w:tab w:val="left" w:pos="0"/>
          <w:tab w:val="left" w:pos="1062"/>
          <w:tab w:val="left" w:pos="1701"/>
          <w:tab w:val="left" w:pos="1985"/>
        </w:tabs>
        <w:ind w:right="70" w:firstLine="709"/>
        <w:jc w:val="both"/>
        <w:rPr>
          <w:bCs/>
          <w:sz w:val="28"/>
          <w:szCs w:val="28"/>
        </w:rPr>
      </w:pPr>
      <w:r>
        <w:rPr>
          <w:bCs/>
          <w:sz w:val="28"/>
          <w:szCs w:val="28"/>
        </w:rPr>
        <w:t xml:space="preserve">Под суммой санкций понимается совокупность взысканных, либо подлежащих взысканию, с участника </w:t>
      </w:r>
      <w:r w:rsidR="00311CB2">
        <w:rPr>
          <w:bCs/>
          <w:sz w:val="28"/>
          <w:szCs w:val="28"/>
        </w:rPr>
        <w:t xml:space="preserve">конкурса </w:t>
      </w:r>
      <w:r>
        <w:rPr>
          <w:bCs/>
          <w:sz w:val="28"/>
          <w:szCs w:val="28"/>
        </w:rPr>
        <w:t>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2A62BF" w:rsidRDefault="002A62BF" w:rsidP="002A62BF">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2A62BF" w:rsidTr="002A62BF">
        <w:trPr>
          <w:tblHeader/>
        </w:trPr>
        <w:tc>
          <w:tcPr>
            <w:tcW w:w="4427" w:type="dxa"/>
            <w:tcBorders>
              <w:top w:val="single" w:sz="4" w:space="0" w:color="auto"/>
              <w:left w:val="single" w:sz="4" w:space="0" w:color="auto"/>
              <w:bottom w:val="single" w:sz="4" w:space="0" w:color="auto"/>
              <w:right w:val="single" w:sz="4" w:space="0" w:color="auto"/>
            </w:tcBorders>
            <w:vAlign w:val="center"/>
            <w:hideMark/>
          </w:tcPr>
          <w:p w:rsidR="002A62BF" w:rsidRDefault="002A62BF">
            <w:pPr>
              <w:tabs>
                <w:tab w:val="left" w:pos="0"/>
                <w:tab w:val="left" w:pos="1062"/>
                <w:tab w:val="left" w:pos="1701"/>
                <w:tab w:val="left" w:pos="1985"/>
              </w:tabs>
              <w:ind w:right="70"/>
              <w:jc w:val="center"/>
              <w:rPr>
                <w:rFonts w:eastAsia="Calibri"/>
                <w:bCs/>
                <w:lang w:eastAsia="en-US"/>
              </w:rPr>
            </w:pPr>
            <w:r>
              <w:rPr>
                <w:rFonts w:eastAsia="Calibri"/>
                <w:bCs/>
                <w:lang w:eastAsia="en-US"/>
              </w:rPr>
              <w:t xml:space="preserve">Наличие санкций </w:t>
            </w:r>
          </w:p>
        </w:tc>
        <w:tc>
          <w:tcPr>
            <w:tcW w:w="5427" w:type="dxa"/>
            <w:tcBorders>
              <w:top w:val="single" w:sz="4" w:space="0" w:color="auto"/>
              <w:left w:val="single" w:sz="4" w:space="0" w:color="auto"/>
              <w:bottom w:val="single" w:sz="4" w:space="0" w:color="auto"/>
              <w:right w:val="single" w:sz="4" w:space="0" w:color="auto"/>
            </w:tcBorders>
            <w:vAlign w:val="center"/>
            <w:hideMark/>
          </w:tcPr>
          <w:p w:rsidR="002A62BF" w:rsidRDefault="002A62BF">
            <w:pPr>
              <w:tabs>
                <w:tab w:val="left" w:pos="0"/>
                <w:tab w:val="left" w:pos="1062"/>
                <w:tab w:val="left" w:pos="1701"/>
                <w:tab w:val="left" w:pos="1985"/>
              </w:tabs>
              <w:ind w:right="70"/>
              <w:jc w:val="center"/>
              <w:rPr>
                <w:rFonts w:eastAsia="Calibri"/>
                <w:bCs/>
                <w:lang w:eastAsia="en-US"/>
              </w:rPr>
            </w:pPr>
            <w:r>
              <w:rPr>
                <w:rFonts w:eastAsia="Calibri"/>
                <w:bCs/>
                <w:lang w:eastAsia="en-US"/>
              </w:rPr>
              <w:t>Баллы (БС</w:t>
            </w:r>
            <w:proofErr w:type="spellStart"/>
            <w:proofErr w:type="gramStart"/>
            <w:r>
              <w:rPr>
                <w:rFonts w:eastAsia="Calibri"/>
                <w:bCs/>
                <w:vertAlign w:val="subscript"/>
                <w:lang w:val="en-US" w:eastAsia="en-US"/>
              </w:rPr>
              <w:t>i</w:t>
            </w:r>
            <w:proofErr w:type="spellEnd"/>
            <w:proofErr w:type="gramEnd"/>
            <w:r>
              <w:rPr>
                <w:rFonts w:eastAsia="Calibri"/>
                <w:bCs/>
                <w:lang w:val="en-US" w:eastAsia="en-US"/>
              </w:rPr>
              <w:t>)</w:t>
            </w:r>
          </w:p>
        </w:tc>
      </w:tr>
      <w:tr w:rsidR="002A62BF" w:rsidTr="002A62BF">
        <w:tc>
          <w:tcPr>
            <w:tcW w:w="4427" w:type="dxa"/>
            <w:tcBorders>
              <w:top w:val="single" w:sz="4" w:space="0" w:color="auto"/>
              <w:left w:val="single" w:sz="4" w:space="0" w:color="auto"/>
              <w:bottom w:val="single" w:sz="4" w:space="0" w:color="auto"/>
              <w:right w:val="single" w:sz="4" w:space="0" w:color="auto"/>
            </w:tcBorders>
            <w:vAlign w:val="center"/>
            <w:hideMark/>
          </w:tcPr>
          <w:p w:rsidR="002A62BF" w:rsidRDefault="002A62BF">
            <w:pPr>
              <w:tabs>
                <w:tab w:val="left" w:pos="0"/>
                <w:tab w:val="left" w:pos="1062"/>
                <w:tab w:val="left" w:pos="1701"/>
                <w:tab w:val="left" w:pos="1985"/>
              </w:tabs>
              <w:ind w:right="70"/>
              <w:jc w:val="center"/>
              <w:rPr>
                <w:rFonts w:eastAsia="Calibri"/>
                <w:bCs/>
                <w:lang w:eastAsia="en-US"/>
              </w:rPr>
            </w:pPr>
            <w:r>
              <w:rPr>
                <w:rFonts w:eastAsia="Calibri"/>
                <w:bCs/>
                <w:lang w:eastAsia="en-US"/>
              </w:rPr>
              <w:t>Санкции не применялись</w:t>
            </w:r>
          </w:p>
        </w:tc>
        <w:tc>
          <w:tcPr>
            <w:tcW w:w="5427" w:type="dxa"/>
            <w:tcBorders>
              <w:top w:val="single" w:sz="4" w:space="0" w:color="auto"/>
              <w:left w:val="single" w:sz="4" w:space="0" w:color="auto"/>
              <w:bottom w:val="single" w:sz="4" w:space="0" w:color="auto"/>
              <w:right w:val="single" w:sz="4" w:space="0" w:color="auto"/>
            </w:tcBorders>
            <w:vAlign w:val="center"/>
            <w:hideMark/>
          </w:tcPr>
          <w:p w:rsidR="002A62BF" w:rsidRDefault="002A62BF">
            <w:pPr>
              <w:tabs>
                <w:tab w:val="left" w:pos="0"/>
                <w:tab w:val="left" w:pos="1062"/>
                <w:tab w:val="left" w:pos="1701"/>
                <w:tab w:val="left" w:pos="1985"/>
              </w:tabs>
              <w:ind w:right="70"/>
              <w:jc w:val="center"/>
              <w:rPr>
                <w:vertAlign w:val="subscript"/>
              </w:rPr>
            </w:pPr>
            <w:r>
              <w:rPr>
                <w:rFonts w:eastAsia="Calibri"/>
                <w:bCs/>
                <w:lang w:eastAsia="en-US"/>
              </w:rPr>
              <w:t>БС</w:t>
            </w:r>
            <w:proofErr w:type="spellStart"/>
            <w:proofErr w:type="gramStart"/>
            <w:r>
              <w:rPr>
                <w:rFonts w:eastAsia="Calibri"/>
                <w:bCs/>
                <w:vertAlign w:val="subscript"/>
                <w:lang w:val="en-US" w:eastAsia="en-US"/>
              </w:rPr>
              <w:t>i</w:t>
            </w:r>
            <w:proofErr w:type="spellEnd"/>
            <w:proofErr w:type="gramEnd"/>
            <w:r w:rsidRPr="002A62BF">
              <w:rPr>
                <w:rFonts w:eastAsia="Calibri"/>
                <w:bCs/>
                <w:vertAlign w:val="subscript"/>
                <w:lang w:eastAsia="en-US"/>
              </w:rPr>
              <w:t xml:space="preserve"> </w:t>
            </w:r>
            <w:r>
              <w:rPr>
                <w:rFonts w:eastAsia="Calibri"/>
                <w:bCs/>
                <w:lang w:eastAsia="en-US"/>
              </w:rPr>
              <w:t>=</w:t>
            </w:r>
            <w:r>
              <w:rPr>
                <w:rFonts w:eastAsia="Calibri"/>
                <w:bCs/>
                <w:vertAlign w:val="subscript"/>
                <w:lang w:eastAsia="en-US"/>
              </w:rPr>
              <w:t xml:space="preserve"> </w:t>
            </w:r>
            <w:proofErr w:type="spellStart"/>
            <w:r>
              <w:t>БОу</w:t>
            </w:r>
            <w:r>
              <w:rPr>
                <w:vertAlign w:val="subscript"/>
                <w:lang w:val="en-US"/>
              </w:rPr>
              <w:t>i</w:t>
            </w:r>
            <w:proofErr w:type="spellEnd"/>
          </w:p>
          <w:p w:rsidR="002A62BF" w:rsidRDefault="002A62BF">
            <w:pPr>
              <w:tabs>
                <w:tab w:val="left" w:pos="0"/>
                <w:tab w:val="left" w:pos="1062"/>
                <w:tab w:val="left" w:pos="1701"/>
                <w:tab w:val="left" w:pos="1985"/>
              </w:tabs>
              <w:ind w:right="70"/>
              <w:jc w:val="center"/>
              <w:rPr>
                <w:rFonts w:eastAsia="Calibri"/>
                <w:bCs/>
                <w:lang w:eastAsia="en-US"/>
              </w:rPr>
            </w:pPr>
            <w:r>
              <w:rPr>
                <w:rFonts w:eastAsia="Calibri"/>
                <w:bCs/>
                <w:lang w:eastAsia="en-US"/>
              </w:rPr>
              <w:t xml:space="preserve">Количество баллов, присвоенное по опыту участника </w:t>
            </w:r>
            <w:r w:rsidR="00311CB2" w:rsidRPr="00311CB2">
              <w:rPr>
                <w:rFonts w:eastAsia="Calibri"/>
                <w:bCs/>
                <w:lang w:eastAsia="en-US"/>
              </w:rPr>
              <w:t>конкурса</w:t>
            </w:r>
            <w:r>
              <w:rPr>
                <w:rFonts w:eastAsia="Calibri"/>
                <w:bCs/>
                <w:lang w:eastAsia="en-US"/>
              </w:rPr>
              <w:t>, засчитывается в 100% размере</w:t>
            </w:r>
          </w:p>
        </w:tc>
      </w:tr>
      <w:tr w:rsidR="002A62BF" w:rsidTr="002A62BF">
        <w:tc>
          <w:tcPr>
            <w:tcW w:w="4427" w:type="dxa"/>
            <w:tcBorders>
              <w:top w:val="single" w:sz="4" w:space="0" w:color="auto"/>
              <w:left w:val="single" w:sz="4" w:space="0" w:color="auto"/>
              <w:bottom w:val="single" w:sz="4" w:space="0" w:color="auto"/>
              <w:right w:val="single" w:sz="4" w:space="0" w:color="auto"/>
            </w:tcBorders>
            <w:vAlign w:val="center"/>
            <w:hideMark/>
          </w:tcPr>
          <w:p w:rsidR="002A62BF" w:rsidRDefault="002A62BF" w:rsidP="00311CB2">
            <w:pPr>
              <w:tabs>
                <w:tab w:val="left" w:pos="0"/>
                <w:tab w:val="left" w:pos="1062"/>
                <w:tab w:val="left" w:pos="1701"/>
                <w:tab w:val="left" w:pos="1985"/>
              </w:tabs>
              <w:ind w:right="70"/>
              <w:jc w:val="center"/>
              <w:rPr>
                <w:rFonts w:eastAsia="Calibri"/>
                <w:bCs/>
                <w:lang w:eastAsia="en-US"/>
              </w:rPr>
            </w:pPr>
            <w:r>
              <w:rPr>
                <w:rFonts w:eastAsia="Calibri"/>
                <w:bCs/>
                <w:lang w:eastAsia="en-US"/>
              </w:rPr>
              <w:t xml:space="preserve">Размер санкции, </w:t>
            </w:r>
            <w:proofErr w:type="gramStart"/>
            <w:r>
              <w:rPr>
                <w:rFonts w:eastAsia="Calibri"/>
                <w:bCs/>
                <w:lang w:eastAsia="en-US"/>
              </w:rPr>
              <w:t>примененных</w:t>
            </w:r>
            <w:proofErr w:type="gramEnd"/>
            <w:r>
              <w:rPr>
                <w:rFonts w:eastAsia="Calibri"/>
                <w:bCs/>
                <w:lang w:eastAsia="en-US"/>
              </w:rPr>
              <w:t xml:space="preserve"> к участнику </w:t>
            </w:r>
            <w:r w:rsidR="00311CB2">
              <w:rPr>
                <w:bCs/>
                <w:sz w:val="28"/>
                <w:szCs w:val="28"/>
              </w:rPr>
              <w:t>конкурса</w:t>
            </w:r>
            <w:r>
              <w:rPr>
                <w:rFonts w:eastAsia="Calibri"/>
                <w:bCs/>
                <w:lang w:eastAsia="en-US"/>
              </w:rPr>
              <w:t xml:space="preserve">, составляет менее 10% от НМЦ данного </w:t>
            </w:r>
            <w:r w:rsidR="00311CB2" w:rsidRPr="00311CB2">
              <w:rPr>
                <w:rFonts w:eastAsia="Calibri"/>
                <w:bCs/>
                <w:lang w:eastAsia="en-US"/>
              </w:rPr>
              <w:t>конкурса</w:t>
            </w:r>
          </w:p>
        </w:tc>
        <w:tc>
          <w:tcPr>
            <w:tcW w:w="5427" w:type="dxa"/>
            <w:tcBorders>
              <w:top w:val="single" w:sz="4" w:space="0" w:color="auto"/>
              <w:left w:val="single" w:sz="4" w:space="0" w:color="auto"/>
              <w:bottom w:val="single" w:sz="4" w:space="0" w:color="auto"/>
              <w:right w:val="single" w:sz="4" w:space="0" w:color="auto"/>
            </w:tcBorders>
            <w:hideMark/>
          </w:tcPr>
          <w:p w:rsidR="002A62BF" w:rsidRDefault="002A62BF">
            <w:pPr>
              <w:tabs>
                <w:tab w:val="left" w:pos="0"/>
                <w:tab w:val="left" w:pos="1062"/>
                <w:tab w:val="left" w:pos="1701"/>
                <w:tab w:val="left" w:pos="1985"/>
              </w:tabs>
              <w:ind w:right="70"/>
              <w:jc w:val="center"/>
              <w:rPr>
                <w:rFonts w:eastAsia="Calibri"/>
                <w:bCs/>
                <w:lang w:eastAsia="en-US"/>
              </w:rPr>
            </w:pPr>
            <w:r>
              <w:rPr>
                <w:rFonts w:eastAsia="Calibri"/>
                <w:bCs/>
                <w:lang w:eastAsia="en-US"/>
              </w:rPr>
              <w:t>БС</w:t>
            </w:r>
            <w:proofErr w:type="spellStart"/>
            <w:proofErr w:type="gramStart"/>
            <w:r>
              <w:rPr>
                <w:rFonts w:eastAsia="Calibri"/>
                <w:bCs/>
                <w:vertAlign w:val="subscript"/>
                <w:lang w:val="en-US" w:eastAsia="en-US"/>
              </w:rPr>
              <w:t>i</w:t>
            </w:r>
            <w:proofErr w:type="spellEnd"/>
            <w:proofErr w:type="gramEnd"/>
            <w:r w:rsidRPr="002A62BF">
              <w:rPr>
                <w:rFonts w:eastAsia="Calibri"/>
                <w:bCs/>
                <w:vertAlign w:val="subscript"/>
                <w:lang w:eastAsia="en-US"/>
              </w:rPr>
              <w:t xml:space="preserve"> </w:t>
            </w:r>
            <w:r>
              <w:rPr>
                <w:rFonts w:eastAsia="Calibri"/>
                <w:bCs/>
                <w:lang w:eastAsia="en-US"/>
              </w:rPr>
              <w:t>=</w:t>
            </w:r>
            <w:r>
              <w:rPr>
                <w:rFonts w:eastAsia="Calibri"/>
                <w:bCs/>
                <w:vertAlign w:val="subscript"/>
                <w:lang w:eastAsia="en-US"/>
              </w:rPr>
              <w:t xml:space="preserve"> </w:t>
            </w:r>
            <w:proofErr w:type="spellStart"/>
            <w:r>
              <w:t>БОу</w:t>
            </w:r>
            <w:r>
              <w:rPr>
                <w:vertAlign w:val="subscript"/>
                <w:lang w:val="en-US"/>
              </w:rPr>
              <w:t>i</w:t>
            </w:r>
            <w:proofErr w:type="spellEnd"/>
            <w:r>
              <w:rPr>
                <w:rFonts w:eastAsia="Calibri"/>
                <w:bCs/>
                <w:lang w:eastAsia="en-US"/>
              </w:rPr>
              <w:t xml:space="preserve"> / 2</w:t>
            </w:r>
          </w:p>
          <w:p w:rsidR="002A62BF" w:rsidRDefault="002A62BF">
            <w:pPr>
              <w:tabs>
                <w:tab w:val="left" w:pos="0"/>
                <w:tab w:val="left" w:pos="1062"/>
                <w:tab w:val="left" w:pos="1701"/>
                <w:tab w:val="left" w:pos="1985"/>
              </w:tabs>
              <w:ind w:right="70"/>
              <w:jc w:val="center"/>
              <w:rPr>
                <w:rFonts w:eastAsia="Calibri"/>
                <w:bCs/>
                <w:lang w:eastAsia="en-US"/>
              </w:rPr>
            </w:pPr>
            <w:r>
              <w:rPr>
                <w:rFonts w:eastAsia="Calibri"/>
                <w:bCs/>
                <w:lang w:eastAsia="en-US"/>
              </w:rPr>
              <w:t xml:space="preserve">Количество баллов, присвоенное по опыту участника </w:t>
            </w:r>
            <w:r w:rsidR="00311CB2">
              <w:rPr>
                <w:bCs/>
                <w:sz w:val="28"/>
                <w:szCs w:val="28"/>
              </w:rPr>
              <w:t>конкурса</w:t>
            </w:r>
            <w:r>
              <w:rPr>
                <w:rFonts w:eastAsia="Calibri"/>
                <w:bCs/>
                <w:lang w:eastAsia="en-US"/>
              </w:rPr>
              <w:t>, уменьшается на 50%</w:t>
            </w:r>
          </w:p>
        </w:tc>
      </w:tr>
      <w:tr w:rsidR="002A62BF" w:rsidTr="002A62BF">
        <w:trPr>
          <w:trHeight w:val="137"/>
        </w:trPr>
        <w:tc>
          <w:tcPr>
            <w:tcW w:w="4427" w:type="dxa"/>
            <w:tcBorders>
              <w:top w:val="single" w:sz="4" w:space="0" w:color="auto"/>
              <w:left w:val="single" w:sz="4" w:space="0" w:color="auto"/>
              <w:bottom w:val="single" w:sz="4" w:space="0" w:color="auto"/>
              <w:right w:val="single" w:sz="4" w:space="0" w:color="auto"/>
            </w:tcBorders>
            <w:vAlign w:val="center"/>
            <w:hideMark/>
          </w:tcPr>
          <w:p w:rsidR="002A62BF" w:rsidRDefault="002A62BF">
            <w:pPr>
              <w:tabs>
                <w:tab w:val="left" w:pos="0"/>
                <w:tab w:val="left" w:pos="1062"/>
                <w:tab w:val="left" w:pos="1701"/>
                <w:tab w:val="left" w:pos="1985"/>
              </w:tabs>
              <w:ind w:right="70"/>
              <w:jc w:val="center"/>
              <w:rPr>
                <w:rFonts w:eastAsia="Calibri"/>
                <w:bCs/>
                <w:lang w:eastAsia="en-US"/>
              </w:rPr>
            </w:pPr>
            <w:r>
              <w:rPr>
                <w:rFonts w:eastAsia="Calibri"/>
                <w:bCs/>
                <w:lang w:eastAsia="en-US"/>
              </w:rPr>
              <w:t xml:space="preserve">Размер санкций, примененных к участнику </w:t>
            </w:r>
            <w:r w:rsidR="00311CB2" w:rsidRPr="00311CB2">
              <w:rPr>
                <w:rFonts w:eastAsia="Calibri"/>
                <w:bCs/>
                <w:lang w:eastAsia="en-US"/>
              </w:rPr>
              <w:t>конкурса</w:t>
            </w:r>
            <w:r>
              <w:rPr>
                <w:rFonts w:eastAsia="Calibri"/>
                <w:bCs/>
                <w:lang w:eastAsia="en-US"/>
              </w:rPr>
              <w:t>, составляет 10 % от НМЦ или более</w:t>
            </w:r>
          </w:p>
        </w:tc>
        <w:tc>
          <w:tcPr>
            <w:tcW w:w="5427" w:type="dxa"/>
            <w:tcBorders>
              <w:top w:val="single" w:sz="4" w:space="0" w:color="auto"/>
              <w:left w:val="single" w:sz="4" w:space="0" w:color="auto"/>
              <w:bottom w:val="single" w:sz="4" w:space="0" w:color="auto"/>
              <w:right w:val="single" w:sz="4" w:space="0" w:color="auto"/>
            </w:tcBorders>
            <w:hideMark/>
          </w:tcPr>
          <w:p w:rsidR="002A62BF" w:rsidRDefault="002A62BF">
            <w:pPr>
              <w:tabs>
                <w:tab w:val="left" w:pos="0"/>
                <w:tab w:val="left" w:pos="1062"/>
                <w:tab w:val="left" w:pos="1701"/>
                <w:tab w:val="left" w:pos="1985"/>
              </w:tabs>
              <w:ind w:right="70"/>
              <w:jc w:val="center"/>
              <w:rPr>
                <w:rFonts w:eastAsia="Calibri"/>
                <w:bCs/>
                <w:lang w:eastAsia="en-US"/>
              </w:rPr>
            </w:pPr>
            <w:r>
              <w:rPr>
                <w:rFonts w:eastAsia="Calibri"/>
                <w:bCs/>
                <w:lang w:eastAsia="en-US"/>
              </w:rPr>
              <w:t>БС</w:t>
            </w:r>
            <w:proofErr w:type="spellStart"/>
            <w:proofErr w:type="gramStart"/>
            <w:r>
              <w:rPr>
                <w:rFonts w:eastAsia="Calibri"/>
                <w:bCs/>
                <w:vertAlign w:val="subscript"/>
                <w:lang w:val="en-US" w:eastAsia="en-US"/>
              </w:rPr>
              <w:t>i</w:t>
            </w:r>
            <w:proofErr w:type="spellEnd"/>
            <w:proofErr w:type="gramEnd"/>
            <w:r w:rsidRPr="002A62BF">
              <w:rPr>
                <w:rFonts w:eastAsia="Calibri"/>
                <w:bCs/>
                <w:vertAlign w:val="subscript"/>
                <w:lang w:eastAsia="en-US"/>
              </w:rPr>
              <w:t xml:space="preserve"> </w:t>
            </w:r>
            <w:r>
              <w:rPr>
                <w:rFonts w:eastAsia="Calibri"/>
                <w:bCs/>
                <w:lang w:eastAsia="en-US"/>
              </w:rPr>
              <w:t>=</w:t>
            </w:r>
            <w:r>
              <w:rPr>
                <w:rFonts w:eastAsia="Calibri"/>
                <w:bCs/>
                <w:vertAlign w:val="subscript"/>
                <w:lang w:eastAsia="en-US"/>
              </w:rPr>
              <w:t xml:space="preserve"> </w:t>
            </w:r>
            <w:r>
              <w:t>0</w:t>
            </w:r>
          </w:p>
          <w:p w:rsidR="002A62BF" w:rsidRDefault="002A62BF">
            <w:pPr>
              <w:tabs>
                <w:tab w:val="left" w:pos="0"/>
                <w:tab w:val="left" w:pos="1062"/>
                <w:tab w:val="left" w:pos="1701"/>
                <w:tab w:val="left" w:pos="1985"/>
              </w:tabs>
              <w:ind w:right="70"/>
              <w:jc w:val="center"/>
              <w:rPr>
                <w:rFonts w:eastAsia="Calibri"/>
                <w:bCs/>
                <w:lang w:eastAsia="en-US"/>
              </w:rPr>
            </w:pPr>
            <w:r>
              <w:rPr>
                <w:rFonts w:eastAsia="Calibri"/>
                <w:bCs/>
                <w:lang w:eastAsia="en-US"/>
              </w:rPr>
              <w:t>Участнику по данному подкритерию присваивается 0 баллов</w:t>
            </w:r>
          </w:p>
        </w:tc>
      </w:tr>
    </w:tbl>
    <w:p w:rsidR="002A62BF" w:rsidRDefault="002A62BF" w:rsidP="002A62BF">
      <w:pPr>
        <w:tabs>
          <w:tab w:val="left" w:pos="0"/>
          <w:tab w:val="left" w:pos="1062"/>
          <w:tab w:val="left" w:pos="1701"/>
          <w:tab w:val="left" w:pos="1985"/>
        </w:tabs>
        <w:ind w:right="70" w:firstLine="709"/>
        <w:jc w:val="both"/>
        <w:rPr>
          <w:bCs/>
          <w:sz w:val="28"/>
          <w:szCs w:val="28"/>
        </w:rPr>
      </w:pPr>
      <w:r>
        <w:rPr>
          <w:bCs/>
          <w:sz w:val="28"/>
          <w:szCs w:val="28"/>
        </w:rPr>
        <w:t xml:space="preserve">Итоговая оценка (балл) подкритерия «опыт» принимается </w:t>
      </w:r>
      <w:proofErr w:type="gramStart"/>
      <w:r>
        <w:rPr>
          <w:bCs/>
          <w:sz w:val="28"/>
          <w:szCs w:val="28"/>
        </w:rPr>
        <w:t>равной</w:t>
      </w:r>
      <w:proofErr w:type="gramEnd"/>
      <w:r>
        <w:rPr>
          <w:bCs/>
          <w:sz w:val="28"/>
          <w:szCs w:val="28"/>
        </w:rPr>
        <w:t xml:space="preserve"> соответствующему значению (БС</w:t>
      </w:r>
      <w:proofErr w:type="spellStart"/>
      <w:r>
        <w:rPr>
          <w:bCs/>
          <w:sz w:val="28"/>
          <w:szCs w:val="28"/>
          <w:vertAlign w:val="subscript"/>
          <w:lang w:val="en-US"/>
        </w:rPr>
        <w:t>i</w:t>
      </w:r>
      <w:proofErr w:type="spellEnd"/>
      <w:r>
        <w:rPr>
          <w:bCs/>
          <w:sz w:val="28"/>
          <w:szCs w:val="28"/>
        </w:rPr>
        <w:t>), полученному с учетом наличия указанных санкций (БО</w:t>
      </w:r>
      <w:proofErr w:type="spellStart"/>
      <w:r>
        <w:rPr>
          <w:bCs/>
          <w:sz w:val="28"/>
          <w:szCs w:val="28"/>
          <w:vertAlign w:val="subscript"/>
          <w:lang w:val="en-US"/>
        </w:rPr>
        <w:t>i</w:t>
      </w:r>
      <w:proofErr w:type="spellEnd"/>
      <w:r>
        <w:rPr>
          <w:bCs/>
          <w:sz w:val="28"/>
          <w:szCs w:val="28"/>
        </w:rPr>
        <w:t xml:space="preserve"> = БС</w:t>
      </w:r>
      <w:proofErr w:type="spellStart"/>
      <w:r>
        <w:rPr>
          <w:bCs/>
          <w:sz w:val="28"/>
          <w:szCs w:val="28"/>
          <w:vertAlign w:val="subscript"/>
          <w:lang w:val="en-US"/>
        </w:rPr>
        <w:t>i</w:t>
      </w:r>
      <w:proofErr w:type="spellEnd"/>
      <w:r>
        <w:rPr>
          <w:bCs/>
          <w:sz w:val="28"/>
          <w:szCs w:val="28"/>
        </w:rPr>
        <w:t>).</w:t>
      </w:r>
    </w:p>
    <w:p w:rsidR="006F2445" w:rsidRPr="0013317C" w:rsidRDefault="006F2445" w:rsidP="006E059A">
      <w:pPr>
        <w:widowControl w:val="0"/>
        <w:shd w:val="clear" w:color="auto" w:fill="FFFFFF"/>
        <w:spacing w:after="120"/>
        <w:jc w:val="both"/>
        <w:rPr>
          <w:sz w:val="28"/>
          <w:szCs w:val="20"/>
        </w:rPr>
      </w:pPr>
    </w:p>
    <w:p w:rsidR="001205E5" w:rsidRDefault="001205E5" w:rsidP="001205E5">
      <w:pPr>
        <w:pStyle w:val="afff"/>
        <w:keepNext/>
        <w:tabs>
          <w:tab w:val="left" w:pos="1701"/>
        </w:tabs>
        <w:spacing w:before="120" w:after="120" w:line="240" w:lineRule="auto"/>
        <w:ind w:left="709"/>
        <w:jc w:val="center"/>
        <w:outlineLvl w:val="2"/>
        <w:rPr>
          <w:rFonts w:ascii="Times New Roman" w:hAnsi="Times New Roman"/>
          <w:b/>
          <w:bCs/>
          <w:sz w:val="28"/>
          <w:szCs w:val="28"/>
        </w:rPr>
      </w:pPr>
      <w:bookmarkStart w:id="87" w:name="_Toc435090494"/>
      <w:bookmarkStart w:id="88" w:name="_Toc417380446"/>
      <w:bookmarkStart w:id="89" w:name="_Toc436647716"/>
      <w:r w:rsidRPr="009E4257">
        <w:rPr>
          <w:rFonts w:ascii="Times New Roman" w:hAnsi="Times New Roman"/>
          <w:b/>
          <w:bCs/>
          <w:sz w:val="28"/>
          <w:szCs w:val="28"/>
        </w:rPr>
        <w:t>Оценка по критерию «опыт изготовителя оборудования»</w:t>
      </w:r>
      <w:bookmarkEnd w:id="87"/>
      <w:bookmarkEnd w:id="88"/>
      <w:bookmarkEnd w:id="89"/>
    </w:p>
    <w:p w:rsidR="009E4257" w:rsidRPr="009E4257" w:rsidRDefault="009E4257" w:rsidP="001205E5">
      <w:pPr>
        <w:pStyle w:val="afff"/>
        <w:keepNext/>
        <w:tabs>
          <w:tab w:val="left" w:pos="1701"/>
        </w:tabs>
        <w:spacing w:before="120" w:after="120" w:line="240" w:lineRule="auto"/>
        <w:ind w:left="709"/>
        <w:jc w:val="center"/>
        <w:outlineLvl w:val="2"/>
        <w:rPr>
          <w:rFonts w:ascii="Times New Roman" w:hAnsi="Times New Roman"/>
          <w:b/>
          <w:bCs/>
          <w:sz w:val="28"/>
          <w:szCs w:val="28"/>
        </w:rPr>
      </w:pPr>
    </w:p>
    <w:p w:rsidR="001205E5" w:rsidRDefault="001205E5" w:rsidP="001205E5">
      <w:pPr>
        <w:spacing w:before="120" w:after="60"/>
        <w:ind w:firstLine="709"/>
        <w:jc w:val="both"/>
        <w:rPr>
          <w:sz w:val="28"/>
          <w:szCs w:val="28"/>
        </w:rPr>
      </w:pPr>
      <w:r>
        <w:rPr>
          <w:sz w:val="28"/>
          <w:szCs w:val="28"/>
        </w:rPr>
        <w:t>Оценивается непосредственно соответствующий опыт изготовителя, указанного в заявке участника как изготовитель предлагаемого оборудования.</w:t>
      </w:r>
    </w:p>
    <w:p w:rsidR="001205E5" w:rsidRDefault="001205E5" w:rsidP="001205E5">
      <w:pPr>
        <w:spacing w:before="120" w:after="60"/>
        <w:ind w:firstLine="709"/>
        <w:jc w:val="both"/>
        <w:rPr>
          <w:sz w:val="28"/>
          <w:szCs w:val="28"/>
        </w:rPr>
      </w:pPr>
      <w:r>
        <w:rPr>
          <w:sz w:val="28"/>
          <w:szCs w:val="28"/>
        </w:rPr>
        <w:t>При оценке по данному критерию учитывается соответствующий опыт изготовителя, подтвержденный копиями следующих документов:</w:t>
      </w:r>
    </w:p>
    <w:p w:rsidR="001205E5" w:rsidRDefault="001205E5" w:rsidP="001205E5">
      <w:pPr>
        <w:numPr>
          <w:ilvl w:val="0"/>
          <w:numId w:val="73"/>
        </w:numPr>
        <w:tabs>
          <w:tab w:val="left" w:pos="339"/>
        </w:tabs>
        <w:suppressAutoHyphens/>
        <w:spacing w:before="120"/>
        <w:ind w:left="0" w:firstLine="709"/>
        <w:jc w:val="both"/>
        <w:rPr>
          <w:sz w:val="28"/>
          <w:szCs w:val="28"/>
        </w:rPr>
      </w:pPr>
      <w:r>
        <w:rPr>
          <w:sz w:val="28"/>
          <w:szCs w:val="28"/>
        </w:rPr>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1205E5" w:rsidRDefault="001205E5" w:rsidP="001205E5">
      <w:pPr>
        <w:numPr>
          <w:ilvl w:val="0"/>
          <w:numId w:val="74"/>
        </w:numPr>
        <w:tabs>
          <w:tab w:val="left" w:pos="635"/>
          <w:tab w:val="left" w:pos="1843"/>
        </w:tabs>
        <w:suppressAutoHyphens/>
        <w:spacing w:before="120"/>
        <w:ind w:left="1418" w:firstLine="0"/>
        <w:contextualSpacing/>
        <w:jc w:val="both"/>
        <w:rPr>
          <w:sz w:val="28"/>
          <w:szCs w:val="28"/>
        </w:rPr>
      </w:pPr>
      <w:r>
        <w:rPr>
          <w:sz w:val="28"/>
          <w:szCs w:val="28"/>
        </w:rPr>
        <w:t>реквизиты договора (номер и дата);</w:t>
      </w:r>
    </w:p>
    <w:p w:rsidR="001205E5" w:rsidRDefault="001205E5" w:rsidP="001205E5">
      <w:pPr>
        <w:numPr>
          <w:ilvl w:val="0"/>
          <w:numId w:val="74"/>
        </w:numPr>
        <w:tabs>
          <w:tab w:val="left" w:pos="635"/>
          <w:tab w:val="left" w:pos="1843"/>
        </w:tabs>
        <w:suppressAutoHyphens/>
        <w:spacing w:before="120"/>
        <w:ind w:left="1418" w:firstLine="0"/>
        <w:contextualSpacing/>
        <w:jc w:val="both"/>
        <w:rPr>
          <w:sz w:val="28"/>
          <w:szCs w:val="28"/>
        </w:rPr>
      </w:pPr>
      <w:r>
        <w:rPr>
          <w:sz w:val="28"/>
          <w:szCs w:val="28"/>
        </w:rPr>
        <w:t>перечень изготовленного оборудования;</w:t>
      </w:r>
    </w:p>
    <w:p w:rsidR="009E4257" w:rsidRPr="009E4257" w:rsidRDefault="009E4257" w:rsidP="009E4257">
      <w:pPr>
        <w:numPr>
          <w:ilvl w:val="0"/>
          <w:numId w:val="74"/>
        </w:numPr>
        <w:tabs>
          <w:tab w:val="left" w:pos="635"/>
          <w:tab w:val="left" w:pos="1843"/>
        </w:tabs>
        <w:suppressAutoHyphens/>
        <w:spacing w:before="120"/>
        <w:ind w:left="1418" w:firstLine="0"/>
        <w:contextualSpacing/>
        <w:jc w:val="both"/>
        <w:rPr>
          <w:sz w:val="28"/>
          <w:szCs w:val="28"/>
        </w:rPr>
      </w:pPr>
      <w:r w:rsidRPr="00BC2BFF">
        <w:rPr>
          <w:sz w:val="28"/>
          <w:szCs w:val="28"/>
        </w:rPr>
        <w:t>класс безопасности поставленного оборудования по ОПБ 88/97 (НП-001-97);</w:t>
      </w:r>
    </w:p>
    <w:p w:rsidR="001205E5" w:rsidRDefault="001205E5" w:rsidP="001205E5">
      <w:pPr>
        <w:numPr>
          <w:ilvl w:val="0"/>
          <w:numId w:val="73"/>
        </w:numPr>
        <w:tabs>
          <w:tab w:val="left" w:pos="339"/>
        </w:tabs>
        <w:suppressAutoHyphens/>
        <w:spacing w:before="120"/>
        <w:ind w:left="0" w:firstLine="709"/>
        <w:jc w:val="both"/>
        <w:rPr>
          <w:sz w:val="28"/>
          <w:szCs w:val="28"/>
        </w:rPr>
      </w:pPr>
      <w:r>
        <w:rPr>
          <w:sz w:val="28"/>
          <w:szCs w:val="28"/>
        </w:rPr>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1205E5" w:rsidRDefault="001205E5" w:rsidP="001205E5">
      <w:pPr>
        <w:numPr>
          <w:ilvl w:val="0"/>
          <w:numId w:val="74"/>
        </w:numPr>
        <w:tabs>
          <w:tab w:val="left" w:pos="635"/>
          <w:tab w:val="left" w:pos="1843"/>
        </w:tabs>
        <w:suppressAutoHyphens/>
        <w:spacing w:before="120"/>
        <w:ind w:left="1418" w:firstLine="0"/>
        <w:contextualSpacing/>
        <w:jc w:val="both"/>
        <w:rPr>
          <w:sz w:val="28"/>
          <w:szCs w:val="28"/>
        </w:rPr>
      </w:pPr>
      <w:r>
        <w:rPr>
          <w:sz w:val="28"/>
          <w:szCs w:val="28"/>
        </w:rPr>
        <w:t>реквизиты договора (номер и дата);</w:t>
      </w:r>
    </w:p>
    <w:p w:rsidR="001205E5" w:rsidRDefault="001205E5" w:rsidP="001205E5">
      <w:pPr>
        <w:numPr>
          <w:ilvl w:val="0"/>
          <w:numId w:val="74"/>
        </w:numPr>
        <w:tabs>
          <w:tab w:val="left" w:pos="635"/>
          <w:tab w:val="left" w:pos="1843"/>
        </w:tabs>
        <w:suppressAutoHyphens/>
        <w:spacing w:before="120"/>
        <w:ind w:left="1418" w:firstLine="0"/>
        <w:contextualSpacing/>
        <w:jc w:val="both"/>
        <w:rPr>
          <w:sz w:val="28"/>
          <w:szCs w:val="28"/>
        </w:rPr>
      </w:pPr>
      <w:r>
        <w:rPr>
          <w:sz w:val="28"/>
          <w:szCs w:val="28"/>
        </w:rPr>
        <w:t>перечень переданного и принятого заказчиком по договору оборудования;</w:t>
      </w:r>
    </w:p>
    <w:p w:rsidR="00471736" w:rsidRPr="009E4257" w:rsidRDefault="00471736" w:rsidP="00471736">
      <w:pPr>
        <w:numPr>
          <w:ilvl w:val="0"/>
          <w:numId w:val="74"/>
        </w:numPr>
        <w:tabs>
          <w:tab w:val="left" w:pos="635"/>
          <w:tab w:val="left" w:pos="1843"/>
        </w:tabs>
        <w:suppressAutoHyphens/>
        <w:spacing w:before="120"/>
        <w:ind w:left="1418" w:firstLine="0"/>
        <w:contextualSpacing/>
        <w:jc w:val="both"/>
        <w:rPr>
          <w:sz w:val="28"/>
          <w:szCs w:val="28"/>
        </w:rPr>
      </w:pPr>
      <w:r w:rsidRPr="00BC2BFF">
        <w:rPr>
          <w:sz w:val="28"/>
          <w:szCs w:val="28"/>
        </w:rPr>
        <w:t>класс безопасности поставленного оборудования по ОПБ 88/97 (НП-001-97);</w:t>
      </w:r>
    </w:p>
    <w:p w:rsidR="001205E5" w:rsidRDefault="001205E5" w:rsidP="001205E5">
      <w:pPr>
        <w:numPr>
          <w:ilvl w:val="0"/>
          <w:numId w:val="73"/>
        </w:numPr>
        <w:tabs>
          <w:tab w:val="left" w:pos="339"/>
        </w:tabs>
        <w:suppressAutoHyphens/>
        <w:spacing w:before="120"/>
        <w:ind w:left="0" w:firstLine="709"/>
        <w:jc w:val="both"/>
        <w:rPr>
          <w:sz w:val="28"/>
          <w:szCs w:val="28"/>
        </w:rPr>
      </w:pPr>
      <w:r>
        <w:rPr>
          <w:sz w:val="28"/>
          <w:szCs w:val="28"/>
        </w:rPr>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1205E5" w:rsidRDefault="001205E5" w:rsidP="001205E5">
      <w:pPr>
        <w:numPr>
          <w:ilvl w:val="0"/>
          <w:numId w:val="74"/>
        </w:numPr>
        <w:tabs>
          <w:tab w:val="left" w:pos="635"/>
          <w:tab w:val="left" w:pos="1843"/>
        </w:tabs>
        <w:suppressAutoHyphens/>
        <w:spacing w:before="120"/>
        <w:ind w:left="1418" w:firstLine="0"/>
        <w:contextualSpacing/>
        <w:jc w:val="both"/>
        <w:rPr>
          <w:sz w:val="28"/>
          <w:szCs w:val="28"/>
        </w:rPr>
      </w:pPr>
      <w:r>
        <w:rPr>
          <w:sz w:val="28"/>
          <w:szCs w:val="28"/>
        </w:rPr>
        <w:t>наименование изготовителя (юридического лица, осуществляющего выпуск оборудования);</w:t>
      </w:r>
    </w:p>
    <w:p w:rsidR="001205E5" w:rsidRDefault="001205E5" w:rsidP="001205E5">
      <w:pPr>
        <w:numPr>
          <w:ilvl w:val="0"/>
          <w:numId w:val="74"/>
        </w:numPr>
        <w:tabs>
          <w:tab w:val="left" w:pos="635"/>
          <w:tab w:val="left" w:pos="1843"/>
        </w:tabs>
        <w:suppressAutoHyphens/>
        <w:spacing w:before="120"/>
        <w:ind w:left="1418" w:firstLine="0"/>
        <w:contextualSpacing/>
        <w:jc w:val="both"/>
        <w:rPr>
          <w:sz w:val="28"/>
          <w:szCs w:val="28"/>
        </w:rPr>
      </w:pPr>
      <w:r>
        <w:rPr>
          <w:sz w:val="28"/>
          <w:szCs w:val="28"/>
        </w:rPr>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Pr>
          <w:sz w:val="28"/>
          <w:szCs w:val="28"/>
        </w:rPr>
        <w:t>контроля за</w:t>
      </w:r>
      <w:proofErr w:type="gramEnd"/>
      <w:r>
        <w:rPr>
          <w:sz w:val="28"/>
          <w:szCs w:val="28"/>
        </w:rPr>
        <w:t xml:space="preserve"> качеством;</w:t>
      </w:r>
    </w:p>
    <w:p w:rsidR="001205E5" w:rsidRDefault="001205E5" w:rsidP="001205E5">
      <w:pPr>
        <w:numPr>
          <w:ilvl w:val="0"/>
          <w:numId w:val="74"/>
        </w:numPr>
        <w:tabs>
          <w:tab w:val="left" w:pos="635"/>
          <w:tab w:val="left" w:pos="1843"/>
        </w:tabs>
        <w:suppressAutoHyphens/>
        <w:spacing w:before="120"/>
        <w:ind w:left="1418" w:firstLine="0"/>
        <w:contextualSpacing/>
        <w:jc w:val="both"/>
        <w:rPr>
          <w:sz w:val="28"/>
          <w:szCs w:val="28"/>
        </w:rPr>
      </w:pPr>
      <w:r>
        <w:rPr>
          <w:sz w:val="28"/>
          <w:szCs w:val="28"/>
        </w:rPr>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1205E5" w:rsidRDefault="001205E5" w:rsidP="001205E5">
      <w:pPr>
        <w:spacing w:before="120" w:after="60"/>
        <w:ind w:firstLine="709"/>
        <w:jc w:val="both"/>
        <w:rPr>
          <w:sz w:val="28"/>
          <w:szCs w:val="28"/>
        </w:rPr>
      </w:pPr>
      <w:r>
        <w:rPr>
          <w:sz w:val="28"/>
          <w:szCs w:val="28"/>
        </w:rPr>
        <w:t>Оценивается непосредственно соответствующий опыт изготовителя, указанного в заявке участника как изготовитель предлагаемого оборудования, по следующей формуле:</w:t>
      </w:r>
    </w:p>
    <w:p w:rsidR="00C5361F" w:rsidRDefault="00C5361F" w:rsidP="001205E5">
      <w:pPr>
        <w:spacing w:before="120" w:after="60"/>
        <w:ind w:firstLine="709"/>
        <w:jc w:val="both"/>
        <w:rPr>
          <w:sz w:val="28"/>
          <w:szCs w:val="28"/>
        </w:rPr>
      </w:pPr>
    </w:p>
    <w:tbl>
      <w:tblPr>
        <w:tblW w:w="10065" w:type="dxa"/>
        <w:tblInd w:w="108" w:type="dxa"/>
        <w:tblLayout w:type="fixed"/>
        <w:tblLook w:val="04A0" w:firstRow="1" w:lastRow="0" w:firstColumn="1" w:lastColumn="0" w:noHBand="0" w:noVBand="1"/>
      </w:tblPr>
      <w:tblGrid>
        <w:gridCol w:w="8505"/>
        <w:gridCol w:w="1560"/>
      </w:tblGrid>
      <w:tr w:rsidR="00ED2A63" w:rsidRPr="0033278E" w:rsidTr="00C5361F">
        <w:trPr>
          <w:cantSplit/>
          <w:trHeight w:val="243"/>
        </w:trPr>
        <w:tc>
          <w:tcPr>
            <w:tcW w:w="8505" w:type="dxa"/>
            <w:tcBorders>
              <w:top w:val="single" w:sz="4" w:space="0" w:color="auto"/>
              <w:left w:val="single" w:sz="4" w:space="0" w:color="auto"/>
              <w:bottom w:val="single" w:sz="4" w:space="0" w:color="auto"/>
              <w:right w:val="single" w:sz="4" w:space="0" w:color="auto"/>
            </w:tcBorders>
            <w:vAlign w:val="center"/>
            <w:hideMark/>
          </w:tcPr>
          <w:p w:rsidR="00ED2A63" w:rsidRPr="0033278E" w:rsidRDefault="00ED2A63" w:rsidP="00ED2A63">
            <w:pPr>
              <w:ind w:firstLine="709"/>
              <w:jc w:val="center"/>
              <w:rPr>
                <w:bCs/>
                <w:lang w:eastAsia="en-US"/>
              </w:rPr>
            </w:pPr>
            <w:r w:rsidRPr="0033278E">
              <w:rPr>
                <w:bCs/>
                <w:lang w:eastAsia="en-US"/>
              </w:rPr>
              <w:t>Опыт</w:t>
            </w:r>
          </w:p>
        </w:tc>
        <w:tc>
          <w:tcPr>
            <w:tcW w:w="1560" w:type="dxa"/>
            <w:tcBorders>
              <w:top w:val="single" w:sz="4" w:space="0" w:color="auto"/>
              <w:left w:val="single" w:sz="4" w:space="0" w:color="auto"/>
              <w:bottom w:val="single" w:sz="4" w:space="0" w:color="auto"/>
              <w:right w:val="single" w:sz="4" w:space="0" w:color="auto"/>
            </w:tcBorders>
            <w:vAlign w:val="center"/>
            <w:hideMark/>
          </w:tcPr>
          <w:p w:rsidR="00ED2A63" w:rsidRPr="0033278E" w:rsidRDefault="00ED2A63" w:rsidP="00ED2A63">
            <w:pPr>
              <w:jc w:val="center"/>
              <w:rPr>
                <w:bCs/>
                <w:lang w:eastAsia="en-US"/>
              </w:rPr>
            </w:pPr>
            <w:r w:rsidRPr="0033278E">
              <w:rPr>
                <w:lang w:eastAsia="en-US"/>
              </w:rPr>
              <w:t>Баллы</w:t>
            </w:r>
          </w:p>
        </w:tc>
      </w:tr>
      <w:tr w:rsidR="00ED2A63" w:rsidRPr="0033278E" w:rsidTr="00C5361F">
        <w:trPr>
          <w:cantSplit/>
          <w:trHeight w:val="243"/>
        </w:trPr>
        <w:tc>
          <w:tcPr>
            <w:tcW w:w="8505" w:type="dxa"/>
            <w:tcBorders>
              <w:top w:val="single" w:sz="4" w:space="0" w:color="auto"/>
              <w:left w:val="single" w:sz="4" w:space="0" w:color="auto"/>
              <w:bottom w:val="single" w:sz="4" w:space="0" w:color="auto"/>
              <w:right w:val="single" w:sz="4" w:space="0" w:color="auto"/>
            </w:tcBorders>
            <w:vAlign w:val="center"/>
            <w:hideMark/>
          </w:tcPr>
          <w:p w:rsidR="00ED2A63" w:rsidRPr="0033278E" w:rsidRDefault="00ED2A63" w:rsidP="00ED2A63">
            <w:pPr>
              <w:jc w:val="center"/>
              <w:rPr>
                <w:b/>
                <w:bCs/>
                <w:i/>
                <w:iCs/>
                <w:lang w:eastAsia="en-US"/>
              </w:rPr>
            </w:pPr>
            <w:r w:rsidRPr="0033278E">
              <w:rPr>
                <w:bCs/>
                <w:lang w:eastAsia="en-US"/>
              </w:rPr>
              <w:t>У всех изготовителей имеется в рамках заключенных договоров изготовленное в 2013-2016 гг. оборудование</w:t>
            </w:r>
            <w:r w:rsidR="00461D23">
              <w:rPr>
                <w:bCs/>
                <w:lang w:eastAsia="en-US"/>
              </w:rPr>
              <w:t xml:space="preserve"> СПЗО</w:t>
            </w:r>
            <w:proofErr w:type="gramStart"/>
            <w:r w:rsidRPr="0033278E">
              <w:rPr>
                <w:bCs/>
                <w:vertAlign w:val="superscript"/>
                <w:lang w:eastAsia="en-US"/>
              </w:rPr>
              <w:t>2</w:t>
            </w:r>
            <w:proofErr w:type="gramEnd"/>
            <w:r w:rsidRPr="0033278E">
              <w:rPr>
                <w:bCs/>
                <w:lang w:eastAsia="en-US"/>
              </w:rPr>
              <w:t xml:space="preserve"> для систем, важных для безопасности (1 и/или 2 и/или 3 классов безопасности) атомных станций по ОПБ 88/97 (НП-001-97) в количестве 1 (одной) единицы или 1 (одной) тонны.</w:t>
            </w:r>
          </w:p>
        </w:tc>
        <w:tc>
          <w:tcPr>
            <w:tcW w:w="1560" w:type="dxa"/>
            <w:tcBorders>
              <w:top w:val="single" w:sz="4" w:space="0" w:color="auto"/>
              <w:left w:val="single" w:sz="4" w:space="0" w:color="auto"/>
              <w:bottom w:val="single" w:sz="4" w:space="0" w:color="auto"/>
              <w:right w:val="single" w:sz="4" w:space="0" w:color="auto"/>
            </w:tcBorders>
            <w:vAlign w:val="center"/>
            <w:hideMark/>
          </w:tcPr>
          <w:p w:rsidR="00ED2A63" w:rsidRPr="0033278E" w:rsidRDefault="00ED2A63" w:rsidP="00ED2A63">
            <w:pPr>
              <w:jc w:val="center"/>
              <w:rPr>
                <w:bCs/>
                <w:lang w:eastAsia="en-US"/>
              </w:rPr>
            </w:pPr>
            <w:r w:rsidRPr="0033278E">
              <w:rPr>
                <w:lang w:eastAsia="en-US"/>
              </w:rPr>
              <w:t>0</w:t>
            </w:r>
          </w:p>
        </w:tc>
      </w:tr>
      <w:tr w:rsidR="00ED2A63" w:rsidRPr="0033278E" w:rsidTr="00C5361F">
        <w:trPr>
          <w:cantSplit/>
          <w:trHeight w:val="463"/>
        </w:trPr>
        <w:tc>
          <w:tcPr>
            <w:tcW w:w="10065" w:type="dxa"/>
            <w:gridSpan w:val="2"/>
            <w:tcBorders>
              <w:top w:val="single" w:sz="4" w:space="0" w:color="auto"/>
              <w:left w:val="single" w:sz="4" w:space="0" w:color="auto"/>
              <w:bottom w:val="single" w:sz="4" w:space="0" w:color="auto"/>
              <w:right w:val="single" w:sz="4" w:space="0" w:color="auto"/>
            </w:tcBorders>
            <w:vAlign w:val="center"/>
          </w:tcPr>
          <w:p w:rsidR="00ED2A63" w:rsidRPr="0033278E" w:rsidRDefault="00ED2A63" w:rsidP="00ED2A63">
            <w:pPr>
              <w:ind w:left="2410"/>
              <w:jc w:val="center"/>
              <w:rPr>
                <w:lang w:eastAsia="en-US"/>
              </w:rPr>
            </w:pPr>
            <m:oMathPara>
              <m:oMathParaPr>
                <m:jc m:val="left"/>
              </m:oMathParaPr>
              <m:oMath>
                <m:r>
                  <m:rPr>
                    <m:sty m:val="p"/>
                  </m:rPr>
                  <w:rPr>
                    <w:rFonts w:ascii="Cambria Math" w:hAnsi="Cambria Math"/>
                    <w:lang w:eastAsia="en-US"/>
                  </w:rPr>
                  <m:t>БО</m:t>
                </m:r>
                <m:sSub>
                  <m:sSubPr>
                    <m:ctrlPr>
                      <w:rPr>
                        <w:rFonts w:ascii="Cambria Math" w:hAnsi="Cambria Math"/>
                        <w:bCs/>
                        <w:lang w:eastAsia="en-US"/>
                      </w:rPr>
                    </m:ctrlPr>
                  </m:sSubPr>
                  <m:e>
                    <m:r>
                      <m:rPr>
                        <m:sty m:val="p"/>
                      </m:rPr>
                      <w:rPr>
                        <w:rFonts w:ascii="Cambria Math" w:hAnsi="Cambria Math"/>
                        <w:lang w:eastAsia="en-US"/>
                      </w:rPr>
                      <m:t>и</m:t>
                    </m:r>
                  </m:e>
                  <m:sub>
                    <m:r>
                      <m:rPr>
                        <m:sty m:val="p"/>
                      </m:rPr>
                      <w:rPr>
                        <w:rFonts w:ascii="Cambria Math" w:hAnsi="Cambria Math"/>
                        <w:lang w:val="en-US" w:eastAsia="en-US"/>
                      </w:rPr>
                      <m:t>i</m:t>
                    </m:r>
                  </m:sub>
                </m:sSub>
                <m:r>
                  <m:rPr>
                    <m:sty m:val="p"/>
                  </m:rPr>
                  <w:rPr>
                    <w:rFonts w:ascii="Cambria Math" w:hAnsi="Cambria Math"/>
                    <w:lang w:eastAsia="en-US"/>
                  </w:rPr>
                  <m:t>=</m:t>
                </m:r>
                <m:nary>
                  <m:naryPr>
                    <m:chr m:val="∑"/>
                    <m:limLoc m:val="undOvr"/>
                    <m:subHide m:val="1"/>
                    <m:supHide m:val="1"/>
                    <m:ctrlPr>
                      <w:rPr>
                        <w:rFonts w:ascii="Cambria Math" w:hAnsi="Cambria Math"/>
                        <w:bCs/>
                        <w:lang w:eastAsia="en-US"/>
                      </w:rPr>
                    </m:ctrlPr>
                  </m:naryPr>
                  <m:sub/>
                  <m:sup/>
                  <m:e>
                    <m:d>
                      <m:dPr>
                        <m:ctrlPr>
                          <w:rPr>
                            <w:rFonts w:ascii="Cambria Math" w:hAnsi="Cambria Math"/>
                            <w:bCs/>
                            <w:lang w:eastAsia="en-US"/>
                          </w:rPr>
                        </m:ctrlPr>
                      </m:dPr>
                      <m:e>
                        <m:f>
                          <m:fPr>
                            <m:ctrlPr>
                              <w:rPr>
                                <w:rFonts w:ascii="Cambria Math" w:hAnsi="Cambria Math"/>
                                <w:bCs/>
                                <w:lang w:eastAsia="en-US"/>
                              </w:rPr>
                            </m:ctrlPr>
                          </m:fPr>
                          <m:num>
                            <m:r>
                              <m:rPr>
                                <m:sty m:val="p"/>
                              </m:rPr>
                              <w:rPr>
                                <w:rFonts w:ascii="Cambria Math" w:hAnsi="Cambria Math"/>
                                <w:lang w:eastAsia="en-US"/>
                              </w:rPr>
                              <m:t>O</m:t>
                            </m:r>
                            <m:sSub>
                              <m:sSubPr>
                                <m:ctrlPr>
                                  <w:rPr>
                                    <w:rFonts w:ascii="Cambria Math" w:hAnsi="Cambria Math"/>
                                    <w:bCs/>
                                    <w:lang w:eastAsia="en-US"/>
                                  </w:rPr>
                                </m:ctrlPr>
                              </m:sSubPr>
                              <m:e>
                                <m:r>
                                  <m:rPr>
                                    <m:sty m:val="p"/>
                                  </m:rPr>
                                  <w:rPr>
                                    <w:rFonts w:ascii="Cambria Math" w:hAnsi="Cambria Math"/>
                                    <w:lang w:eastAsia="en-US"/>
                                  </w:rPr>
                                  <m:t>и</m:t>
                                </m:r>
                              </m:e>
                              <m:sub>
                                <m:r>
                                  <m:rPr>
                                    <m:sty m:val="p"/>
                                  </m:rPr>
                                  <w:rPr>
                                    <w:rFonts w:ascii="Cambria Math" w:hAnsi="Cambria Math"/>
                                    <w:lang w:val="en-US" w:eastAsia="en-US"/>
                                  </w:rPr>
                                  <m:t>ni</m:t>
                                </m:r>
                              </m:sub>
                            </m:sSub>
                            <m:r>
                              <w:rPr>
                                <w:rFonts w:ascii="Cambria Math" w:hAnsi="Cambria Math"/>
                                <w:lang w:eastAsia="en-US"/>
                              </w:rPr>
                              <m:t>-1</m:t>
                            </m:r>
                          </m:num>
                          <m:den>
                            <m:r>
                              <m:rPr>
                                <m:sty m:val="p"/>
                              </m:rPr>
                              <w:rPr>
                                <w:rFonts w:ascii="Cambria Math" w:hAnsi="Cambria Math"/>
                                <w:lang w:eastAsia="en-US"/>
                              </w:rPr>
                              <m:t>O</m:t>
                            </m:r>
                            <m:sSub>
                              <m:sSubPr>
                                <m:ctrlPr>
                                  <w:rPr>
                                    <w:rFonts w:ascii="Cambria Math" w:hAnsi="Cambria Math"/>
                                    <w:bCs/>
                                    <w:lang w:eastAsia="en-US"/>
                                  </w:rPr>
                                </m:ctrlPr>
                              </m:sSubPr>
                              <m:e>
                                <m:r>
                                  <m:rPr>
                                    <m:sty m:val="p"/>
                                  </m:rPr>
                                  <w:rPr>
                                    <w:rFonts w:ascii="Cambria Math" w:hAnsi="Cambria Math"/>
                                    <w:lang w:eastAsia="en-US"/>
                                  </w:rPr>
                                  <m:t>и</m:t>
                                </m:r>
                              </m:e>
                              <m:sub>
                                <m:r>
                                  <m:rPr>
                                    <m:sty m:val="p"/>
                                  </m:rPr>
                                  <w:rPr>
                                    <w:rFonts w:ascii="Cambria Math" w:hAnsi="Cambria Math"/>
                                    <w:lang w:val="en-US" w:eastAsia="en-US"/>
                                  </w:rPr>
                                  <m:t>nmax</m:t>
                                </m:r>
                              </m:sub>
                            </m:sSub>
                            <m:r>
                              <w:rPr>
                                <w:rFonts w:ascii="Cambria Math" w:hAnsi="Cambria Math"/>
                                <w:lang w:eastAsia="en-US"/>
                              </w:rPr>
                              <m:t>-1</m:t>
                            </m:r>
                          </m:den>
                        </m:f>
                      </m:e>
                    </m:d>
                  </m:e>
                </m:nary>
                <m:r>
                  <m:rPr>
                    <m:sty m:val="p"/>
                  </m:rPr>
                  <w:rPr>
                    <w:rFonts w:ascii="Cambria Math" w:hAnsi="Cambria Math"/>
                    <w:lang w:eastAsia="en-US"/>
                  </w:rPr>
                  <m:t>/n∙100</m:t>
                </m:r>
              </m:oMath>
            </m:oMathPara>
          </w:p>
        </w:tc>
      </w:tr>
      <w:tr w:rsidR="00ED2A63" w:rsidRPr="0033278E" w:rsidTr="00C5361F">
        <w:trPr>
          <w:cantSplit/>
          <w:trHeight w:val="655"/>
        </w:trPr>
        <w:tc>
          <w:tcPr>
            <w:tcW w:w="8505" w:type="dxa"/>
            <w:tcBorders>
              <w:top w:val="single" w:sz="4" w:space="0" w:color="auto"/>
              <w:left w:val="single" w:sz="4" w:space="0" w:color="auto"/>
              <w:bottom w:val="single" w:sz="4" w:space="0" w:color="auto"/>
              <w:right w:val="single" w:sz="4" w:space="0" w:color="auto"/>
            </w:tcBorders>
            <w:vAlign w:val="center"/>
            <w:hideMark/>
          </w:tcPr>
          <w:p w:rsidR="00ED2A63" w:rsidRPr="0033278E" w:rsidRDefault="00ED2A63" w:rsidP="00ED2A63">
            <w:pPr>
              <w:jc w:val="center"/>
              <w:rPr>
                <w:b/>
                <w:bCs/>
                <w:i/>
                <w:lang w:eastAsia="en-US"/>
              </w:rPr>
            </w:pPr>
            <m:oMathPara>
              <m:oMath>
                <m:r>
                  <m:rPr>
                    <m:sty m:val="p"/>
                  </m:rPr>
                  <w:rPr>
                    <w:rFonts w:ascii="Cambria Math" w:hAnsi="Cambria Math"/>
                    <w:lang w:eastAsia="en-US"/>
                  </w:rPr>
                  <m:t>O</m:t>
                </m:r>
                <m:sSub>
                  <m:sSubPr>
                    <m:ctrlPr>
                      <w:rPr>
                        <w:rFonts w:ascii="Cambria Math" w:hAnsi="Cambria Math"/>
                        <w:bCs/>
                        <w:lang w:eastAsia="en-US"/>
                      </w:rPr>
                    </m:ctrlPr>
                  </m:sSubPr>
                  <m:e>
                    <m:r>
                      <m:rPr>
                        <m:sty m:val="p"/>
                      </m:rPr>
                      <w:rPr>
                        <w:rFonts w:ascii="Cambria Math" w:hAnsi="Cambria Math"/>
                        <w:lang w:eastAsia="en-US"/>
                      </w:rPr>
                      <m:t>и</m:t>
                    </m:r>
                  </m:e>
                  <m:sub>
                    <m:r>
                      <m:rPr>
                        <m:sty m:val="p"/>
                      </m:rPr>
                      <w:rPr>
                        <w:rFonts w:ascii="Cambria Math" w:hAnsi="Cambria Math"/>
                        <w:lang w:val="en-US" w:eastAsia="en-US"/>
                      </w:rPr>
                      <m:t>nmax</m:t>
                    </m:r>
                  </m:sub>
                </m:sSub>
              </m:oMath>
            </m:oMathPara>
          </w:p>
        </w:tc>
        <w:tc>
          <w:tcPr>
            <w:tcW w:w="1560" w:type="dxa"/>
            <w:tcBorders>
              <w:top w:val="single" w:sz="4" w:space="0" w:color="auto"/>
              <w:left w:val="single" w:sz="4" w:space="0" w:color="auto"/>
              <w:bottom w:val="single" w:sz="4" w:space="0" w:color="auto"/>
              <w:right w:val="single" w:sz="4" w:space="0" w:color="auto"/>
            </w:tcBorders>
            <w:vAlign w:val="center"/>
            <w:hideMark/>
          </w:tcPr>
          <w:p w:rsidR="00ED2A63" w:rsidRPr="0033278E" w:rsidRDefault="00ED2A63" w:rsidP="00ED2A63">
            <w:pPr>
              <w:jc w:val="center"/>
              <w:rPr>
                <w:bCs/>
                <w:lang w:eastAsia="en-US"/>
              </w:rPr>
            </w:pPr>
            <w:r w:rsidRPr="0033278E">
              <w:rPr>
                <w:bCs/>
                <w:lang w:eastAsia="en-US"/>
              </w:rPr>
              <w:t>100</w:t>
            </w:r>
          </w:p>
        </w:tc>
      </w:tr>
    </w:tbl>
    <w:p w:rsidR="00ED2A63" w:rsidRPr="00ED2A63" w:rsidRDefault="00ED2A63" w:rsidP="00ED2A63">
      <w:pPr>
        <w:pStyle w:val="Times12"/>
        <w:tabs>
          <w:tab w:val="left" w:pos="0"/>
          <w:tab w:val="left" w:pos="1140"/>
        </w:tabs>
        <w:ind w:firstLine="0"/>
        <w:rPr>
          <w:sz w:val="28"/>
          <w:szCs w:val="28"/>
        </w:rPr>
      </w:pPr>
      <w:r w:rsidRPr="00ED2A63">
        <w:rPr>
          <w:sz w:val="28"/>
          <w:szCs w:val="28"/>
        </w:rPr>
        <w:t>где:</w:t>
      </w:r>
    </w:p>
    <w:p w:rsidR="00ED2A63" w:rsidRPr="00ED2A63" w:rsidRDefault="00ED2A63" w:rsidP="00ED2A63">
      <w:pPr>
        <w:pStyle w:val="Times12"/>
        <w:tabs>
          <w:tab w:val="left" w:pos="0"/>
          <w:tab w:val="left" w:pos="1140"/>
        </w:tabs>
        <w:rPr>
          <w:sz w:val="28"/>
          <w:szCs w:val="28"/>
        </w:rPr>
      </w:pPr>
      <w:proofErr w:type="spellStart"/>
      <w:r w:rsidRPr="00ED2A63">
        <w:rPr>
          <w:sz w:val="28"/>
          <w:szCs w:val="28"/>
        </w:rPr>
        <w:t>Ои</w:t>
      </w:r>
      <w:r w:rsidRPr="00ED2A63">
        <w:rPr>
          <w:sz w:val="28"/>
          <w:szCs w:val="28"/>
          <w:vertAlign w:val="subscript"/>
          <w:lang w:val="en-US"/>
        </w:rPr>
        <w:t>ni</w:t>
      </w:r>
      <w:proofErr w:type="spellEnd"/>
      <w:r w:rsidRPr="00ED2A63">
        <w:rPr>
          <w:sz w:val="28"/>
          <w:szCs w:val="28"/>
        </w:rPr>
        <w:t xml:space="preserve"> – общее количество изготовленного в 2013-2016 гг. всеми изготовителями </w:t>
      </w:r>
      <w:r w:rsidRPr="00ED2A63">
        <w:rPr>
          <w:sz w:val="28"/>
          <w:szCs w:val="28"/>
          <w:lang w:val="en-US"/>
        </w:rPr>
        <w:t>n</w:t>
      </w:r>
      <w:r w:rsidRPr="00ED2A63">
        <w:rPr>
          <w:sz w:val="28"/>
          <w:szCs w:val="28"/>
        </w:rPr>
        <w:t>-ой позиции оборудования</w:t>
      </w:r>
      <w:r w:rsidR="00461D23">
        <w:rPr>
          <w:sz w:val="28"/>
          <w:szCs w:val="28"/>
        </w:rPr>
        <w:t xml:space="preserve"> СПЗО</w:t>
      </w:r>
      <w:proofErr w:type="gramStart"/>
      <w:r w:rsidRPr="00ED2A63">
        <w:rPr>
          <w:sz w:val="28"/>
          <w:szCs w:val="28"/>
          <w:vertAlign w:val="superscript"/>
        </w:rPr>
        <w:t>2</w:t>
      </w:r>
      <w:proofErr w:type="gramEnd"/>
      <w:r w:rsidRPr="00ED2A63">
        <w:rPr>
          <w:sz w:val="28"/>
          <w:szCs w:val="28"/>
        </w:rPr>
        <w:t xml:space="preserve"> для систем, важных для безопасности (1 и/или 2 и/или 3 классов безопасности) атомных станций по ОПБ 88/97 (НП-001-97), </w:t>
      </w:r>
      <w:proofErr w:type="spellStart"/>
      <w:r w:rsidRPr="00ED2A63">
        <w:rPr>
          <w:sz w:val="28"/>
          <w:szCs w:val="28"/>
          <w:lang w:val="en-US"/>
        </w:rPr>
        <w:t>i</w:t>
      </w:r>
      <w:proofErr w:type="spellEnd"/>
      <w:r w:rsidRPr="00ED2A63">
        <w:rPr>
          <w:sz w:val="28"/>
          <w:szCs w:val="28"/>
        </w:rPr>
        <w:t>-го участника.</w:t>
      </w:r>
    </w:p>
    <w:p w:rsidR="00ED2A63" w:rsidRPr="00ED2A63" w:rsidRDefault="00ED2A63" w:rsidP="00ED2A63">
      <w:pPr>
        <w:pStyle w:val="Times12"/>
        <w:tabs>
          <w:tab w:val="left" w:pos="0"/>
          <w:tab w:val="left" w:pos="1140"/>
        </w:tabs>
        <w:rPr>
          <w:sz w:val="28"/>
          <w:szCs w:val="28"/>
        </w:rPr>
      </w:pPr>
      <w:r w:rsidRPr="00ED2A63">
        <w:rPr>
          <w:sz w:val="28"/>
          <w:szCs w:val="28"/>
          <w:lang w:val="en-US"/>
        </w:rPr>
        <w:t>n</w:t>
      </w:r>
      <w:r w:rsidRPr="00ED2A63">
        <w:rPr>
          <w:sz w:val="28"/>
          <w:szCs w:val="28"/>
        </w:rPr>
        <w:t xml:space="preserve">=4 – количество позиций оборудования согласно Таблице 1. </w:t>
      </w:r>
    </w:p>
    <w:p w:rsidR="00ED2A63" w:rsidRPr="00ED2A63" w:rsidRDefault="00ED2A63" w:rsidP="00ED2A63">
      <w:pPr>
        <w:pStyle w:val="Times12"/>
        <w:tabs>
          <w:tab w:val="left" w:pos="0"/>
          <w:tab w:val="left" w:pos="1140"/>
        </w:tabs>
        <w:rPr>
          <w:sz w:val="28"/>
          <w:szCs w:val="28"/>
        </w:rPr>
      </w:pPr>
      <w:r w:rsidRPr="00ED2A63">
        <w:rPr>
          <w:sz w:val="28"/>
          <w:szCs w:val="28"/>
          <w:lang w:val="en-US"/>
        </w:rPr>
        <w:t>O</w:t>
      </w:r>
      <w:r w:rsidRPr="00ED2A63">
        <w:rPr>
          <w:sz w:val="28"/>
          <w:szCs w:val="28"/>
        </w:rPr>
        <w:t>и</w:t>
      </w:r>
      <w:proofErr w:type="spellStart"/>
      <w:r w:rsidRPr="00ED2A63">
        <w:rPr>
          <w:sz w:val="28"/>
          <w:szCs w:val="28"/>
          <w:vertAlign w:val="subscript"/>
          <w:lang w:val="en-US"/>
        </w:rPr>
        <w:t>nmax</w:t>
      </w:r>
      <w:proofErr w:type="spellEnd"/>
      <w:r w:rsidRPr="00ED2A63">
        <w:rPr>
          <w:sz w:val="28"/>
          <w:szCs w:val="28"/>
        </w:rPr>
        <w:t xml:space="preserve"> – максимальный опыт изготовителей данной n-ой позиции оборудования</w:t>
      </w:r>
      <w:r w:rsidR="00461D23">
        <w:rPr>
          <w:sz w:val="28"/>
          <w:szCs w:val="28"/>
        </w:rPr>
        <w:t xml:space="preserve"> СПЗО</w:t>
      </w:r>
      <w:r w:rsidRPr="00ED2A63">
        <w:rPr>
          <w:sz w:val="28"/>
          <w:szCs w:val="28"/>
          <w:vertAlign w:val="superscript"/>
        </w:rPr>
        <w:t>2</w:t>
      </w:r>
      <w:r w:rsidRPr="00ED2A63">
        <w:rPr>
          <w:sz w:val="28"/>
          <w:szCs w:val="28"/>
        </w:rPr>
        <w:t xml:space="preserve"> (общее количество изготовленного в 2013-2016 гг. всеми изготовителями оборудования</w:t>
      </w:r>
      <w:r w:rsidR="00461D23">
        <w:rPr>
          <w:sz w:val="28"/>
          <w:szCs w:val="28"/>
        </w:rPr>
        <w:t xml:space="preserve"> СПЗО</w:t>
      </w:r>
      <w:r w:rsidRPr="00ED2A63">
        <w:rPr>
          <w:sz w:val="28"/>
          <w:szCs w:val="28"/>
          <w:vertAlign w:val="superscript"/>
        </w:rPr>
        <w:t>2</w:t>
      </w:r>
      <w:r w:rsidRPr="00ED2A63">
        <w:rPr>
          <w:sz w:val="28"/>
          <w:szCs w:val="28"/>
        </w:rPr>
        <w:t xml:space="preserve"> для систем, важных для безопасности (1 и/или 2 и/или 3 классов безопасности) атомных станций по ОПБ 88/97 (НП-001-97) из представленного опыта изготовителей всеми допущенными участниками, но не более предельного значения.</w:t>
      </w:r>
    </w:p>
    <w:p w:rsidR="00ED2A63" w:rsidRPr="00ED2A63" w:rsidRDefault="00ED2A63" w:rsidP="00ED2A63">
      <w:pPr>
        <w:pStyle w:val="Times12"/>
        <w:tabs>
          <w:tab w:val="left" w:pos="0"/>
          <w:tab w:val="left" w:pos="1140"/>
        </w:tabs>
        <w:rPr>
          <w:sz w:val="28"/>
          <w:szCs w:val="28"/>
        </w:rPr>
      </w:pPr>
      <w:r w:rsidRPr="00ED2A63">
        <w:rPr>
          <w:sz w:val="28"/>
          <w:szCs w:val="28"/>
        </w:rPr>
        <w:t xml:space="preserve">В случае если </w:t>
      </w:r>
      <w:r w:rsidRPr="00ED2A63">
        <w:rPr>
          <w:sz w:val="28"/>
          <w:szCs w:val="28"/>
          <w:lang w:val="en-US"/>
        </w:rPr>
        <w:t>O</w:t>
      </w:r>
      <w:proofErr w:type="gramStart"/>
      <w:r w:rsidRPr="00ED2A63">
        <w:rPr>
          <w:sz w:val="28"/>
          <w:szCs w:val="28"/>
        </w:rPr>
        <w:t>и</w:t>
      </w:r>
      <w:proofErr w:type="spellStart"/>
      <w:proofErr w:type="gramEnd"/>
      <w:r w:rsidRPr="00ED2A63">
        <w:rPr>
          <w:sz w:val="28"/>
          <w:szCs w:val="28"/>
          <w:vertAlign w:val="subscript"/>
          <w:lang w:val="en-US"/>
        </w:rPr>
        <w:t>ni</w:t>
      </w:r>
      <w:proofErr w:type="spellEnd"/>
      <w:r w:rsidRPr="00ED2A63">
        <w:rPr>
          <w:sz w:val="28"/>
          <w:szCs w:val="28"/>
        </w:rPr>
        <w:t xml:space="preserve"> более чем предельное значение, то </w:t>
      </w:r>
      <w:r w:rsidRPr="00ED2A63">
        <w:rPr>
          <w:sz w:val="28"/>
          <w:szCs w:val="28"/>
          <w:lang w:val="en-US"/>
        </w:rPr>
        <w:t>O</w:t>
      </w:r>
      <w:r w:rsidRPr="00ED2A63">
        <w:rPr>
          <w:sz w:val="28"/>
          <w:szCs w:val="28"/>
        </w:rPr>
        <w:t>и</w:t>
      </w:r>
      <w:proofErr w:type="spellStart"/>
      <w:r w:rsidRPr="00ED2A63">
        <w:rPr>
          <w:sz w:val="28"/>
          <w:szCs w:val="28"/>
          <w:vertAlign w:val="subscript"/>
          <w:lang w:val="en-US"/>
        </w:rPr>
        <w:t>ni</w:t>
      </w:r>
      <w:proofErr w:type="spellEnd"/>
      <w:r w:rsidRPr="00ED2A63">
        <w:rPr>
          <w:sz w:val="28"/>
          <w:szCs w:val="28"/>
        </w:rPr>
        <w:t xml:space="preserve"> принимается равным такому предельному значению.</w:t>
      </w:r>
    </w:p>
    <w:p w:rsidR="00091AA6" w:rsidRPr="00091AA6" w:rsidRDefault="00091AA6" w:rsidP="00091AA6">
      <w:pPr>
        <w:pStyle w:val="Times12"/>
        <w:tabs>
          <w:tab w:val="left" w:pos="0"/>
          <w:tab w:val="left" w:pos="1140"/>
        </w:tabs>
        <w:ind w:firstLine="0"/>
        <w:rPr>
          <w:color w:val="000000" w:themeColor="text1"/>
          <w:sz w:val="20"/>
          <w:szCs w:val="20"/>
        </w:rPr>
      </w:pPr>
    </w:p>
    <w:p w:rsidR="00ED2A63" w:rsidRPr="00C5361F" w:rsidRDefault="00ED2A63" w:rsidP="00ED2A63">
      <w:pPr>
        <w:jc w:val="both"/>
        <w:rPr>
          <w:sz w:val="28"/>
        </w:rPr>
      </w:pPr>
      <w:r w:rsidRPr="00C5361F">
        <w:rPr>
          <w:sz w:val="28"/>
          <w:vertAlign w:val="superscript"/>
        </w:rPr>
        <w:t>2</w:t>
      </w:r>
      <w:r w:rsidRPr="00C5361F">
        <w:rPr>
          <w:sz w:val="28"/>
        </w:rPr>
        <w:t>Учитывается оборудование</w:t>
      </w:r>
      <w:r w:rsidR="00461D23">
        <w:rPr>
          <w:sz w:val="28"/>
        </w:rPr>
        <w:t xml:space="preserve"> СПЗО</w:t>
      </w:r>
      <w:r w:rsidRPr="00C5361F">
        <w:rPr>
          <w:sz w:val="28"/>
        </w:rPr>
        <w:t xml:space="preserve"> из Таблицы 1:</w:t>
      </w:r>
    </w:p>
    <w:p w:rsidR="00ED2A63" w:rsidRPr="00C5361F" w:rsidRDefault="00ED2A63" w:rsidP="00ED2A63">
      <w:pPr>
        <w:jc w:val="both"/>
        <w:rPr>
          <w:sz w:val="28"/>
        </w:rPr>
      </w:pPr>
      <w:r w:rsidRPr="00C5361F">
        <w:rPr>
          <w:sz w:val="28"/>
        </w:rPr>
        <w:t>Таблица 1</w:t>
      </w:r>
    </w:p>
    <w:tbl>
      <w:tblPr>
        <w:tblStyle w:val="afff7"/>
        <w:tblW w:w="0" w:type="auto"/>
        <w:tblInd w:w="108" w:type="dxa"/>
        <w:tblLayout w:type="fixed"/>
        <w:tblLook w:val="04A0" w:firstRow="1" w:lastRow="0" w:firstColumn="1" w:lastColumn="0" w:noHBand="0" w:noVBand="1"/>
      </w:tblPr>
      <w:tblGrid>
        <w:gridCol w:w="709"/>
        <w:gridCol w:w="3890"/>
        <w:gridCol w:w="5466"/>
      </w:tblGrid>
      <w:tr w:rsidR="00E72507" w:rsidRPr="00ED2A63" w:rsidTr="00E72507">
        <w:tc>
          <w:tcPr>
            <w:tcW w:w="709" w:type="dxa"/>
            <w:vAlign w:val="center"/>
          </w:tcPr>
          <w:p w:rsidR="00E72507" w:rsidRPr="00ED2A63" w:rsidRDefault="00E72507" w:rsidP="00ED2A63">
            <w:pPr>
              <w:jc w:val="center"/>
            </w:pPr>
            <w:r w:rsidRPr="00ED2A63">
              <w:t>№ поз.</w:t>
            </w:r>
          </w:p>
        </w:tc>
        <w:tc>
          <w:tcPr>
            <w:tcW w:w="3890" w:type="dxa"/>
            <w:vAlign w:val="center"/>
          </w:tcPr>
          <w:p w:rsidR="00E72507" w:rsidRPr="00ED2A63" w:rsidRDefault="00E72507" w:rsidP="00ED2A63">
            <w:pPr>
              <w:jc w:val="center"/>
            </w:pPr>
            <w:r w:rsidRPr="00ED2A63">
              <w:t>Оборудование</w:t>
            </w:r>
          </w:p>
        </w:tc>
        <w:tc>
          <w:tcPr>
            <w:tcW w:w="5466" w:type="dxa"/>
            <w:shd w:val="clear" w:color="auto" w:fill="auto"/>
            <w:vAlign w:val="center"/>
          </w:tcPr>
          <w:p w:rsidR="00E72507" w:rsidRPr="00ED2A63" w:rsidRDefault="00E72507" w:rsidP="00ED2A63">
            <w:pPr>
              <w:jc w:val="center"/>
            </w:pPr>
            <w:r w:rsidRPr="00ED2A63">
              <w:t>Предельное значение, принимаемое  к учёту на стадии оценки</w:t>
            </w:r>
          </w:p>
        </w:tc>
      </w:tr>
      <w:tr w:rsidR="00E72507" w:rsidRPr="00ED2A63" w:rsidTr="00E72507">
        <w:tc>
          <w:tcPr>
            <w:tcW w:w="709" w:type="dxa"/>
            <w:vAlign w:val="center"/>
          </w:tcPr>
          <w:p w:rsidR="00E72507" w:rsidRPr="00ED2A63" w:rsidRDefault="00E72507" w:rsidP="00ED2A63">
            <w:pPr>
              <w:jc w:val="center"/>
            </w:pPr>
            <w:r w:rsidRPr="00ED2A63">
              <w:t>1</w:t>
            </w:r>
          </w:p>
        </w:tc>
        <w:tc>
          <w:tcPr>
            <w:tcW w:w="3890" w:type="dxa"/>
          </w:tcPr>
          <w:p w:rsidR="00E72507" w:rsidRPr="00ED2A63" w:rsidRDefault="00E72507" w:rsidP="00ED2A63">
            <w:r w:rsidRPr="00ED2A63">
              <w:t>Клиновые зажимы</w:t>
            </w:r>
          </w:p>
        </w:tc>
        <w:tc>
          <w:tcPr>
            <w:tcW w:w="5466" w:type="dxa"/>
            <w:shd w:val="clear" w:color="auto" w:fill="auto"/>
            <w:vAlign w:val="center"/>
          </w:tcPr>
          <w:p w:rsidR="00E72507" w:rsidRPr="00ED2A63" w:rsidRDefault="00E72507" w:rsidP="00ED2A63">
            <w:pPr>
              <w:jc w:val="center"/>
            </w:pPr>
            <w:r w:rsidRPr="00ED2A63">
              <w:t>100 шт.</w:t>
            </w:r>
          </w:p>
        </w:tc>
      </w:tr>
      <w:tr w:rsidR="00E72507" w:rsidRPr="00ED2A63" w:rsidTr="00E72507">
        <w:tc>
          <w:tcPr>
            <w:tcW w:w="709" w:type="dxa"/>
            <w:vAlign w:val="center"/>
          </w:tcPr>
          <w:p w:rsidR="00E72507" w:rsidRPr="00ED2A63" w:rsidRDefault="00E72507" w:rsidP="00ED2A63">
            <w:pPr>
              <w:jc w:val="center"/>
            </w:pPr>
            <w:r w:rsidRPr="00ED2A63">
              <w:t>2</w:t>
            </w:r>
          </w:p>
        </w:tc>
        <w:tc>
          <w:tcPr>
            <w:tcW w:w="3890" w:type="dxa"/>
          </w:tcPr>
          <w:p w:rsidR="00E72507" w:rsidRPr="00ED2A63" w:rsidRDefault="00E72507" w:rsidP="00ED2A63">
            <w:r w:rsidRPr="00ED2A63">
              <w:t>Датчики силы</w:t>
            </w:r>
          </w:p>
        </w:tc>
        <w:tc>
          <w:tcPr>
            <w:tcW w:w="5466" w:type="dxa"/>
            <w:shd w:val="clear" w:color="auto" w:fill="auto"/>
            <w:vAlign w:val="center"/>
          </w:tcPr>
          <w:p w:rsidR="00E72507" w:rsidRPr="00ED2A63" w:rsidRDefault="00E72507" w:rsidP="00ED2A63">
            <w:pPr>
              <w:jc w:val="center"/>
            </w:pPr>
            <w:r w:rsidRPr="00ED2A63">
              <w:t>10 шт.</w:t>
            </w:r>
          </w:p>
        </w:tc>
      </w:tr>
      <w:tr w:rsidR="00E72507" w:rsidRPr="00ED2A63" w:rsidTr="00E72507">
        <w:tc>
          <w:tcPr>
            <w:tcW w:w="709" w:type="dxa"/>
            <w:vAlign w:val="center"/>
          </w:tcPr>
          <w:p w:rsidR="00E72507" w:rsidRPr="00ED2A63" w:rsidRDefault="00E72507" w:rsidP="00ED2A63">
            <w:pPr>
              <w:jc w:val="center"/>
            </w:pPr>
            <w:r w:rsidRPr="00ED2A63">
              <w:t>3</w:t>
            </w:r>
          </w:p>
        </w:tc>
        <w:tc>
          <w:tcPr>
            <w:tcW w:w="3890" w:type="dxa"/>
          </w:tcPr>
          <w:p w:rsidR="00E72507" w:rsidRPr="00ED2A63" w:rsidRDefault="00E72507" w:rsidP="00ED2A63">
            <w:r w:rsidRPr="00ED2A63">
              <w:t>Анкерные устройства вертикальных канатов</w:t>
            </w:r>
          </w:p>
          <w:p w:rsidR="00E72507" w:rsidRPr="00ED2A63" w:rsidRDefault="00E72507" w:rsidP="00ED2A63">
            <w:r w:rsidRPr="00ED2A63">
              <w:t>Анкерные устройства горизонтальных канатов купола</w:t>
            </w:r>
          </w:p>
          <w:p w:rsidR="00E72507" w:rsidRPr="00ED2A63" w:rsidRDefault="00E72507" w:rsidP="00ED2A63">
            <w:r w:rsidRPr="00ED2A63">
              <w:t>Анкерные устройства горизонтальных канатов цилиндра</w:t>
            </w:r>
          </w:p>
        </w:tc>
        <w:tc>
          <w:tcPr>
            <w:tcW w:w="5466" w:type="dxa"/>
            <w:shd w:val="clear" w:color="auto" w:fill="auto"/>
            <w:vAlign w:val="center"/>
          </w:tcPr>
          <w:p w:rsidR="00E72507" w:rsidRPr="00ED2A63" w:rsidRDefault="00E72507" w:rsidP="00ED2A63">
            <w:pPr>
              <w:jc w:val="center"/>
            </w:pPr>
            <w:r w:rsidRPr="00ED2A63">
              <w:t>100 шт.</w:t>
            </w:r>
          </w:p>
        </w:tc>
      </w:tr>
      <w:tr w:rsidR="00E72507" w:rsidRPr="00ED2A63" w:rsidTr="00E72507">
        <w:tc>
          <w:tcPr>
            <w:tcW w:w="709" w:type="dxa"/>
            <w:vAlign w:val="center"/>
          </w:tcPr>
          <w:p w:rsidR="00E72507" w:rsidRPr="00ED2A63" w:rsidRDefault="00E72507" w:rsidP="00ED2A63">
            <w:pPr>
              <w:jc w:val="center"/>
            </w:pPr>
            <w:r w:rsidRPr="00ED2A63">
              <w:t>4</w:t>
            </w:r>
          </w:p>
        </w:tc>
        <w:tc>
          <w:tcPr>
            <w:tcW w:w="3890" w:type="dxa"/>
          </w:tcPr>
          <w:p w:rsidR="00E72507" w:rsidRPr="00ED2A63" w:rsidRDefault="00E72507" w:rsidP="00ED2A63">
            <w:r w:rsidRPr="00ED2A63">
              <w:t>Канаты цилиндра (кольцевые горизонтальные)</w:t>
            </w:r>
          </w:p>
          <w:p w:rsidR="00E72507" w:rsidRPr="00ED2A63" w:rsidRDefault="00E72507" w:rsidP="00ED2A63">
            <w:r w:rsidRPr="00ED2A63">
              <w:t>Канаты вертикальные</w:t>
            </w:r>
          </w:p>
          <w:p w:rsidR="00E72507" w:rsidRPr="00ED2A63" w:rsidRDefault="00E72507" w:rsidP="00ED2A63">
            <w:r w:rsidRPr="00ED2A63">
              <w:t>Канаты купола (кольцевые горизонтальные)</w:t>
            </w:r>
          </w:p>
        </w:tc>
        <w:tc>
          <w:tcPr>
            <w:tcW w:w="5466" w:type="dxa"/>
            <w:shd w:val="clear" w:color="auto" w:fill="auto"/>
            <w:vAlign w:val="center"/>
          </w:tcPr>
          <w:p w:rsidR="00E72507" w:rsidRPr="00ED2A63" w:rsidRDefault="00E72507" w:rsidP="00ED2A63">
            <w:pPr>
              <w:jc w:val="center"/>
            </w:pPr>
            <w:r w:rsidRPr="00ED2A63">
              <w:t>1000 т.</w:t>
            </w:r>
          </w:p>
        </w:tc>
      </w:tr>
    </w:tbl>
    <w:p w:rsidR="00471736" w:rsidRPr="00091AA6" w:rsidRDefault="00091AA6" w:rsidP="00091AA6">
      <w:pPr>
        <w:tabs>
          <w:tab w:val="left" w:pos="0"/>
        </w:tabs>
        <w:ind w:right="153"/>
        <w:jc w:val="both"/>
        <w:rPr>
          <w:color w:val="000000" w:themeColor="text1"/>
        </w:rPr>
      </w:pPr>
      <w:r w:rsidRPr="00091AA6">
        <w:rPr>
          <w:color w:val="000000" w:themeColor="text1"/>
        </w:rPr>
        <w:t>.</w:t>
      </w:r>
    </w:p>
    <w:p w:rsidR="00091AA6" w:rsidRDefault="00091AA6" w:rsidP="00091AA6">
      <w:pPr>
        <w:tabs>
          <w:tab w:val="left" w:pos="0"/>
        </w:tabs>
        <w:ind w:right="153"/>
        <w:jc w:val="both"/>
        <w:rPr>
          <w:b/>
          <w:i/>
          <w:szCs w:val="20"/>
        </w:rPr>
        <w:sectPr w:rsidR="00091AA6" w:rsidSect="00EA3525">
          <w:pgSz w:w="11907" w:h="16840" w:code="9"/>
          <w:pgMar w:top="1134" w:right="737" w:bottom="1701" w:left="1134" w:header="567" w:footer="567" w:gutter="0"/>
          <w:cols w:space="708"/>
          <w:docGrid w:linePitch="360"/>
        </w:sectPr>
      </w:pPr>
    </w:p>
    <w:p w:rsidR="003D5380" w:rsidRDefault="003D5380" w:rsidP="00803A52">
      <w:pPr>
        <w:ind w:right="153"/>
        <w:jc w:val="both"/>
        <w:rPr>
          <w:b/>
          <w:i/>
        </w:rPr>
      </w:pPr>
    </w:p>
    <w:p w:rsidR="00144C23" w:rsidRPr="00FC009D" w:rsidRDefault="00144C23" w:rsidP="00F73FC4">
      <w:pPr>
        <w:pStyle w:val="11"/>
        <w:numPr>
          <w:ilvl w:val="0"/>
          <w:numId w:val="22"/>
        </w:numPr>
        <w:tabs>
          <w:tab w:val="left" w:pos="426"/>
        </w:tabs>
        <w:ind w:left="0" w:firstLine="0"/>
        <w:jc w:val="both"/>
        <w:rPr>
          <w:sz w:val="28"/>
          <w:szCs w:val="28"/>
        </w:rPr>
      </w:pPr>
      <w:bookmarkStart w:id="90" w:name="_Toc412098816"/>
      <w:bookmarkStart w:id="91" w:name="_Toc412098817"/>
      <w:bookmarkStart w:id="92" w:name="_Toc412098818"/>
      <w:bookmarkStart w:id="93" w:name="_Toc412098819"/>
      <w:bookmarkStart w:id="94" w:name="_Toc395190388"/>
      <w:bookmarkStart w:id="95" w:name="_Ref396487846"/>
      <w:bookmarkStart w:id="96" w:name="_Ref396489236"/>
      <w:bookmarkStart w:id="97" w:name="_Toc436647717"/>
      <w:bookmarkStart w:id="98" w:name="_Toc260130025"/>
      <w:bookmarkStart w:id="99" w:name="_Toc367283798"/>
      <w:bookmarkEnd w:id="90"/>
      <w:bookmarkEnd w:id="91"/>
      <w:bookmarkEnd w:id="92"/>
      <w:bookmarkEnd w:id="93"/>
      <w:r w:rsidRPr="00FC009D">
        <w:rPr>
          <w:sz w:val="28"/>
          <w:szCs w:val="28"/>
        </w:rPr>
        <w:t>ОБРАЗЦЫ ФОРМ ОСНОВНЫХ ДОКУМЕНТОВ</w:t>
      </w:r>
      <w:bookmarkEnd w:id="94"/>
      <w:bookmarkEnd w:id="95"/>
      <w:bookmarkEnd w:id="96"/>
      <w:bookmarkEnd w:id="97"/>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FC009D">
        <w:rPr>
          <w:b/>
          <w:i/>
        </w:rPr>
        <w:t xml:space="preserve">формы 2 – </w:t>
      </w:r>
      <w:r w:rsidR="00F4586F">
        <w:rPr>
          <w:b/>
          <w:i/>
        </w:rPr>
        <w:t>7</w:t>
      </w:r>
      <w:r w:rsidRPr="00FC009D">
        <w:rPr>
          <w:b/>
          <w:i/>
        </w:rPr>
        <w:t xml:space="preserve"> рекомендованы для заполнения. В случае изменения форм, приведенных в данном разделе, документы, включаемые участником </w:t>
      </w:r>
      <w:r w:rsidR="006B61D6">
        <w:rPr>
          <w:b/>
          <w:i/>
        </w:rPr>
        <w:t>конкурса</w:t>
      </w:r>
      <w:r w:rsidRPr="00FC009D">
        <w:rPr>
          <w:b/>
          <w:i/>
        </w:rPr>
        <w:t xml:space="preserve"> в состав заявки на </w:t>
      </w:r>
      <w:r w:rsidR="001D4865">
        <w:rPr>
          <w:b/>
          <w:i/>
        </w:rPr>
        <w:t>участие в конкурсе</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F73FC4">
      <w:pPr>
        <w:pStyle w:val="11"/>
        <w:numPr>
          <w:ilvl w:val="0"/>
          <w:numId w:val="25"/>
        </w:numPr>
        <w:tabs>
          <w:tab w:val="left" w:pos="709"/>
        </w:tabs>
        <w:ind w:left="0" w:firstLine="0"/>
        <w:jc w:val="both"/>
        <w:rPr>
          <w:sz w:val="28"/>
          <w:szCs w:val="28"/>
        </w:rPr>
      </w:pPr>
      <w:bookmarkStart w:id="100" w:name="_Ref401131967"/>
      <w:bookmarkStart w:id="101" w:name="_Toc436647718"/>
      <w:r w:rsidRPr="0086357F">
        <w:rPr>
          <w:sz w:val="28"/>
          <w:szCs w:val="28"/>
        </w:rPr>
        <w:t xml:space="preserve">Образцы форм основных документов, включаемых в заявку на участие в </w:t>
      </w:r>
      <w:bookmarkEnd w:id="100"/>
      <w:r w:rsidR="00AE0A2E">
        <w:rPr>
          <w:sz w:val="28"/>
          <w:szCs w:val="28"/>
        </w:rPr>
        <w:t>конкурсе</w:t>
      </w:r>
      <w:bookmarkEnd w:id="101"/>
    </w:p>
    <w:p w:rsidR="00144C23" w:rsidRDefault="00144C23" w:rsidP="00144C23">
      <w:pPr>
        <w:pStyle w:val="Times12"/>
        <w:ind w:right="-29"/>
        <w:rPr>
          <w:b/>
          <w:i/>
          <w:szCs w:val="24"/>
        </w:rPr>
      </w:pPr>
    </w:p>
    <w:p w:rsidR="00AE0A2E" w:rsidRDefault="00AE0A2E" w:rsidP="00AE0A2E">
      <w:pPr>
        <w:pStyle w:val="Times12"/>
        <w:ind w:firstLine="0"/>
        <w:jc w:val="right"/>
        <w:rPr>
          <w:bCs w:val="0"/>
          <w:sz w:val="28"/>
          <w:szCs w:val="28"/>
        </w:rPr>
      </w:pPr>
      <w:r w:rsidRPr="00FC009D">
        <w:rPr>
          <w:bCs w:val="0"/>
          <w:sz w:val="28"/>
          <w:szCs w:val="28"/>
        </w:rPr>
        <w:t>Форма 1.</w:t>
      </w:r>
    </w:p>
    <w:p w:rsidR="00AE0A2E" w:rsidRPr="00FC009D" w:rsidRDefault="00AE0A2E" w:rsidP="00AE0A2E">
      <w:pPr>
        <w:pStyle w:val="Times12"/>
        <w:jc w:val="right"/>
        <w:rPr>
          <w:bCs w:val="0"/>
          <w:sz w:val="28"/>
          <w:szCs w:val="28"/>
        </w:rPr>
      </w:pPr>
    </w:p>
    <w:p w:rsidR="00AE0A2E" w:rsidRPr="00FC009D" w:rsidRDefault="00AE0A2E" w:rsidP="00AE0A2E">
      <w:pPr>
        <w:rPr>
          <w:b/>
          <w:i/>
        </w:rPr>
      </w:pPr>
      <w:r w:rsidRPr="00FC009D">
        <w:rPr>
          <w:b/>
          <w:i/>
        </w:rPr>
        <w:t xml:space="preserve">Фирменный бланк участника </w:t>
      </w:r>
      <w:r w:rsidR="00D73F97">
        <w:rPr>
          <w:b/>
          <w:bCs/>
          <w:i/>
        </w:rPr>
        <w:t>конкурса</w:t>
      </w:r>
    </w:p>
    <w:p w:rsidR="00AE0A2E" w:rsidRPr="00FC009D" w:rsidRDefault="00AE0A2E" w:rsidP="00AE0A2E">
      <w:pPr>
        <w:pStyle w:val="Times12"/>
        <w:spacing w:before="120"/>
        <w:ind w:firstLine="0"/>
        <w:jc w:val="left"/>
        <w:rPr>
          <w:szCs w:val="24"/>
        </w:rPr>
      </w:pPr>
      <w:r w:rsidRPr="00FC009D">
        <w:rPr>
          <w:szCs w:val="24"/>
        </w:rPr>
        <w:t>«___» __________ 20___ года №______</w:t>
      </w:r>
    </w:p>
    <w:p w:rsidR="00AE0A2E" w:rsidRPr="00FC009D" w:rsidRDefault="00AE0A2E" w:rsidP="00AE0A2E">
      <w:pPr>
        <w:pStyle w:val="Times12"/>
        <w:spacing w:before="120"/>
        <w:ind w:firstLine="0"/>
        <w:jc w:val="right"/>
        <w:rPr>
          <w:b/>
          <w:bCs w:val="0"/>
          <w:i/>
          <w:szCs w:val="24"/>
        </w:rPr>
      </w:pPr>
    </w:p>
    <w:p w:rsidR="00AE0A2E" w:rsidRPr="00FC009D" w:rsidRDefault="00AE0A2E" w:rsidP="00AE0A2E">
      <w:pPr>
        <w:pStyle w:val="20"/>
        <w:numPr>
          <w:ilvl w:val="0"/>
          <w:numId w:val="0"/>
        </w:numPr>
        <w:spacing w:before="0" w:after="0"/>
        <w:jc w:val="center"/>
        <w:rPr>
          <w:rFonts w:ascii="Times New Roman" w:hAnsi="Times New Roman" w:cs="Times New Roman"/>
          <w:b w:val="0"/>
          <w:bCs w:val="0"/>
          <w:i w:val="0"/>
        </w:rPr>
      </w:pPr>
      <w:bookmarkStart w:id="102" w:name="_Письмо_о_подаче"/>
      <w:bookmarkStart w:id="103" w:name="_ЗАЯВКА_НА_УЧАСТИЕ"/>
      <w:bookmarkStart w:id="104" w:name="_Toc255987071"/>
      <w:bookmarkStart w:id="105" w:name="_Toc272505461"/>
      <w:bookmarkStart w:id="106" w:name="_Toc390267513"/>
      <w:bookmarkStart w:id="107" w:name="_Toc412201945"/>
      <w:bookmarkStart w:id="108" w:name="_Toc416443924"/>
      <w:bookmarkStart w:id="109" w:name="_Toc436647719"/>
      <w:bookmarkEnd w:id="102"/>
      <w:bookmarkEnd w:id="103"/>
      <w:r w:rsidRPr="00FC009D">
        <w:rPr>
          <w:rFonts w:ascii="Times New Roman" w:hAnsi="Times New Roman" w:cs="Times New Roman"/>
          <w:b w:val="0"/>
          <w:bCs w:val="0"/>
          <w:i w:val="0"/>
        </w:rPr>
        <w:t xml:space="preserve">ЗАЯВКА НА </w:t>
      </w:r>
      <w:r w:rsidR="00D73F97">
        <w:rPr>
          <w:rFonts w:ascii="Times New Roman" w:hAnsi="Times New Roman" w:cs="Times New Roman"/>
          <w:b w:val="0"/>
          <w:bCs w:val="0"/>
          <w:i w:val="0"/>
        </w:rPr>
        <w:t>УЧАСТИЕ В КОНКУРСЕ</w:t>
      </w:r>
      <w:r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104"/>
      <w:bookmarkEnd w:id="105"/>
      <w:bookmarkEnd w:id="106"/>
      <w:bookmarkEnd w:id="107"/>
      <w:bookmarkEnd w:id="108"/>
      <w:bookmarkEnd w:id="109"/>
    </w:p>
    <w:p w:rsidR="00AE0A2E" w:rsidRPr="00FC009D" w:rsidRDefault="00AE0A2E" w:rsidP="00AE0A2E">
      <w:pPr>
        <w:tabs>
          <w:tab w:val="left" w:pos="7938"/>
        </w:tabs>
        <w:ind w:firstLine="4820"/>
        <w:jc w:val="center"/>
        <w:rPr>
          <w:b/>
        </w:rPr>
      </w:pPr>
    </w:p>
    <w:p w:rsidR="00AE0A2E" w:rsidRPr="00FC009D" w:rsidRDefault="00AE0A2E" w:rsidP="00AE0A2E">
      <w:pPr>
        <w:ind w:firstLine="709"/>
        <w:jc w:val="both"/>
        <w:rPr>
          <w:sz w:val="22"/>
        </w:rPr>
      </w:pPr>
      <w:proofErr w:type="gramStart"/>
      <w:r w:rsidRPr="00FC009D">
        <w:rPr>
          <w:sz w:val="28"/>
          <w:szCs w:val="28"/>
        </w:rPr>
        <w:t xml:space="preserve">Изучив извещение о проведении </w:t>
      </w:r>
      <w:r w:rsidR="00D73F97">
        <w:rPr>
          <w:sz w:val="28"/>
          <w:szCs w:val="28"/>
        </w:rPr>
        <w:t>конкурса</w:t>
      </w:r>
      <w:r w:rsidRPr="004930B1">
        <w:rPr>
          <w:sz w:val="28"/>
          <w:szCs w:val="28"/>
        </w:rPr>
        <w:t xml:space="preserve"> </w:t>
      </w:r>
      <w:r w:rsidRPr="00FC009D">
        <w:rPr>
          <w:sz w:val="28"/>
          <w:szCs w:val="28"/>
        </w:rPr>
        <w:t xml:space="preserve">на </w:t>
      </w:r>
      <w:r w:rsidR="002B4921" w:rsidRPr="002B4921">
        <w:rPr>
          <w:spacing w:val="-6"/>
          <w:sz w:val="28"/>
          <w:szCs w:val="28"/>
        </w:rPr>
        <w:t>право заключения договор</w:t>
      </w:r>
      <w:r w:rsidR="002B4921">
        <w:rPr>
          <w:spacing w:val="-6"/>
          <w:sz w:val="28"/>
          <w:szCs w:val="28"/>
        </w:rPr>
        <w:t>а</w:t>
      </w:r>
      <w:r w:rsidR="002B4921" w:rsidRPr="002B4921">
        <w:rPr>
          <w:spacing w:val="-6"/>
          <w:sz w:val="28"/>
          <w:szCs w:val="28"/>
        </w:rPr>
        <w:t xml:space="preserve"> на поставку по лоту №7284/585 К2-1,2-15 «Поставка СПЗО для сооружения энергоблоков №1 и №2 Курской АЭС</w:t>
      </w:r>
      <w:r w:rsidR="002B4921" w:rsidRPr="002B4921">
        <w:rPr>
          <w:bCs/>
          <w:spacing w:val="-6"/>
          <w:sz w:val="28"/>
          <w:szCs w:val="28"/>
        </w:rPr>
        <w:t>»</w:t>
      </w:r>
      <w:r w:rsidRPr="00FC009D">
        <w:rPr>
          <w:sz w:val="28"/>
          <w:szCs w:val="28"/>
        </w:rPr>
        <w:t>,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D73F97">
        <w:rPr>
          <w:b/>
          <w:i/>
        </w:rPr>
        <w:t>конкурс</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D73F97">
        <w:rPr>
          <w:b/>
          <w:i/>
        </w:rPr>
        <w:t>конкурса</w:t>
      </w:r>
      <w:r w:rsidRPr="004930B1">
        <w:rPr>
          <w:b/>
          <w:i/>
        </w:rPr>
        <w:t xml:space="preserve"> </w:t>
      </w:r>
      <w:r>
        <w:rPr>
          <w:b/>
          <w:i/>
        </w:rPr>
        <w:t>на указанном сайте</w:t>
      </w:r>
      <w:r w:rsidRPr="00FC009D">
        <w:rPr>
          <w:b/>
          <w:i/>
        </w:rPr>
        <w:t xml:space="preserve">], </w:t>
      </w:r>
      <w:r w:rsidR="00D73F97">
        <w:rPr>
          <w:sz w:val="28"/>
          <w:szCs w:val="28"/>
        </w:rPr>
        <w:t>конкурсную документацию</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D73F97">
        <w:rPr>
          <w:bCs/>
          <w:sz w:val="28"/>
          <w:szCs w:val="28"/>
        </w:rPr>
        <w:t>конкурса</w:t>
      </w:r>
      <w:r w:rsidRPr="00FC009D">
        <w:rPr>
          <w:sz w:val="28"/>
          <w:szCs w:val="28"/>
        </w:rPr>
        <w:t xml:space="preserve">, </w:t>
      </w:r>
      <w:r w:rsidRPr="00FC009D">
        <w:rPr>
          <w:sz w:val="22"/>
        </w:rPr>
        <w:t>__________________________</w:t>
      </w:r>
      <w:r>
        <w:rPr>
          <w:sz w:val="22"/>
        </w:rPr>
        <w:t>___</w:t>
      </w:r>
      <w:r w:rsidR="00BD616C">
        <w:rPr>
          <w:sz w:val="22"/>
        </w:rPr>
        <w:t>____________________________</w:t>
      </w:r>
      <w:r>
        <w:rPr>
          <w:sz w:val="22"/>
        </w:rPr>
        <w:t>______________________</w:t>
      </w:r>
      <w:r w:rsidRPr="00FC009D">
        <w:rPr>
          <w:sz w:val="22"/>
        </w:rPr>
        <w:t xml:space="preserve">___, </w:t>
      </w:r>
      <w:proofErr w:type="gramEnd"/>
    </w:p>
    <w:p w:rsidR="00AE0A2E" w:rsidRDefault="00AE0A2E" w:rsidP="00AE0A2E">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AE0A2E" w:rsidRPr="00FC009D" w:rsidRDefault="00AE0A2E" w:rsidP="00AE0A2E">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AE0A2E" w:rsidRPr="00FC009D" w:rsidRDefault="00AE0A2E" w:rsidP="00AE0A2E">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D73F97">
        <w:rPr>
          <w:b/>
          <w:i/>
          <w:vertAlign w:val="superscript"/>
        </w:rPr>
        <w:t>конкурса</w:t>
      </w:r>
      <w:r w:rsidRPr="00FC009D">
        <w:rPr>
          <w:b/>
          <w:i/>
          <w:vertAlign w:val="superscript"/>
        </w:rPr>
        <w:t>)</w:t>
      </w:r>
    </w:p>
    <w:p w:rsidR="00AE0A2E" w:rsidRPr="00FC009D" w:rsidRDefault="00AE0A2E" w:rsidP="00AE0A2E">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AE0A2E" w:rsidRPr="00FC009D" w:rsidRDefault="00AE0A2E" w:rsidP="00AE0A2E">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D73F97">
        <w:rPr>
          <w:b/>
          <w:i/>
          <w:vertAlign w:val="superscript"/>
        </w:rPr>
        <w:t>конкурса</w:t>
      </w:r>
      <w:r w:rsidRPr="00FC009D">
        <w:rPr>
          <w:b/>
          <w:i/>
          <w:vertAlign w:val="superscript"/>
        </w:rPr>
        <w:t>)</w:t>
      </w:r>
    </w:p>
    <w:p w:rsidR="00AE0A2E" w:rsidRPr="00FC009D" w:rsidRDefault="00AE0A2E" w:rsidP="00AE0A2E">
      <w:pPr>
        <w:pStyle w:val="Times12"/>
        <w:suppressAutoHyphens/>
        <w:ind w:firstLine="0"/>
        <w:rPr>
          <w:sz w:val="28"/>
        </w:rPr>
      </w:pPr>
      <w:r w:rsidRPr="00FC009D">
        <w:rPr>
          <w:sz w:val="28"/>
        </w:rPr>
        <w:t>фактический адрес _____________________________________________________,</w:t>
      </w:r>
    </w:p>
    <w:p w:rsidR="00AE0A2E" w:rsidRPr="00FC009D" w:rsidRDefault="00AE0A2E" w:rsidP="00AE0A2E">
      <w:pPr>
        <w:pStyle w:val="Times12"/>
        <w:suppressAutoHyphens/>
        <w:ind w:firstLine="0"/>
        <w:jc w:val="center"/>
        <w:rPr>
          <w:b/>
          <w:i/>
          <w:vertAlign w:val="superscript"/>
        </w:rPr>
      </w:pPr>
      <w:r w:rsidRPr="00FC009D">
        <w:rPr>
          <w:b/>
          <w:i/>
          <w:vertAlign w:val="superscript"/>
        </w:rPr>
        <w:t xml:space="preserve">(фактический адрес участника </w:t>
      </w:r>
      <w:r w:rsidR="00D73F97">
        <w:rPr>
          <w:b/>
          <w:i/>
          <w:vertAlign w:val="superscript"/>
        </w:rPr>
        <w:t>конкурса</w:t>
      </w:r>
      <w:r w:rsidRPr="00FC009D">
        <w:rPr>
          <w:b/>
          <w:i/>
          <w:vertAlign w:val="superscript"/>
        </w:rPr>
        <w:t>)</w:t>
      </w:r>
    </w:p>
    <w:p w:rsidR="00AE0A2E" w:rsidRPr="00FC009D" w:rsidRDefault="00AE0A2E" w:rsidP="00AE0A2E">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AE0A2E" w:rsidRPr="00FC009D" w:rsidRDefault="00AE0A2E" w:rsidP="00AE0A2E">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D73F97">
        <w:rPr>
          <w:b/>
          <w:i/>
          <w:vertAlign w:val="superscript"/>
        </w:rPr>
        <w:t>конкурса</w:t>
      </w:r>
      <w:r w:rsidRPr="00FC009D">
        <w:rPr>
          <w:b/>
          <w:i/>
          <w:vertAlign w:val="superscript"/>
        </w:rPr>
        <w:t>)</w:t>
      </w:r>
    </w:p>
    <w:p w:rsidR="00AE0A2E" w:rsidRPr="00FC009D" w:rsidRDefault="00AE0A2E" w:rsidP="00AE0A2E">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AE0A2E" w:rsidRPr="00FC009D" w:rsidRDefault="00AE0A2E" w:rsidP="00AE0A2E">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AE0A2E" w:rsidRPr="00FC009D" w:rsidRDefault="00AE0A2E" w:rsidP="00AE0A2E">
      <w:pPr>
        <w:pStyle w:val="Times12"/>
        <w:suppressAutoHyphens/>
        <w:ind w:firstLine="0"/>
        <w:rPr>
          <w:sz w:val="28"/>
          <w:szCs w:val="28"/>
        </w:rPr>
      </w:pPr>
      <w:r w:rsidRPr="00FC009D">
        <w:rPr>
          <w:sz w:val="28"/>
          <w:szCs w:val="28"/>
        </w:rPr>
        <w:t xml:space="preserve">в соответствии с </w:t>
      </w:r>
      <w:r w:rsidRPr="004930B1">
        <w:rPr>
          <w:sz w:val="28"/>
          <w:szCs w:val="28"/>
        </w:rPr>
        <w:t xml:space="preserve">Техническим предложением, Графиком выполнения </w:t>
      </w:r>
      <w:r w:rsidR="00BD616C">
        <w:rPr>
          <w:sz w:val="28"/>
          <w:szCs w:val="28"/>
        </w:rPr>
        <w:t>поставок</w:t>
      </w:r>
      <w:r w:rsidRPr="004930B1">
        <w:rPr>
          <w:sz w:val="28"/>
          <w:szCs w:val="28"/>
        </w:rPr>
        <w:t>, Сводной таблицей стоимости</w:t>
      </w:r>
      <w:r w:rsidRPr="00FC009D">
        <w:rPr>
          <w:sz w:val="28"/>
          <w:szCs w:val="28"/>
        </w:rPr>
        <w:t xml:space="preserve"> и другими документами, являющимися неотъемлемыми </w:t>
      </w:r>
      <w:r>
        <w:rPr>
          <w:sz w:val="28"/>
          <w:szCs w:val="28"/>
        </w:rPr>
        <w:t>приложениями к настоящей заявке.</w:t>
      </w:r>
    </w:p>
    <w:p w:rsidR="00AE0A2E" w:rsidRPr="00FC009D" w:rsidRDefault="00AE0A2E" w:rsidP="00AE0A2E">
      <w:pPr>
        <w:pStyle w:val="affe"/>
        <w:spacing w:before="0" w:after="0" w:line="240" w:lineRule="auto"/>
        <w:ind w:firstLine="709"/>
        <w:rPr>
          <w:rFonts w:ascii="Times New Roman" w:hAnsi="Times New Roman" w:cs="Times New Roman"/>
          <w:sz w:val="28"/>
          <w:szCs w:val="28"/>
        </w:rPr>
      </w:pPr>
    </w:p>
    <w:p w:rsidR="00AE0A2E" w:rsidRDefault="00AE0A2E" w:rsidP="00AE0A2E">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w:t>
      </w:r>
      <w:r w:rsidR="00D73F97">
        <w:rPr>
          <w:rFonts w:ascii="Times New Roman" w:hAnsi="Times New Roman" w:cs="Times New Roman"/>
          <w:sz w:val="28"/>
          <w:szCs w:val="28"/>
        </w:rPr>
        <w:t>участие в конкурсе</w:t>
      </w:r>
      <w:r w:rsidRPr="004930B1">
        <w:rPr>
          <w:rFonts w:ascii="Times New Roman" w:hAnsi="Times New Roman" w:cs="Times New Roman"/>
          <w:sz w:val="28"/>
          <w:szCs w:val="28"/>
        </w:rPr>
        <w:t xml:space="preserve">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00BC2BFF">
        <w:rPr>
          <w:rFonts w:ascii="Times New Roman" w:hAnsi="Times New Roman" w:cs="Times New Roman"/>
          <w:sz w:val="28"/>
          <w:szCs w:val="28"/>
        </w:rPr>
        <w:t>120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AE0A2E" w:rsidRDefault="00AE0A2E" w:rsidP="00AE0A2E">
      <w:pPr>
        <w:pStyle w:val="af4"/>
        <w:spacing w:before="0" w:beforeAutospacing="0" w:after="0" w:afterAutospacing="0"/>
        <w:ind w:firstLine="709"/>
        <w:jc w:val="both"/>
        <w:rPr>
          <w:b/>
          <w:i/>
          <w:szCs w:val="28"/>
        </w:rPr>
      </w:pPr>
    </w:p>
    <w:p w:rsidR="00AE0A2E" w:rsidRDefault="00AE0A2E" w:rsidP="00AE0A2E">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7812F4" w:rsidRPr="00100970" w:rsidRDefault="007812F4" w:rsidP="007812F4">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7812F4" w:rsidRPr="00FC009D" w:rsidRDefault="007812F4" w:rsidP="007812F4">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7812F4" w:rsidRDefault="007812F4" w:rsidP="007812F4">
      <w:pPr>
        <w:pStyle w:val="af4"/>
        <w:numPr>
          <w:ilvl w:val="0"/>
          <w:numId w:val="38"/>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конкурса</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конкурса</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конкурса</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7812F4" w:rsidRDefault="007812F4" w:rsidP="007812F4">
      <w:pPr>
        <w:pStyle w:val="Times12"/>
        <w:suppressAutoHyphens/>
        <w:ind w:right="62" w:firstLine="539"/>
        <w:rPr>
          <w:szCs w:val="24"/>
        </w:rPr>
      </w:pPr>
      <w:r w:rsidRPr="001D235F">
        <w:rPr>
          <w:b/>
          <w:i/>
          <w:szCs w:val="24"/>
        </w:rPr>
        <w:t>в случае поставки товаров импортного производства и/или применения импортного оборудования, комплектующих материалов и полуфабрикатов</w:t>
      </w:r>
      <w:r>
        <w:rPr>
          <w:b/>
          <w:i/>
          <w:szCs w:val="24"/>
        </w:rPr>
        <w:t xml:space="preserve"> в составе поставляемого товара указывается:</w:t>
      </w:r>
    </w:p>
    <w:p w:rsidR="007812F4" w:rsidRPr="006B0714" w:rsidRDefault="007812F4" w:rsidP="007812F4">
      <w:pPr>
        <w:pStyle w:val="Times12"/>
        <w:suppressAutoHyphens/>
        <w:ind w:right="62" w:firstLine="539"/>
        <w:rPr>
          <w:bCs w:val="0"/>
          <w:sz w:val="28"/>
          <w:szCs w:val="28"/>
        </w:rPr>
      </w:pPr>
      <w:r w:rsidRPr="006B0714">
        <w:rPr>
          <w:bCs w:val="0"/>
          <w:sz w:val="28"/>
          <w:szCs w:val="28"/>
        </w:rPr>
        <w:t>выполнение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без изменения стоимости предложения.</w:t>
      </w:r>
    </w:p>
    <w:p w:rsidR="007812F4" w:rsidRDefault="007812F4" w:rsidP="007812F4">
      <w:pPr>
        <w:pStyle w:val="Times12"/>
        <w:suppressAutoHyphens/>
        <w:ind w:right="62" w:firstLine="539"/>
        <w:rPr>
          <w:b/>
          <w:i/>
          <w:szCs w:val="24"/>
        </w:rPr>
      </w:pPr>
      <w:r w:rsidRPr="001D235F">
        <w:rPr>
          <w:b/>
          <w:i/>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w:t>
      </w:r>
      <w:r>
        <w:rPr>
          <w:b/>
          <w:i/>
          <w:szCs w:val="24"/>
        </w:rPr>
        <w:t xml:space="preserve"> указывается:</w:t>
      </w:r>
    </w:p>
    <w:p w:rsidR="007812F4" w:rsidRPr="00FC009D" w:rsidRDefault="007812F4" w:rsidP="007812F4">
      <w:pPr>
        <w:pStyle w:val="Times12"/>
        <w:suppressAutoHyphens/>
        <w:ind w:right="62" w:firstLine="539"/>
        <w:rPr>
          <w:szCs w:val="24"/>
        </w:rPr>
      </w:pPr>
      <w:r w:rsidRPr="006B0714">
        <w:rPr>
          <w:bCs w:val="0"/>
          <w:sz w:val="28"/>
          <w:szCs w:val="28"/>
        </w:rPr>
        <w:t>отсутствие оборудования, изделий, материалов и комплектующих импортного производства в составе поставляемой продукции.</w:t>
      </w:r>
    </w:p>
    <w:p w:rsidR="007812F4" w:rsidRDefault="007812F4" w:rsidP="007812F4">
      <w:pPr>
        <w:pStyle w:val="af4"/>
        <w:spacing w:before="0" w:beforeAutospacing="0" w:after="0" w:afterAutospacing="0"/>
        <w:ind w:firstLine="709"/>
        <w:jc w:val="both"/>
        <w:rPr>
          <w:b/>
          <w:i/>
        </w:rPr>
      </w:pPr>
    </w:p>
    <w:p w:rsidR="007812F4" w:rsidRPr="00C35EF7" w:rsidRDefault="007812F4" w:rsidP="007812F4">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7812F4" w:rsidRDefault="007812F4" w:rsidP="007812F4">
      <w:pPr>
        <w:pStyle w:val="af4"/>
        <w:spacing w:before="0" w:beforeAutospacing="0" w:after="0" w:afterAutospacing="0"/>
        <w:ind w:firstLine="709"/>
        <w:jc w:val="both"/>
        <w:rPr>
          <w:b/>
          <w:i/>
          <w:szCs w:val="28"/>
        </w:rPr>
      </w:pPr>
    </w:p>
    <w:p w:rsidR="007812F4" w:rsidRPr="00FC009D" w:rsidRDefault="007812F4" w:rsidP="007812F4">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bCs/>
          <w:i/>
          <w:szCs w:val="28"/>
        </w:rPr>
        <w:t>конкурса</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7812F4" w:rsidRDefault="007812F4" w:rsidP="007812F4">
      <w:pPr>
        <w:pStyle w:val="af4"/>
        <w:spacing w:before="0" w:beforeAutospacing="0" w:after="0" w:afterAutospacing="0"/>
        <w:ind w:firstLine="709"/>
        <w:jc w:val="both"/>
        <w:rPr>
          <w:sz w:val="28"/>
          <w:szCs w:val="28"/>
        </w:rPr>
      </w:pPr>
    </w:p>
    <w:p w:rsidR="007812F4" w:rsidRDefault="007812F4" w:rsidP="007812F4">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конкурсе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bCs/>
          <w:sz w:val="28"/>
          <w:szCs w:val="28"/>
        </w:rPr>
        <w:t>конкурса</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7812F4" w:rsidRPr="00FC009D" w:rsidRDefault="007812F4" w:rsidP="007812F4">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Pr>
          <w:sz w:val="28"/>
          <w:szCs w:val="28"/>
        </w:rPr>
        <w:t>конкурса</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7812F4" w:rsidRPr="00FC009D" w:rsidRDefault="007812F4" w:rsidP="007812F4">
      <w:pPr>
        <w:pStyle w:val="af4"/>
        <w:numPr>
          <w:ilvl w:val="0"/>
          <w:numId w:val="37"/>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 xml:space="preserve">конкурсной </w:t>
      </w:r>
      <w:r w:rsidRPr="00FC009D">
        <w:rPr>
          <w:sz w:val="28"/>
          <w:szCs w:val="28"/>
        </w:rPr>
        <w:t>документации</w:t>
      </w:r>
      <w:r>
        <w:rPr>
          <w:sz w:val="28"/>
          <w:szCs w:val="28"/>
        </w:rPr>
        <w:t xml:space="preserve"> </w:t>
      </w:r>
      <w:r w:rsidRPr="00FC009D">
        <w:rPr>
          <w:sz w:val="28"/>
          <w:szCs w:val="28"/>
        </w:rPr>
        <w:t>и усло</w:t>
      </w:r>
      <w:r>
        <w:rPr>
          <w:sz w:val="28"/>
          <w:szCs w:val="28"/>
        </w:rPr>
        <w:t>виями нашей заявки на участие в конкурсе</w:t>
      </w:r>
      <w:r w:rsidRPr="00FC009D">
        <w:rPr>
          <w:sz w:val="28"/>
          <w:szCs w:val="28"/>
        </w:rPr>
        <w:t>;</w:t>
      </w:r>
    </w:p>
    <w:p w:rsidR="007812F4" w:rsidRDefault="007812F4" w:rsidP="007812F4">
      <w:pPr>
        <w:pStyle w:val="af4"/>
        <w:numPr>
          <w:ilvl w:val="0"/>
          <w:numId w:val="37"/>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w:t>
      </w:r>
      <w:r>
        <w:rPr>
          <w:sz w:val="28"/>
          <w:szCs w:val="28"/>
        </w:rPr>
        <w:t xml:space="preserve">конкурсной </w:t>
      </w:r>
      <w:r w:rsidRPr="00C47C26">
        <w:rPr>
          <w:sz w:val="28"/>
          <w:szCs w:val="28"/>
        </w:rPr>
        <w:t>документации и документы, подтверждающие данные сведения</w:t>
      </w:r>
      <w:r>
        <w:rPr>
          <w:sz w:val="28"/>
          <w:szCs w:val="28"/>
        </w:rPr>
        <w:t>;</w:t>
      </w:r>
    </w:p>
    <w:p w:rsidR="007812F4" w:rsidRDefault="007812F4" w:rsidP="007812F4">
      <w:pPr>
        <w:pStyle w:val="af4"/>
        <w:numPr>
          <w:ilvl w:val="0"/>
          <w:numId w:val="37"/>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7812F4" w:rsidRPr="00914AB9" w:rsidRDefault="007812F4" w:rsidP="007812F4">
      <w:pPr>
        <w:pStyle w:val="af4"/>
        <w:numPr>
          <w:ilvl w:val="0"/>
          <w:numId w:val="37"/>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7812F4" w:rsidRDefault="007812F4" w:rsidP="007812F4">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Pr>
          <w:b/>
          <w:i/>
        </w:rPr>
        <w:t>конкурса</w:t>
      </w:r>
      <w:r w:rsidRPr="004930B1">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и/или сделки с заинтересованностью, вместо выше указанных подпунктов д) и/или е) участником конкурса</w:t>
      </w:r>
      <w:r w:rsidRPr="004930B1">
        <w:rPr>
          <w:b/>
          <w:i/>
        </w:rPr>
        <w:t xml:space="preserve"> </w:t>
      </w:r>
      <w:r>
        <w:rPr>
          <w:b/>
          <w:i/>
        </w:rPr>
        <w:t>указываются</w:t>
      </w:r>
      <w:r w:rsidRPr="00C47C26">
        <w:rPr>
          <w:b/>
          <w:i/>
        </w:rPr>
        <w:t xml:space="preserve"> </w:t>
      </w:r>
      <w:r>
        <w:rPr>
          <w:b/>
          <w:i/>
        </w:rPr>
        <w:t>положения, подходящие для участника:</w:t>
      </w:r>
    </w:p>
    <w:p w:rsidR="007812F4" w:rsidRDefault="007812F4" w:rsidP="007812F4">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Pr>
          <w:b/>
          <w:i/>
          <w:szCs w:val="28"/>
        </w:rPr>
        <w:t>конкурса</w:t>
      </w:r>
      <w:r w:rsidRPr="00756CC0">
        <w:rPr>
          <w:b/>
          <w:i/>
          <w:szCs w:val="28"/>
        </w:rPr>
        <w:t>) не</w:t>
      </w:r>
      <w:r>
        <w:rPr>
          <w:b/>
          <w:i/>
          <w:szCs w:val="28"/>
        </w:rPr>
        <w:t> является крупной.</w:t>
      </w:r>
    </w:p>
    <w:p w:rsidR="007812F4" w:rsidRDefault="007812F4" w:rsidP="007812F4">
      <w:pPr>
        <w:pStyle w:val="af4"/>
        <w:tabs>
          <w:tab w:val="left" w:pos="1134"/>
        </w:tabs>
        <w:spacing w:before="0" w:beforeAutospacing="0" w:after="0" w:afterAutospacing="0"/>
        <w:ind w:left="709"/>
        <w:jc w:val="both"/>
        <w:rPr>
          <w:b/>
          <w:i/>
          <w:szCs w:val="28"/>
        </w:rPr>
      </w:pPr>
      <w:r>
        <w:rPr>
          <w:b/>
          <w:i/>
          <w:szCs w:val="28"/>
        </w:rPr>
        <w:t>либо,</w:t>
      </w:r>
    </w:p>
    <w:p w:rsidR="007812F4" w:rsidRPr="00881537" w:rsidRDefault="007812F4" w:rsidP="007812F4">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конкурса</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7812F4" w:rsidRDefault="007812F4" w:rsidP="007812F4">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Pr>
          <w:b/>
          <w:i/>
          <w:szCs w:val="28"/>
        </w:rPr>
        <w:t>конкурса</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7812F4" w:rsidRDefault="007812F4" w:rsidP="007812F4">
      <w:pPr>
        <w:pStyle w:val="af4"/>
        <w:tabs>
          <w:tab w:val="left" w:pos="1134"/>
        </w:tabs>
        <w:spacing w:before="0" w:beforeAutospacing="0" w:after="0" w:afterAutospacing="0"/>
        <w:ind w:left="709"/>
        <w:jc w:val="both"/>
        <w:rPr>
          <w:b/>
          <w:i/>
          <w:szCs w:val="28"/>
        </w:rPr>
      </w:pPr>
      <w:r>
        <w:rPr>
          <w:b/>
          <w:i/>
          <w:szCs w:val="28"/>
        </w:rPr>
        <w:t>либо,</w:t>
      </w:r>
    </w:p>
    <w:p w:rsidR="007812F4" w:rsidRPr="001205C1" w:rsidRDefault="007812F4" w:rsidP="007812F4">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Pr>
          <w:b/>
          <w:i/>
          <w:szCs w:val="28"/>
        </w:rPr>
        <w:t>конкурса</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7812F4" w:rsidRPr="00FC009D" w:rsidRDefault="007812F4" w:rsidP="007812F4">
      <w:pPr>
        <w:pStyle w:val="af4"/>
        <w:spacing w:before="0" w:beforeAutospacing="0" w:after="0" w:afterAutospacing="0"/>
        <w:ind w:left="709"/>
        <w:jc w:val="both"/>
        <w:rPr>
          <w:sz w:val="28"/>
          <w:szCs w:val="28"/>
        </w:rPr>
      </w:pPr>
    </w:p>
    <w:p w:rsidR="007812F4" w:rsidRDefault="007812F4" w:rsidP="007812F4">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7812F4" w:rsidRPr="002C5C15" w:rsidRDefault="007812F4" w:rsidP="007812F4">
      <w:pPr>
        <w:pStyle w:val="af4"/>
        <w:numPr>
          <w:ilvl w:val="0"/>
          <w:numId w:val="39"/>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конкурсе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7812F4" w:rsidRPr="002C5C15" w:rsidRDefault="007812F4" w:rsidP="007812F4">
      <w:pPr>
        <w:pStyle w:val="af4"/>
        <w:numPr>
          <w:ilvl w:val="0"/>
          <w:numId w:val="39"/>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конкурсной документацией,</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7812F4" w:rsidRPr="00FC009D" w:rsidRDefault="007812F4" w:rsidP="007812F4">
      <w:pPr>
        <w:pStyle w:val="af4"/>
        <w:numPr>
          <w:ilvl w:val="0"/>
          <w:numId w:val="39"/>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конкурсной документацией.</w:t>
      </w:r>
    </w:p>
    <w:p w:rsidR="007812F4" w:rsidRPr="00FC009D" w:rsidRDefault="007812F4" w:rsidP="007812F4">
      <w:pPr>
        <w:pStyle w:val="af4"/>
        <w:spacing w:before="0" w:beforeAutospacing="0" w:after="0" w:afterAutospacing="0"/>
        <w:ind w:firstLine="709"/>
        <w:jc w:val="both"/>
        <w:rPr>
          <w:sz w:val="28"/>
          <w:szCs w:val="28"/>
        </w:rPr>
      </w:pPr>
    </w:p>
    <w:p w:rsidR="007812F4" w:rsidRPr="00FC009D" w:rsidRDefault="007812F4" w:rsidP="007812F4">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 xml:space="preserve">конкурсной </w:t>
      </w:r>
      <w:r w:rsidRPr="00FC009D">
        <w:rPr>
          <w:rFonts w:ascii="Times New Roman" w:hAnsi="Times New Roman" w:cs="Times New Roman"/>
          <w:sz w:val="28"/>
          <w:szCs w:val="28"/>
        </w:rPr>
        <w:t xml:space="preserve">документации, информация по сути наших предложений в данном </w:t>
      </w:r>
      <w:r w:rsidRPr="000F4F00">
        <w:rPr>
          <w:rFonts w:ascii="Times New Roman" w:hAnsi="Times New Roman" w:cs="Times New Roman"/>
          <w:sz w:val="28"/>
          <w:szCs w:val="28"/>
        </w:rPr>
        <w:t>конкурсе</w:t>
      </w:r>
      <w:r w:rsidRPr="004930B1">
        <w:rPr>
          <w:rFonts w:ascii="Times New Roman" w:hAnsi="Times New Roman" w:cs="Times New Roman"/>
          <w:sz w:val="28"/>
          <w:szCs w:val="28"/>
        </w:rPr>
        <w:t xml:space="preserve">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w:t>
      </w:r>
      <w:r>
        <w:rPr>
          <w:rFonts w:ascii="Times New Roman" w:hAnsi="Times New Roman" w:cs="Times New Roman"/>
          <w:sz w:val="28"/>
          <w:szCs w:val="28"/>
        </w:rPr>
        <w:t>участие в конкурсе</w:t>
      </w:r>
      <w:r w:rsidRPr="00FC009D">
        <w:rPr>
          <w:rFonts w:ascii="Times New Roman" w:hAnsi="Times New Roman" w:cs="Times New Roman"/>
          <w:sz w:val="28"/>
          <w:szCs w:val="28"/>
        </w:rPr>
        <w:t>:</w:t>
      </w:r>
    </w:p>
    <w:p w:rsidR="007812F4" w:rsidRPr="00FC009D" w:rsidRDefault="007812F4" w:rsidP="007812F4">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7812F4" w:rsidRPr="00FC009D" w:rsidTr="007812F4">
        <w:trPr>
          <w:tblHeader/>
        </w:trPr>
        <w:tc>
          <w:tcPr>
            <w:tcW w:w="1091" w:type="dxa"/>
            <w:vAlign w:val="center"/>
          </w:tcPr>
          <w:p w:rsidR="007812F4" w:rsidRPr="00FC009D" w:rsidRDefault="007812F4" w:rsidP="007812F4">
            <w:pPr>
              <w:pStyle w:val="afff2"/>
              <w:jc w:val="center"/>
              <w:rPr>
                <w:rFonts w:ascii="Times New Roman" w:hAnsi="Times New Roman" w:cs="Times New Roman"/>
                <w:szCs w:val="24"/>
              </w:rPr>
            </w:pPr>
            <w:r w:rsidRPr="00FC009D">
              <w:rPr>
                <w:rFonts w:ascii="Times New Roman" w:hAnsi="Times New Roman" w:cs="Times New Roman"/>
                <w:szCs w:val="24"/>
              </w:rPr>
              <w:t>№</w:t>
            </w:r>
          </w:p>
          <w:p w:rsidR="007812F4" w:rsidRPr="00FC009D" w:rsidRDefault="007812F4" w:rsidP="007812F4">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7812F4" w:rsidRPr="00FC009D" w:rsidRDefault="007812F4" w:rsidP="007812F4">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7812F4" w:rsidRPr="00FC009D" w:rsidRDefault="007812F4" w:rsidP="007812F4">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7812F4" w:rsidRPr="00FC009D" w:rsidTr="007812F4">
        <w:tc>
          <w:tcPr>
            <w:tcW w:w="1091" w:type="dxa"/>
            <w:vAlign w:val="center"/>
          </w:tcPr>
          <w:p w:rsidR="007812F4" w:rsidRPr="00FC009D" w:rsidRDefault="007812F4" w:rsidP="007812F4">
            <w:pPr>
              <w:numPr>
                <w:ilvl w:val="0"/>
                <w:numId w:val="36"/>
              </w:numPr>
              <w:tabs>
                <w:tab w:val="left" w:pos="284"/>
              </w:tabs>
              <w:spacing w:before="40" w:after="40"/>
              <w:ind w:left="0" w:firstLine="0"/>
              <w:jc w:val="center"/>
              <w:rPr>
                <w:i/>
              </w:rPr>
            </w:pPr>
          </w:p>
        </w:tc>
        <w:tc>
          <w:tcPr>
            <w:tcW w:w="7414" w:type="dxa"/>
          </w:tcPr>
          <w:p w:rsidR="007812F4" w:rsidRPr="00FC009D" w:rsidRDefault="007812F4" w:rsidP="007812F4">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w:t>
            </w:r>
            <w:r>
              <w:rPr>
                <w:rFonts w:ascii="Times New Roman" w:hAnsi="Times New Roman" w:cs="Times New Roman"/>
                <w:i/>
                <w:szCs w:val="24"/>
              </w:rPr>
              <w:t>участие в конкурсе</w:t>
            </w:r>
            <w:r w:rsidRPr="00E703E0">
              <w:rPr>
                <w:rFonts w:ascii="Times New Roman" w:hAnsi="Times New Roman" w:cs="Times New Roman"/>
                <w:bCs/>
                <w:i/>
                <w:szCs w:val="24"/>
              </w:rPr>
              <w:t xml:space="preserve"> </w:t>
            </w:r>
            <w:r w:rsidRPr="00770FB1">
              <w:rPr>
                <w:rFonts w:ascii="Times New Roman" w:hAnsi="Times New Roman" w:cs="Times New Roman"/>
                <w:i/>
                <w:szCs w:val="24"/>
              </w:rPr>
              <w:t>/ безотзывная банковская гарантия</w:t>
            </w:r>
          </w:p>
        </w:tc>
        <w:tc>
          <w:tcPr>
            <w:tcW w:w="1482" w:type="dxa"/>
          </w:tcPr>
          <w:p w:rsidR="007812F4" w:rsidRPr="00FC009D" w:rsidRDefault="007812F4" w:rsidP="007812F4">
            <w:pPr>
              <w:pStyle w:val="afff2"/>
              <w:rPr>
                <w:rFonts w:ascii="Times New Roman" w:hAnsi="Times New Roman" w:cs="Times New Roman"/>
                <w:i/>
                <w:szCs w:val="24"/>
              </w:rPr>
            </w:pPr>
          </w:p>
        </w:tc>
      </w:tr>
      <w:tr w:rsidR="007812F4" w:rsidRPr="00FC009D" w:rsidTr="007812F4">
        <w:tc>
          <w:tcPr>
            <w:tcW w:w="1091" w:type="dxa"/>
            <w:vAlign w:val="center"/>
          </w:tcPr>
          <w:p w:rsidR="007812F4" w:rsidRPr="0083031A" w:rsidRDefault="007812F4" w:rsidP="007812F4">
            <w:pPr>
              <w:numPr>
                <w:ilvl w:val="0"/>
                <w:numId w:val="36"/>
              </w:numPr>
              <w:tabs>
                <w:tab w:val="left" w:pos="284"/>
              </w:tabs>
              <w:spacing w:before="40" w:after="40"/>
              <w:ind w:left="0" w:firstLine="0"/>
              <w:jc w:val="center"/>
            </w:pPr>
          </w:p>
        </w:tc>
        <w:tc>
          <w:tcPr>
            <w:tcW w:w="7414" w:type="dxa"/>
          </w:tcPr>
          <w:p w:rsidR="007812F4" w:rsidRPr="0083031A" w:rsidRDefault="007812F4" w:rsidP="007812F4">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7812F4" w:rsidRPr="00FC009D" w:rsidRDefault="007812F4" w:rsidP="007812F4">
            <w:pPr>
              <w:pStyle w:val="afff2"/>
              <w:rPr>
                <w:rFonts w:ascii="Times New Roman" w:hAnsi="Times New Roman" w:cs="Times New Roman"/>
                <w:szCs w:val="24"/>
              </w:rPr>
            </w:pPr>
          </w:p>
        </w:tc>
      </w:tr>
      <w:tr w:rsidR="007812F4" w:rsidRPr="00FC009D" w:rsidTr="007812F4">
        <w:tc>
          <w:tcPr>
            <w:tcW w:w="1091" w:type="dxa"/>
            <w:vAlign w:val="center"/>
          </w:tcPr>
          <w:p w:rsidR="007812F4" w:rsidRPr="0083031A" w:rsidRDefault="007812F4" w:rsidP="007812F4">
            <w:pPr>
              <w:numPr>
                <w:ilvl w:val="0"/>
                <w:numId w:val="36"/>
              </w:numPr>
              <w:tabs>
                <w:tab w:val="left" w:pos="284"/>
              </w:tabs>
              <w:spacing w:before="40" w:after="40"/>
              <w:ind w:left="0" w:firstLine="0"/>
              <w:jc w:val="center"/>
            </w:pPr>
          </w:p>
        </w:tc>
        <w:tc>
          <w:tcPr>
            <w:tcW w:w="7414" w:type="dxa"/>
          </w:tcPr>
          <w:p w:rsidR="007812F4" w:rsidRPr="0083031A" w:rsidRDefault="007812F4" w:rsidP="007812F4">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7812F4" w:rsidRPr="00FC009D" w:rsidRDefault="007812F4" w:rsidP="007812F4">
            <w:pPr>
              <w:pStyle w:val="afff2"/>
              <w:rPr>
                <w:rFonts w:ascii="Times New Roman" w:hAnsi="Times New Roman" w:cs="Times New Roman"/>
                <w:szCs w:val="24"/>
              </w:rPr>
            </w:pPr>
          </w:p>
        </w:tc>
      </w:tr>
      <w:tr w:rsidR="007812F4" w:rsidRPr="00FC009D" w:rsidTr="007812F4">
        <w:tc>
          <w:tcPr>
            <w:tcW w:w="1091" w:type="dxa"/>
            <w:vAlign w:val="center"/>
          </w:tcPr>
          <w:p w:rsidR="007812F4" w:rsidRPr="0083031A" w:rsidRDefault="007812F4" w:rsidP="007812F4">
            <w:pPr>
              <w:tabs>
                <w:tab w:val="left" w:pos="284"/>
              </w:tabs>
              <w:spacing w:before="40" w:after="40"/>
              <w:jc w:val="center"/>
            </w:pPr>
            <w:r w:rsidRPr="0083031A">
              <w:t>…</w:t>
            </w:r>
          </w:p>
        </w:tc>
        <w:tc>
          <w:tcPr>
            <w:tcW w:w="7414" w:type="dxa"/>
          </w:tcPr>
          <w:p w:rsidR="007812F4" w:rsidRPr="0083031A" w:rsidRDefault="007812F4" w:rsidP="007812F4">
            <w:pPr>
              <w:pStyle w:val="afff2"/>
              <w:spacing w:before="40" w:after="40"/>
              <w:rPr>
                <w:rFonts w:ascii="Times New Roman" w:hAnsi="Times New Roman" w:cs="Times New Roman"/>
                <w:szCs w:val="24"/>
              </w:rPr>
            </w:pPr>
          </w:p>
        </w:tc>
        <w:tc>
          <w:tcPr>
            <w:tcW w:w="1482" w:type="dxa"/>
          </w:tcPr>
          <w:p w:rsidR="007812F4" w:rsidRPr="00FC009D" w:rsidRDefault="007812F4" w:rsidP="007812F4">
            <w:pPr>
              <w:pStyle w:val="afff2"/>
              <w:rPr>
                <w:rFonts w:ascii="Times New Roman" w:hAnsi="Times New Roman" w:cs="Times New Roman"/>
                <w:szCs w:val="24"/>
              </w:rPr>
            </w:pPr>
          </w:p>
        </w:tc>
      </w:tr>
      <w:tr w:rsidR="007812F4" w:rsidRPr="00FC009D" w:rsidTr="007812F4">
        <w:tc>
          <w:tcPr>
            <w:tcW w:w="1091" w:type="dxa"/>
            <w:vAlign w:val="center"/>
          </w:tcPr>
          <w:p w:rsidR="007812F4" w:rsidRPr="0083031A" w:rsidRDefault="007812F4" w:rsidP="007812F4">
            <w:pPr>
              <w:tabs>
                <w:tab w:val="left" w:pos="284"/>
              </w:tabs>
              <w:spacing w:before="40" w:after="40"/>
              <w:jc w:val="center"/>
            </w:pPr>
            <w:r w:rsidRPr="0083031A">
              <w:t>…</w:t>
            </w:r>
          </w:p>
        </w:tc>
        <w:tc>
          <w:tcPr>
            <w:tcW w:w="7414" w:type="dxa"/>
          </w:tcPr>
          <w:p w:rsidR="007812F4" w:rsidRPr="0083031A" w:rsidRDefault="007812F4" w:rsidP="007812F4">
            <w:pPr>
              <w:pStyle w:val="afff2"/>
              <w:spacing w:before="40" w:after="40"/>
              <w:rPr>
                <w:rFonts w:ascii="Times New Roman" w:hAnsi="Times New Roman" w:cs="Times New Roman"/>
                <w:szCs w:val="24"/>
              </w:rPr>
            </w:pPr>
          </w:p>
        </w:tc>
        <w:tc>
          <w:tcPr>
            <w:tcW w:w="1482" w:type="dxa"/>
          </w:tcPr>
          <w:p w:rsidR="007812F4" w:rsidRPr="00FC009D" w:rsidRDefault="007812F4" w:rsidP="007812F4">
            <w:pPr>
              <w:pStyle w:val="afff2"/>
              <w:rPr>
                <w:rFonts w:ascii="Times New Roman" w:hAnsi="Times New Roman" w:cs="Times New Roman"/>
                <w:szCs w:val="24"/>
              </w:rPr>
            </w:pPr>
          </w:p>
        </w:tc>
      </w:tr>
      <w:tr w:rsidR="007812F4" w:rsidRPr="00FC009D" w:rsidTr="007812F4">
        <w:tc>
          <w:tcPr>
            <w:tcW w:w="1091" w:type="dxa"/>
            <w:vAlign w:val="center"/>
          </w:tcPr>
          <w:p w:rsidR="007812F4" w:rsidRPr="0083031A" w:rsidRDefault="007812F4" w:rsidP="007812F4">
            <w:pPr>
              <w:tabs>
                <w:tab w:val="left" w:pos="284"/>
              </w:tabs>
              <w:spacing w:before="40" w:after="40"/>
              <w:jc w:val="center"/>
            </w:pPr>
          </w:p>
        </w:tc>
        <w:tc>
          <w:tcPr>
            <w:tcW w:w="7414" w:type="dxa"/>
          </w:tcPr>
          <w:p w:rsidR="007812F4" w:rsidRPr="0083031A" w:rsidRDefault="007812F4" w:rsidP="007812F4">
            <w:pPr>
              <w:pStyle w:val="afff2"/>
              <w:spacing w:before="40" w:after="40"/>
              <w:rPr>
                <w:rFonts w:ascii="Times New Roman" w:hAnsi="Times New Roman" w:cs="Times New Roman"/>
                <w:szCs w:val="24"/>
              </w:rPr>
            </w:pPr>
          </w:p>
        </w:tc>
        <w:tc>
          <w:tcPr>
            <w:tcW w:w="1482" w:type="dxa"/>
          </w:tcPr>
          <w:p w:rsidR="007812F4" w:rsidRPr="00FC009D" w:rsidRDefault="007812F4" w:rsidP="007812F4">
            <w:pPr>
              <w:pStyle w:val="afff2"/>
              <w:rPr>
                <w:rFonts w:ascii="Times New Roman" w:hAnsi="Times New Roman" w:cs="Times New Roman"/>
                <w:szCs w:val="24"/>
              </w:rPr>
            </w:pPr>
          </w:p>
        </w:tc>
      </w:tr>
      <w:tr w:rsidR="007812F4" w:rsidRPr="00FC009D" w:rsidTr="007812F4">
        <w:tc>
          <w:tcPr>
            <w:tcW w:w="1091" w:type="dxa"/>
            <w:vAlign w:val="center"/>
          </w:tcPr>
          <w:p w:rsidR="007812F4" w:rsidRPr="0083031A" w:rsidRDefault="007812F4" w:rsidP="007812F4">
            <w:pPr>
              <w:tabs>
                <w:tab w:val="left" w:pos="284"/>
              </w:tabs>
              <w:spacing w:before="40" w:after="40"/>
              <w:jc w:val="center"/>
            </w:pPr>
            <w:r w:rsidRPr="0083031A">
              <w:t>…</w:t>
            </w:r>
          </w:p>
        </w:tc>
        <w:tc>
          <w:tcPr>
            <w:tcW w:w="7414" w:type="dxa"/>
          </w:tcPr>
          <w:p w:rsidR="007812F4" w:rsidRPr="0083031A" w:rsidRDefault="007812F4" w:rsidP="007812F4">
            <w:pPr>
              <w:pStyle w:val="afff2"/>
              <w:spacing w:before="40" w:after="40"/>
              <w:rPr>
                <w:rFonts w:ascii="Times New Roman" w:hAnsi="Times New Roman" w:cs="Times New Roman"/>
                <w:szCs w:val="24"/>
              </w:rPr>
            </w:pPr>
          </w:p>
        </w:tc>
        <w:tc>
          <w:tcPr>
            <w:tcW w:w="1482" w:type="dxa"/>
          </w:tcPr>
          <w:p w:rsidR="007812F4" w:rsidRPr="0083031A" w:rsidRDefault="007812F4" w:rsidP="007812F4">
            <w:pPr>
              <w:pStyle w:val="afff2"/>
              <w:spacing w:before="40" w:after="40"/>
              <w:rPr>
                <w:rFonts w:ascii="Times New Roman" w:hAnsi="Times New Roman" w:cs="Times New Roman"/>
                <w:szCs w:val="24"/>
              </w:rPr>
            </w:pPr>
          </w:p>
        </w:tc>
      </w:tr>
    </w:tbl>
    <w:p w:rsidR="007812F4" w:rsidRPr="00FC009D" w:rsidRDefault="007812F4" w:rsidP="007812F4">
      <w:pPr>
        <w:pStyle w:val="afff1"/>
        <w:tabs>
          <w:tab w:val="clear" w:pos="1134"/>
        </w:tabs>
        <w:autoSpaceDE w:val="0"/>
        <w:autoSpaceDN w:val="0"/>
        <w:spacing w:line="240" w:lineRule="auto"/>
        <w:ind w:firstLine="0"/>
        <w:rPr>
          <w:sz w:val="28"/>
          <w:szCs w:val="28"/>
        </w:rPr>
      </w:pPr>
    </w:p>
    <w:p w:rsidR="007812F4" w:rsidRPr="00FC009D" w:rsidRDefault="007812F4" w:rsidP="007812F4">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7812F4" w:rsidRPr="00FC009D" w:rsidRDefault="007812F4" w:rsidP="007812F4">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7812F4" w:rsidRPr="00FC009D" w:rsidRDefault="007812F4" w:rsidP="007812F4">
      <w:pPr>
        <w:pStyle w:val="Times12"/>
        <w:ind w:firstLine="709"/>
        <w:rPr>
          <w:bCs w:val="0"/>
          <w:sz w:val="28"/>
        </w:rPr>
      </w:pPr>
      <w:r w:rsidRPr="00FC009D">
        <w:rPr>
          <w:bCs w:val="0"/>
          <w:sz w:val="28"/>
        </w:rPr>
        <w:t>М.П.</w:t>
      </w:r>
    </w:p>
    <w:p w:rsidR="007812F4" w:rsidRPr="00FC009D" w:rsidRDefault="007812F4" w:rsidP="007812F4">
      <w:pPr>
        <w:pStyle w:val="affe"/>
        <w:spacing w:before="0" w:after="0" w:line="240" w:lineRule="auto"/>
        <w:rPr>
          <w:rFonts w:ascii="Times New Roman" w:hAnsi="Times New Roman" w:cs="Times New Roman"/>
          <w:b/>
          <w:bCs/>
          <w:sz w:val="22"/>
          <w:szCs w:val="23"/>
        </w:rPr>
      </w:pPr>
    </w:p>
    <w:p w:rsidR="007812F4" w:rsidRPr="00FC009D" w:rsidRDefault="007812F4" w:rsidP="007812F4">
      <w:pPr>
        <w:pStyle w:val="Times12"/>
        <w:tabs>
          <w:tab w:val="left" w:pos="709"/>
        </w:tabs>
        <w:ind w:firstLine="709"/>
        <w:rPr>
          <w:bCs w:val="0"/>
          <w:szCs w:val="24"/>
        </w:rPr>
      </w:pPr>
      <w:r w:rsidRPr="00FC009D">
        <w:rPr>
          <w:bCs w:val="0"/>
          <w:szCs w:val="24"/>
        </w:rPr>
        <w:t>ИНСТРУКЦИИ ПО ЗАПОЛНЕНИЮ</w:t>
      </w:r>
    </w:p>
    <w:p w:rsidR="007812F4" w:rsidRPr="00FC009D" w:rsidRDefault="007812F4" w:rsidP="007812F4">
      <w:pPr>
        <w:pStyle w:val="Times12"/>
        <w:numPr>
          <w:ilvl w:val="0"/>
          <w:numId w:val="35"/>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конкурса</w:t>
      </w:r>
      <w:r w:rsidRPr="00FC009D">
        <w:rPr>
          <w:szCs w:val="24"/>
        </w:rPr>
        <w:t>.</w:t>
      </w:r>
    </w:p>
    <w:p w:rsidR="007812F4" w:rsidRPr="00FC009D" w:rsidRDefault="007812F4" w:rsidP="007812F4">
      <w:pPr>
        <w:pStyle w:val="Times12"/>
        <w:numPr>
          <w:ilvl w:val="0"/>
          <w:numId w:val="35"/>
        </w:numPr>
        <w:tabs>
          <w:tab w:val="clear" w:pos="960"/>
          <w:tab w:val="left" w:pos="1134"/>
        </w:tabs>
        <w:ind w:left="0" w:firstLine="709"/>
        <w:rPr>
          <w:szCs w:val="24"/>
        </w:rPr>
      </w:pPr>
      <w:r w:rsidRPr="00FC009D">
        <w:rPr>
          <w:szCs w:val="24"/>
        </w:rPr>
        <w:t xml:space="preserve">Заявку на </w:t>
      </w:r>
      <w:r>
        <w:rPr>
          <w:szCs w:val="24"/>
        </w:rPr>
        <w:t>участие в конкурсе</w:t>
      </w:r>
      <w:r w:rsidRPr="004930B1">
        <w:rPr>
          <w:szCs w:val="24"/>
        </w:rPr>
        <w:t xml:space="preserve"> </w:t>
      </w:r>
      <w:r w:rsidRPr="00FC009D">
        <w:rPr>
          <w:szCs w:val="24"/>
        </w:rPr>
        <w:t xml:space="preserve">следует оформить на официальном бланке участника </w:t>
      </w:r>
      <w:r>
        <w:rPr>
          <w:szCs w:val="24"/>
        </w:rPr>
        <w:t>конкурса</w:t>
      </w:r>
      <w:r w:rsidRPr="00FC009D">
        <w:rPr>
          <w:szCs w:val="24"/>
        </w:rPr>
        <w:t xml:space="preserve">. </w:t>
      </w:r>
    </w:p>
    <w:p w:rsidR="007812F4" w:rsidRPr="00FC009D" w:rsidRDefault="007812F4" w:rsidP="007812F4">
      <w:pPr>
        <w:pStyle w:val="Times12"/>
        <w:numPr>
          <w:ilvl w:val="0"/>
          <w:numId w:val="35"/>
        </w:numPr>
        <w:tabs>
          <w:tab w:val="clear" w:pos="960"/>
          <w:tab w:val="left" w:pos="1134"/>
        </w:tabs>
        <w:ind w:left="0" w:firstLine="709"/>
        <w:rPr>
          <w:szCs w:val="24"/>
        </w:rPr>
      </w:pPr>
      <w:r>
        <w:rPr>
          <w:szCs w:val="24"/>
        </w:rPr>
        <w:t>Участник конкурса</w:t>
      </w:r>
      <w:r w:rsidRPr="004930B1">
        <w:rPr>
          <w:szCs w:val="24"/>
        </w:rPr>
        <w:t xml:space="preserve"> </w:t>
      </w:r>
      <w:r w:rsidRPr="00FC009D">
        <w:rPr>
          <w:szCs w:val="24"/>
        </w:rPr>
        <w:t xml:space="preserve">присваивает заявке на </w:t>
      </w:r>
      <w:r>
        <w:rPr>
          <w:szCs w:val="24"/>
        </w:rPr>
        <w:t>участие в конкурсе</w:t>
      </w:r>
      <w:r w:rsidRPr="004930B1">
        <w:rPr>
          <w:szCs w:val="24"/>
        </w:rPr>
        <w:t xml:space="preserve"> </w:t>
      </w:r>
      <w:r w:rsidRPr="00FC009D">
        <w:rPr>
          <w:szCs w:val="24"/>
        </w:rPr>
        <w:t>дату и номер в соответствии с принятыми у него правилами документооборота.</w:t>
      </w:r>
    </w:p>
    <w:p w:rsidR="007812F4" w:rsidRPr="00FC009D" w:rsidRDefault="007812F4" w:rsidP="007812F4">
      <w:pPr>
        <w:pStyle w:val="Times12"/>
        <w:numPr>
          <w:ilvl w:val="0"/>
          <w:numId w:val="35"/>
        </w:numPr>
        <w:tabs>
          <w:tab w:val="clear" w:pos="960"/>
          <w:tab w:val="left" w:pos="1134"/>
        </w:tabs>
        <w:ind w:left="0" w:firstLine="709"/>
        <w:rPr>
          <w:szCs w:val="24"/>
        </w:rPr>
      </w:pPr>
      <w:r>
        <w:rPr>
          <w:szCs w:val="24"/>
        </w:rPr>
        <w:t>Участник конкурса</w:t>
      </w:r>
      <w:r w:rsidRPr="004930B1">
        <w:rPr>
          <w:szCs w:val="24"/>
        </w:rPr>
        <w:t xml:space="preserve"> </w:t>
      </w:r>
      <w:r w:rsidRPr="00FC009D">
        <w:rPr>
          <w:szCs w:val="24"/>
        </w:rPr>
        <w:t>должен указать свое полное наименование (с указанием организационно-правовой формы) и юридический адрес.</w:t>
      </w:r>
    </w:p>
    <w:p w:rsidR="007812F4" w:rsidRPr="009449E0" w:rsidRDefault="007812F4" w:rsidP="007812F4">
      <w:pPr>
        <w:pStyle w:val="Times12"/>
        <w:numPr>
          <w:ilvl w:val="0"/>
          <w:numId w:val="35"/>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w:t>
      </w:r>
      <w:r>
        <w:rPr>
          <w:szCs w:val="24"/>
        </w:rPr>
        <w:t>участнику конкурса</w:t>
      </w:r>
      <w:r w:rsidRPr="004930B1" w:rsidDel="00EC0238">
        <w:rPr>
          <w:szCs w:val="24"/>
        </w:rPr>
        <w:t xml:space="preserve"> </w:t>
      </w:r>
      <w:r w:rsidRPr="009449E0" w:rsidDel="00EC0238">
        <w:rPr>
          <w:szCs w:val="24"/>
        </w:rPr>
        <w:t xml:space="preserve">необходимо заполнить и предоставить в составе заявки на </w:t>
      </w:r>
      <w:r>
        <w:rPr>
          <w:szCs w:val="24"/>
        </w:rPr>
        <w:t>участие в конкурсе</w:t>
      </w:r>
      <w:r w:rsidRPr="004930B1">
        <w:rPr>
          <w:szCs w:val="24"/>
        </w:rPr>
        <w:t xml:space="preserve"> </w:t>
      </w:r>
      <w:r w:rsidRPr="000E429E">
        <w:rPr>
          <w:szCs w:val="24"/>
        </w:rPr>
        <w:t>Форму</w:t>
      </w:r>
      <w:r w:rsidRPr="000E429E" w:rsidDel="00EC0238">
        <w:rPr>
          <w:szCs w:val="24"/>
        </w:rPr>
        <w:t> 1.1</w:t>
      </w:r>
      <w:r w:rsidRPr="000E429E">
        <w:rPr>
          <w:szCs w:val="24"/>
        </w:rPr>
        <w:t xml:space="preserve"> «</w:t>
      </w:r>
      <w:r w:rsidRPr="00B43D3A">
        <w:t xml:space="preserve">Форма декларации о соответствии </w:t>
      </w:r>
      <w:r w:rsidRPr="00AA228F">
        <w:t xml:space="preserve">участника </w:t>
      </w:r>
      <w:r>
        <w:t>конкурса</w:t>
      </w:r>
      <w:r w:rsidRPr="00AA228F" w:rsidDel="00EC0238">
        <w:t>/</w:t>
      </w:r>
      <w:r w:rsidRPr="005537AB" w:rsidDel="00EC0238">
        <w:t>изготовителя</w:t>
      </w:r>
      <w:r>
        <w:t xml:space="preserve"> </w:t>
      </w:r>
      <w:r w:rsidRPr="00B43D3A">
        <w:t>критериям отнесения к субъектам малого и среднего предпринимательства</w:t>
      </w:r>
      <w:r>
        <w:rPr>
          <w:szCs w:val="24"/>
        </w:rPr>
        <w:t>»</w:t>
      </w:r>
      <w:r w:rsidRPr="009449E0" w:rsidDel="00EC0238">
        <w:rPr>
          <w:szCs w:val="24"/>
        </w:rPr>
        <w:t>.</w:t>
      </w:r>
    </w:p>
    <w:p w:rsidR="007812F4" w:rsidRDefault="007812F4" w:rsidP="007812F4">
      <w:pPr>
        <w:pStyle w:val="Times12"/>
        <w:numPr>
          <w:ilvl w:val="0"/>
          <w:numId w:val="35"/>
        </w:numPr>
        <w:tabs>
          <w:tab w:val="clear" w:pos="960"/>
          <w:tab w:val="left" w:pos="1134"/>
        </w:tabs>
        <w:ind w:left="0" w:firstLine="709"/>
        <w:rPr>
          <w:szCs w:val="24"/>
        </w:rPr>
      </w:pPr>
      <w:r>
        <w:rPr>
          <w:szCs w:val="24"/>
        </w:rPr>
        <w:t>Участник конкурса</w:t>
      </w:r>
      <w:r w:rsidRPr="004930B1">
        <w:rPr>
          <w:szCs w:val="24"/>
        </w:rPr>
        <w:t xml:space="preserve"> </w:t>
      </w:r>
      <w:r w:rsidRPr="00FC009D">
        <w:rPr>
          <w:szCs w:val="24"/>
        </w:rPr>
        <w:t xml:space="preserve">должен перечислить и указать объем каждого из прилагаемых к заявке на </w:t>
      </w:r>
      <w:r>
        <w:rPr>
          <w:szCs w:val="24"/>
        </w:rPr>
        <w:t>участие в конкурсе</w:t>
      </w:r>
      <w:r w:rsidRPr="004930B1">
        <w:rPr>
          <w:szCs w:val="24"/>
        </w:rPr>
        <w:t xml:space="preserve"> </w:t>
      </w:r>
      <w:r w:rsidRPr="00FC009D">
        <w:rPr>
          <w:szCs w:val="24"/>
        </w:rPr>
        <w:t xml:space="preserve">документов, определяющих суть технико-коммерческого предложения участника </w:t>
      </w:r>
      <w:r>
        <w:rPr>
          <w:szCs w:val="24"/>
        </w:rPr>
        <w:t>конкурса</w:t>
      </w:r>
      <w:r w:rsidRPr="00FC009D">
        <w:rPr>
          <w:szCs w:val="24"/>
        </w:rPr>
        <w:t>.</w:t>
      </w:r>
    </w:p>
    <w:p w:rsidR="007812F4" w:rsidRPr="00100970" w:rsidRDefault="007812F4" w:rsidP="007812F4">
      <w:pPr>
        <w:pStyle w:val="Times12"/>
        <w:numPr>
          <w:ilvl w:val="0"/>
          <w:numId w:val="35"/>
        </w:numPr>
        <w:tabs>
          <w:tab w:val="clear" w:pos="960"/>
          <w:tab w:val="left" w:pos="1134"/>
        </w:tabs>
        <w:ind w:left="0" w:firstLine="709"/>
        <w:rPr>
          <w:szCs w:val="24"/>
        </w:rPr>
      </w:pPr>
      <w:r w:rsidRPr="00100970">
        <w:rPr>
          <w:szCs w:val="24"/>
        </w:rPr>
        <w:t xml:space="preserve">При подготовке заявки на </w:t>
      </w:r>
      <w:r>
        <w:rPr>
          <w:szCs w:val="24"/>
        </w:rPr>
        <w:t>участие в конкурсе</w:t>
      </w:r>
      <w:r w:rsidRPr="00100970">
        <w:rPr>
          <w:szCs w:val="24"/>
        </w:rPr>
        <w:t xml:space="preserve">, участнику рекомендуется, чтобы каждый документ, входящий в заявку на </w:t>
      </w:r>
      <w:r>
        <w:rPr>
          <w:szCs w:val="24"/>
        </w:rPr>
        <w:t>участие в конкурсе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конкурса</w:t>
      </w:r>
      <w:r w:rsidRPr="004930B1">
        <w:rPr>
          <w:szCs w:val="24"/>
        </w:rPr>
        <w:t xml:space="preserve">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w:t>
      </w:r>
      <w:r>
        <w:rPr>
          <w:szCs w:val="24"/>
        </w:rPr>
        <w:t>участие в конкурсе</w:t>
      </w:r>
      <w:r w:rsidRPr="00100970">
        <w:rPr>
          <w:szCs w:val="24"/>
        </w:rPr>
        <w:t>.</w:t>
      </w:r>
    </w:p>
    <w:p w:rsidR="007812F4" w:rsidRPr="00100970" w:rsidRDefault="007812F4" w:rsidP="007812F4">
      <w:pPr>
        <w:pStyle w:val="Times12"/>
        <w:numPr>
          <w:ilvl w:val="0"/>
          <w:numId w:val="35"/>
        </w:numPr>
        <w:tabs>
          <w:tab w:val="clear" w:pos="960"/>
          <w:tab w:val="left" w:pos="1134"/>
        </w:tabs>
        <w:ind w:left="0" w:firstLine="709"/>
        <w:rPr>
          <w:szCs w:val="24"/>
        </w:rPr>
      </w:pPr>
      <w:r w:rsidRPr="00100970">
        <w:rPr>
          <w:szCs w:val="24"/>
        </w:rPr>
        <w:t xml:space="preserve">Также рекомендуется, чтобы каждый документ, входящий в заявку на </w:t>
      </w:r>
      <w:r>
        <w:rPr>
          <w:szCs w:val="24"/>
        </w:rPr>
        <w:t>участие в конкурсе</w:t>
      </w:r>
      <w:r w:rsidRPr="00100970">
        <w:rPr>
          <w:szCs w:val="24"/>
        </w:rPr>
        <w:t xml:space="preserve">, был скреплен печатью участника </w:t>
      </w:r>
      <w:r>
        <w:rPr>
          <w:szCs w:val="24"/>
        </w:rPr>
        <w:t>конкурса</w:t>
      </w:r>
      <w:r w:rsidRPr="00100970">
        <w:rPr>
          <w:szCs w:val="24"/>
        </w:rPr>
        <w:t>.</w:t>
      </w:r>
    </w:p>
    <w:p w:rsidR="007812F4" w:rsidRPr="00100970" w:rsidRDefault="007812F4" w:rsidP="007812F4">
      <w:pPr>
        <w:pStyle w:val="Times12"/>
        <w:numPr>
          <w:ilvl w:val="0"/>
          <w:numId w:val="35"/>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Pr>
          <w:szCs w:val="24"/>
        </w:rPr>
        <w:t>7</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Pr>
          <w:szCs w:val="24"/>
        </w:rPr>
        <w:t>8</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w:t>
      </w:r>
      <w:r>
        <w:rPr>
          <w:szCs w:val="24"/>
        </w:rPr>
        <w:t>участнику конкурса</w:t>
      </w:r>
      <w:r w:rsidRPr="004930B1">
        <w:rPr>
          <w:szCs w:val="24"/>
        </w:rPr>
        <w:t xml:space="preserve"> </w:t>
      </w:r>
      <w:r w:rsidRPr="00100970">
        <w:rPr>
          <w:szCs w:val="24"/>
        </w:rPr>
        <w:t>третьими лицами и содержащими печать (лицензии, доверенности, нотариально заверенные копии и др.).</w:t>
      </w:r>
    </w:p>
    <w:p w:rsidR="007812F4" w:rsidRDefault="007812F4" w:rsidP="007812F4">
      <w:pPr>
        <w:pStyle w:val="Times12"/>
        <w:numPr>
          <w:ilvl w:val="0"/>
          <w:numId w:val="35"/>
        </w:numPr>
        <w:tabs>
          <w:tab w:val="clear" w:pos="960"/>
          <w:tab w:val="left" w:pos="1134"/>
        </w:tabs>
        <w:ind w:left="0" w:firstLine="709"/>
      </w:pPr>
      <w:r w:rsidRPr="00100970">
        <w:rPr>
          <w:szCs w:val="24"/>
        </w:rPr>
        <w:t xml:space="preserve">При подготовке заявки на </w:t>
      </w:r>
      <w:r>
        <w:rPr>
          <w:szCs w:val="24"/>
        </w:rPr>
        <w:t>участие в конкурсе</w:t>
      </w:r>
      <w:r w:rsidRPr="004930B1">
        <w:rPr>
          <w:szCs w:val="24"/>
        </w:rPr>
        <w:t xml:space="preserve"> </w:t>
      </w:r>
      <w:r w:rsidRPr="00100970">
        <w:rPr>
          <w:szCs w:val="24"/>
        </w:rPr>
        <w:t xml:space="preserve">участнику рекомендуется, чтобы все без исключения страницы заявки на </w:t>
      </w:r>
      <w:r>
        <w:rPr>
          <w:szCs w:val="24"/>
        </w:rPr>
        <w:t>участие в конкурсе</w:t>
      </w:r>
      <w:r w:rsidRPr="004930B1">
        <w:rPr>
          <w:szCs w:val="24"/>
        </w:rPr>
        <w:t xml:space="preserve"> </w:t>
      </w:r>
      <w:r w:rsidRPr="00100970">
        <w:rPr>
          <w:szCs w:val="24"/>
        </w:rPr>
        <w:t>были пронумерованы.</w:t>
      </w:r>
    </w:p>
    <w:p w:rsidR="007812F4" w:rsidRDefault="007812F4" w:rsidP="007812F4">
      <w:pPr>
        <w:pStyle w:val="Times12"/>
        <w:numPr>
          <w:ilvl w:val="0"/>
          <w:numId w:val="35"/>
        </w:numPr>
        <w:tabs>
          <w:tab w:val="clear" w:pos="960"/>
          <w:tab w:val="left" w:pos="1134"/>
        </w:tabs>
        <w:ind w:left="0" w:firstLine="709"/>
        <w:rPr>
          <w:szCs w:val="24"/>
        </w:rPr>
      </w:pPr>
      <w:r w:rsidRPr="00A356CF">
        <w:rPr>
          <w:szCs w:val="24"/>
        </w:rPr>
        <w:t xml:space="preserve">Предоставляемые в составе заявки на </w:t>
      </w:r>
      <w:r>
        <w:rPr>
          <w:szCs w:val="24"/>
        </w:rPr>
        <w:t>участие в конкурсе</w:t>
      </w:r>
      <w:r w:rsidRPr="004930B1">
        <w:rPr>
          <w:szCs w:val="24"/>
        </w:rPr>
        <w:t xml:space="preserve">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Pr>
          <w:szCs w:val="24"/>
        </w:rPr>
        <w:t>конкурса</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конкурса</w:t>
      </w:r>
      <w:r w:rsidRPr="00A356CF">
        <w:rPr>
          <w:szCs w:val="24"/>
        </w:rPr>
        <w:t>.</w:t>
      </w:r>
    </w:p>
    <w:p w:rsidR="00AE0A2E" w:rsidRPr="00A356CF" w:rsidRDefault="00AE0A2E" w:rsidP="00AE0A2E">
      <w:pPr>
        <w:pStyle w:val="Times12"/>
        <w:tabs>
          <w:tab w:val="left" w:pos="1134"/>
        </w:tabs>
        <w:rPr>
          <w:szCs w:val="24"/>
        </w:rPr>
      </w:pPr>
    </w:p>
    <w:p w:rsidR="00AE0A2E" w:rsidRDefault="00AE0A2E" w:rsidP="00AE0A2E">
      <w:pPr>
        <w:tabs>
          <w:tab w:val="left" w:pos="0"/>
          <w:tab w:val="left" w:pos="1062"/>
          <w:tab w:val="left" w:pos="1701"/>
          <w:tab w:val="left" w:pos="1985"/>
        </w:tabs>
        <w:ind w:right="70" w:firstLine="709"/>
        <w:jc w:val="both"/>
        <w:rPr>
          <w:bCs/>
          <w:sz w:val="28"/>
          <w:szCs w:val="28"/>
        </w:rPr>
        <w:sectPr w:rsidR="00AE0A2E" w:rsidSect="00EA3525">
          <w:pgSz w:w="11907" w:h="16840" w:code="9"/>
          <w:pgMar w:top="1134" w:right="737" w:bottom="1701" w:left="1134" w:header="567" w:footer="567" w:gutter="0"/>
          <w:cols w:space="708"/>
          <w:docGrid w:linePitch="360"/>
        </w:sectPr>
      </w:pPr>
    </w:p>
    <w:p w:rsidR="00AE0A2E" w:rsidRPr="00FC009D" w:rsidRDefault="00AE0A2E" w:rsidP="00AE0A2E">
      <w:pPr>
        <w:jc w:val="right"/>
        <w:rPr>
          <w:sz w:val="28"/>
          <w:szCs w:val="28"/>
        </w:rPr>
      </w:pPr>
      <w:r w:rsidRPr="00FC009D">
        <w:rPr>
          <w:sz w:val="28"/>
          <w:szCs w:val="28"/>
        </w:rPr>
        <w:t xml:space="preserve">Форма </w:t>
      </w:r>
      <w:r>
        <w:rPr>
          <w:sz w:val="28"/>
          <w:szCs w:val="28"/>
        </w:rPr>
        <w:t>1.1</w:t>
      </w:r>
      <w:r w:rsidRPr="00FC009D">
        <w:rPr>
          <w:sz w:val="28"/>
          <w:szCs w:val="28"/>
        </w:rPr>
        <w:t>.</w:t>
      </w:r>
    </w:p>
    <w:p w:rsidR="00AE0A2E" w:rsidRPr="0022001A" w:rsidRDefault="00AE0A2E" w:rsidP="00AE0A2E">
      <w:pPr>
        <w:pStyle w:val="Times12"/>
        <w:ind w:left="4111" w:firstLine="0"/>
        <w:jc w:val="left"/>
        <w:rPr>
          <w:iCs/>
          <w:szCs w:val="20"/>
        </w:rPr>
      </w:pPr>
      <w:r w:rsidRPr="0022001A">
        <w:rPr>
          <w:iCs/>
          <w:szCs w:val="20"/>
        </w:rPr>
        <w:t xml:space="preserve">Приложение к заявке на </w:t>
      </w:r>
      <w:r w:rsidR="00D73F97">
        <w:rPr>
          <w:iCs/>
          <w:szCs w:val="20"/>
        </w:rPr>
        <w:t>участие в конкурсе</w:t>
      </w:r>
    </w:p>
    <w:p w:rsidR="00AE0A2E" w:rsidRPr="0022001A" w:rsidRDefault="00AE0A2E" w:rsidP="00AE0A2E">
      <w:pPr>
        <w:pStyle w:val="Times12"/>
        <w:ind w:left="4111" w:firstLine="0"/>
        <w:jc w:val="left"/>
        <w:rPr>
          <w:iCs/>
          <w:szCs w:val="20"/>
        </w:rPr>
      </w:pPr>
      <w:r w:rsidRPr="0022001A">
        <w:rPr>
          <w:iCs/>
          <w:szCs w:val="20"/>
        </w:rPr>
        <w:t>от «___» __________ 20___ г. № ______</w:t>
      </w:r>
    </w:p>
    <w:p w:rsidR="00AE0A2E" w:rsidRPr="00FC009D" w:rsidRDefault="00AE0A2E" w:rsidP="00AE0A2E">
      <w:pPr>
        <w:jc w:val="right"/>
        <w:rPr>
          <w:b/>
          <w:sz w:val="22"/>
          <w:szCs w:val="22"/>
        </w:rPr>
      </w:pPr>
    </w:p>
    <w:p w:rsidR="00AE0A2E" w:rsidRPr="00B03ADB" w:rsidRDefault="002B26CC" w:rsidP="00AE0A2E">
      <w:pPr>
        <w:jc w:val="center"/>
        <w:rPr>
          <w:sz w:val="28"/>
          <w:szCs w:val="28"/>
        </w:rPr>
      </w:pPr>
      <w:bookmarkStart w:id="110" w:name="_Анкета_Претендента_на"/>
      <w:bookmarkStart w:id="111" w:name="_Анкета_Участника_процедуры"/>
      <w:bookmarkStart w:id="112" w:name="_АНКЕТА_УЧАСТНИКА_КОНКУРСА"/>
      <w:bookmarkEnd w:id="110"/>
      <w:bookmarkEnd w:id="111"/>
      <w:bookmarkEnd w:id="112"/>
      <w:r>
        <w:rPr>
          <w:sz w:val="28"/>
          <w:szCs w:val="28"/>
        </w:rPr>
        <w:t>Открытый к</w:t>
      </w:r>
      <w:r w:rsidR="00D73F97">
        <w:rPr>
          <w:sz w:val="28"/>
          <w:szCs w:val="28"/>
        </w:rPr>
        <w:t>онкурс</w:t>
      </w:r>
      <w:r w:rsidR="00AE0A2E">
        <w:rPr>
          <w:sz w:val="28"/>
          <w:szCs w:val="28"/>
        </w:rPr>
        <w:t xml:space="preserve"> </w:t>
      </w:r>
      <w:r>
        <w:rPr>
          <w:sz w:val="28"/>
          <w:szCs w:val="28"/>
        </w:rPr>
        <w:t xml:space="preserve">в электронной форме </w:t>
      </w:r>
      <w:r w:rsidR="002B4921">
        <w:rPr>
          <w:sz w:val="28"/>
          <w:szCs w:val="28"/>
        </w:rPr>
        <w:t>на право заключения договора на </w:t>
      </w:r>
      <w:r w:rsidR="002B4921" w:rsidRPr="00244AF8">
        <w:rPr>
          <w:sz w:val="28"/>
          <w:szCs w:val="28"/>
        </w:rPr>
        <w:t xml:space="preserve">поставку по лоту </w:t>
      </w:r>
      <w:r w:rsidR="002B4921">
        <w:rPr>
          <w:sz w:val="28"/>
          <w:szCs w:val="28"/>
        </w:rPr>
        <w:t xml:space="preserve">№7284/585 </w:t>
      </w:r>
      <w:r w:rsidR="002B4921" w:rsidRPr="00C05247">
        <w:rPr>
          <w:sz w:val="28"/>
          <w:szCs w:val="28"/>
        </w:rPr>
        <w:t xml:space="preserve">К2-1,2-15 «Поставка </w:t>
      </w:r>
      <w:r w:rsidR="002B4921">
        <w:rPr>
          <w:sz w:val="28"/>
          <w:szCs w:val="28"/>
        </w:rPr>
        <w:t xml:space="preserve">СПЗО </w:t>
      </w:r>
      <w:r w:rsidR="002B4921" w:rsidRPr="00C05247">
        <w:rPr>
          <w:sz w:val="28"/>
          <w:szCs w:val="28"/>
        </w:rPr>
        <w:t>для сооружения энергоблоков №1 и №2</w:t>
      </w:r>
      <w:r w:rsidR="002B4921">
        <w:rPr>
          <w:sz w:val="28"/>
          <w:szCs w:val="28"/>
        </w:rPr>
        <w:t xml:space="preserve"> Курской АЭС</w:t>
      </w:r>
      <w:r w:rsidR="002B4921" w:rsidRPr="00C05247">
        <w:rPr>
          <w:bCs/>
          <w:sz w:val="28"/>
          <w:szCs w:val="28"/>
        </w:rPr>
        <w:t>»</w:t>
      </w:r>
    </w:p>
    <w:p w:rsidR="00AE0A2E" w:rsidRPr="00FC009D" w:rsidRDefault="00AE0A2E" w:rsidP="00AE0A2E">
      <w:pPr>
        <w:jc w:val="right"/>
        <w:rPr>
          <w:b/>
          <w:i/>
          <w:iCs/>
        </w:rPr>
      </w:pPr>
    </w:p>
    <w:p w:rsidR="00CE177A" w:rsidRDefault="00CE177A" w:rsidP="00CE177A">
      <w:pPr>
        <w:pStyle w:val="20"/>
        <w:numPr>
          <w:ilvl w:val="0"/>
          <w:numId w:val="0"/>
        </w:numPr>
        <w:tabs>
          <w:tab w:val="left" w:pos="708"/>
        </w:tabs>
        <w:spacing w:before="0" w:after="0"/>
        <w:jc w:val="center"/>
      </w:pPr>
      <w:bookmarkStart w:id="113" w:name="_СВЕДЕНИЯ_О_ПРИНАДЛЕЖНОСТИ_1"/>
      <w:bookmarkStart w:id="114" w:name="_Toc435092308"/>
      <w:bookmarkStart w:id="115" w:name="_Toc435012869"/>
      <w:bookmarkStart w:id="116" w:name="_Toc436647720"/>
      <w:bookmarkStart w:id="117" w:name="_Toc412201948"/>
      <w:bookmarkStart w:id="118" w:name="_Toc402520353"/>
      <w:bookmarkEnd w:id="113"/>
      <w:r>
        <w:rPr>
          <w:rFonts w:ascii="Times New Roman" w:hAnsi="Times New Roman" w:cs="Times New Roman"/>
          <w:bCs w:val="0"/>
          <w:i w:val="0"/>
        </w:rPr>
        <w:t xml:space="preserve">ФОРМА ДЕКЛАРАЦИИ О СООТВЕТСТВИИ участника </w:t>
      </w:r>
      <w:r w:rsidR="00D610D3">
        <w:rPr>
          <w:rFonts w:ascii="Times New Roman" w:hAnsi="Times New Roman" w:cs="Times New Roman"/>
          <w:bCs w:val="0"/>
          <w:i w:val="0"/>
        </w:rPr>
        <w:t>конкурса</w:t>
      </w:r>
      <w:r>
        <w:rPr>
          <w:rFonts w:ascii="Times New Roman" w:hAnsi="Times New Roman" w:cs="Times New Roman"/>
          <w:bCs w:val="0"/>
        </w:rPr>
        <w:t>/</w:t>
      </w:r>
      <w:r>
        <w:rPr>
          <w:rFonts w:ascii="Times New Roman" w:hAnsi="Times New Roman" w:cs="Times New Roman"/>
          <w:bCs w:val="0"/>
          <w:i w:val="0"/>
        </w:rPr>
        <w:t>изготовителя КРИТЕРИЯМ ОТНЕСЕНИЯ К СУБЪЕКТАМ МАЛОГО И СРЕДНЕГО ПРЕДПРИНИМАТЕЛЬСТВА (Форма 1.1)</w:t>
      </w:r>
      <w:bookmarkEnd w:id="114"/>
      <w:bookmarkEnd w:id="115"/>
      <w:bookmarkEnd w:id="116"/>
    </w:p>
    <w:p w:rsidR="00CE177A" w:rsidRDefault="00CE177A" w:rsidP="00CE177A">
      <w:pPr>
        <w:jc w:val="both"/>
        <w:rPr>
          <w:rFonts w:eastAsia="Calibri"/>
          <w:lang w:eastAsia="en-US"/>
        </w:rPr>
      </w:pPr>
    </w:p>
    <w:p w:rsidR="00CE177A" w:rsidRDefault="00CE177A" w:rsidP="00CE177A">
      <w:pPr>
        <w:ind w:left="-426" w:firstLine="426"/>
        <w:jc w:val="both"/>
        <w:rPr>
          <w:rFonts w:eastAsia="Calibri"/>
          <w:u w:val="single"/>
          <w:lang w:eastAsia="en-US"/>
        </w:rPr>
      </w:pPr>
      <w:r>
        <w:rPr>
          <w:rFonts w:eastAsia="Calibri"/>
          <w:lang w:eastAsia="en-US"/>
        </w:rPr>
        <w:t>Подтверждаем, что</w:t>
      </w:r>
      <w:r>
        <w:rPr>
          <w:rFonts w:eastAsia="Calibri"/>
          <w:u w:val="single"/>
          <w:lang w:eastAsia="en-US"/>
        </w:rPr>
        <w:t xml:space="preserve"> _________________________________________________________________ </w:t>
      </w:r>
    </w:p>
    <w:p w:rsidR="00CE177A" w:rsidRDefault="00CE177A" w:rsidP="00CE177A">
      <w:pPr>
        <w:ind w:left="1701"/>
        <w:jc w:val="center"/>
        <w:rPr>
          <w:rFonts w:eastAsia="Calibri"/>
          <w:i/>
          <w:sz w:val="20"/>
          <w:szCs w:val="20"/>
          <w:u w:val="single"/>
          <w:lang w:eastAsia="en-US"/>
        </w:rPr>
      </w:pPr>
      <w:r>
        <w:rPr>
          <w:rFonts w:eastAsia="Calibri"/>
          <w:i/>
          <w:sz w:val="20"/>
          <w:szCs w:val="20"/>
          <w:u w:val="single"/>
          <w:lang w:eastAsia="en-US"/>
        </w:rPr>
        <w:t xml:space="preserve">(указывается наименование участника </w:t>
      </w:r>
      <w:r w:rsidR="00D610D3">
        <w:rPr>
          <w:rFonts w:eastAsia="Calibri"/>
          <w:i/>
          <w:sz w:val="20"/>
          <w:szCs w:val="20"/>
          <w:u w:val="single"/>
          <w:lang w:eastAsia="en-US"/>
        </w:rPr>
        <w:t>конкурса</w:t>
      </w:r>
      <w:r>
        <w:rPr>
          <w:rFonts w:eastAsia="Calibri"/>
          <w:i/>
          <w:sz w:val="20"/>
          <w:szCs w:val="20"/>
          <w:u w:val="single"/>
          <w:lang w:eastAsia="en-US"/>
        </w:rPr>
        <w:t>/изготовителя)</w:t>
      </w:r>
    </w:p>
    <w:p w:rsidR="00CE177A" w:rsidRDefault="00CE177A" w:rsidP="00CE177A">
      <w:pPr>
        <w:spacing w:before="120"/>
        <w:ind w:left="-425"/>
        <w:jc w:val="both"/>
        <w:rPr>
          <w:rFonts w:eastAsia="Calibri"/>
          <w:lang w:eastAsia="en-US"/>
        </w:rPr>
      </w:pPr>
      <w:r>
        <w:rPr>
          <w:rFonts w:eastAsia="Calibri"/>
          <w:lang w:eastAsia="en-US"/>
        </w:rPr>
        <w:t xml:space="preserve">в соответствии со статьей 4 Федерального закона от 24 июля 2007 года № 209-ФЗ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 </w:t>
      </w:r>
    </w:p>
    <w:p w:rsidR="00CE177A" w:rsidRDefault="00CE177A" w:rsidP="00CE177A">
      <w:pPr>
        <w:ind w:left="3402"/>
        <w:jc w:val="center"/>
        <w:rPr>
          <w:rFonts w:eastAsia="Calibri"/>
          <w:i/>
          <w:sz w:val="20"/>
          <w:szCs w:val="20"/>
          <w:u w:val="single"/>
          <w:lang w:eastAsia="en-US"/>
        </w:rPr>
      </w:pPr>
      <w:r>
        <w:rPr>
          <w:rFonts w:eastAsia="Calibri"/>
          <w:i/>
          <w:sz w:val="20"/>
          <w:szCs w:val="20"/>
          <w:u w:val="single"/>
          <w:lang w:eastAsia="en-US"/>
        </w:rPr>
        <w:t xml:space="preserve">(указывается субъект малого или среднего предпринимательства в зависимости от критериев отнесения) </w:t>
      </w:r>
    </w:p>
    <w:p w:rsidR="00CE177A" w:rsidRDefault="00CE177A" w:rsidP="00CE177A">
      <w:pPr>
        <w:spacing w:before="120"/>
        <w:ind w:left="-425"/>
        <w:jc w:val="both"/>
        <w:rPr>
          <w:rFonts w:eastAsia="Calibri"/>
          <w:lang w:eastAsia="en-US"/>
        </w:rPr>
      </w:pPr>
      <w:r>
        <w:rPr>
          <w:rFonts w:eastAsia="Calibri"/>
          <w:lang w:eastAsia="en-US"/>
        </w:rPr>
        <w:t>предпринимательства, и сообщаем следующую информацию:</w:t>
      </w:r>
    </w:p>
    <w:p w:rsidR="00CE177A" w:rsidRDefault="00CE177A" w:rsidP="00E55BA4">
      <w:pPr>
        <w:pStyle w:val="afff"/>
        <w:numPr>
          <w:ilvl w:val="0"/>
          <w:numId w:val="61"/>
        </w:numPr>
        <w:tabs>
          <w:tab w:val="left" w:pos="567"/>
        </w:tabs>
        <w:spacing w:after="0" w:line="240" w:lineRule="auto"/>
        <w:ind w:left="-425" w:firstLine="425"/>
        <w:jc w:val="both"/>
      </w:pPr>
      <w:r>
        <w:rPr>
          <w:rFonts w:ascii="Times New Roman" w:eastAsiaTheme="minorEastAsia" w:hAnsi="Times New Roman"/>
          <w:sz w:val="24"/>
          <w:szCs w:val="24"/>
        </w:rPr>
        <w:t>Адрес местонахождения (юридический адрес):_____________________________________.</w:t>
      </w:r>
    </w:p>
    <w:p w:rsidR="00CE177A" w:rsidRDefault="00CE177A" w:rsidP="00E55BA4">
      <w:pPr>
        <w:pStyle w:val="afff"/>
        <w:numPr>
          <w:ilvl w:val="0"/>
          <w:numId w:val="61"/>
        </w:numPr>
        <w:tabs>
          <w:tab w:val="left" w:pos="567"/>
        </w:tabs>
        <w:spacing w:after="0" w:line="240" w:lineRule="auto"/>
        <w:ind w:left="-425" w:firstLine="425"/>
        <w:jc w:val="both"/>
        <w:rPr>
          <w:rFonts w:eastAsiaTheme="minorEastAsia"/>
        </w:rPr>
      </w:pPr>
      <w:r>
        <w:rPr>
          <w:rFonts w:ascii="Times New Roman" w:eastAsiaTheme="minorEastAsia" w:hAnsi="Times New Roman"/>
          <w:sz w:val="24"/>
          <w:szCs w:val="24"/>
        </w:rPr>
        <w:t>ИНН/КПП: ___</w:t>
      </w:r>
      <w:r>
        <w:rPr>
          <w:rFonts w:ascii="Times New Roman" w:eastAsiaTheme="minorEastAsia" w:hAnsi="Times New Roman"/>
          <w:i/>
          <w:sz w:val="24"/>
          <w:szCs w:val="24"/>
        </w:rPr>
        <w:t>________________________________________________________________.</w:t>
      </w:r>
    </w:p>
    <w:p w:rsidR="00CE177A" w:rsidRDefault="00CE177A" w:rsidP="00CE177A">
      <w:pPr>
        <w:ind w:left="2127"/>
        <w:jc w:val="both"/>
        <w:rPr>
          <w:rFonts w:eastAsia="Calibri"/>
          <w:i/>
          <w:sz w:val="20"/>
          <w:szCs w:val="20"/>
          <w:u w:val="single"/>
          <w:lang w:eastAsia="en-US"/>
        </w:rPr>
      </w:pPr>
      <w:r>
        <w:rPr>
          <w:rFonts w:eastAsia="Calibri"/>
          <w:i/>
          <w:sz w:val="20"/>
          <w:szCs w:val="20"/>
          <w:u w:val="single"/>
          <w:lang w:eastAsia="en-US"/>
        </w:rPr>
        <w:t>(№, сведения о дате выдачи документа и выдавшем его органе).</w:t>
      </w:r>
    </w:p>
    <w:p w:rsidR="00CE177A" w:rsidRDefault="00CE177A" w:rsidP="00E55BA4">
      <w:pPr>
        <w:pStyle w:val="afff"/>
        <w:numPr>
          <w:ilvl w:val="0"/>
          <w:numId w:val="61"/>
        </w:numPr>
        <w:tabs>
          <w:tab w:val="left" w:pos="567"/>
        </w:tabs>
        <w:spacing w:before="120" w:after="0" w:line="240" w:lineRule="auto"/>
        <w:ind w:left="-425" w:firstLine="425"/>
        <w:jc w:val="both"/>
        <w:rPr>
          <w:rFonts w:eastAsiaTheme="minorEastAsia"/>
        </w:rPr>
      </w:pPr>
      <w:r>
        <w:rPr>
          <w:rFonts w:ascii="Times New Roman" w:eastAsiaTheme="minorEastAsia" w:hAnsi="Times New Roman"/>
          <w:sz w:val="24"/>
          <w:szCs w:val="24"/>
        </w:rPr>
        <w:t>ОГРН: _______________________________________________________________________.</w:t>
      </w:r>
    </w:p>
    <w:p w:rsidR="00CE177A" w:rsidRDefault="00CE177A" w:rsidP="00E55BA4">
      <w:pPr>
        <w:pStyle w:val="afff"/>
        <w:numPr>
          <w:ilvl w:val="0"/>
          <w:numId w:val="61"/>
        </w:numPr>
        <w:tabs>
          <w:tab w:val="left" w:pos="567"/>
        </w:tabs>
        <w:spacing w:before="120" w:after="0" w:line="240" w:lineRule="auto"/>
        <w:ind w:left="-425" w:firstLine="425"/>
        <w:jc w:val="both"/>
        <w:rPr>
          <w:i/>
          <w:sz w:val="20"/>
          <w:szCs w:val="20"/>
          <w:u w:val="single"/>
        </w:rPr>
      </w:pPr>
      <w:r>
        <w:rPr>
          <w:rFonts w:ascii="Times New Roman" w:eastAsiaTheme="minorEastAsia" w:hAnsi="Times New Roman"/>
          <w:sz w:val="24"/>
          <w:szCs w:val="24"/>
        </w:rPr>
        <w:t>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__________________________________.</w:t>
      </w:r>
    </w:p>
    <w:p w:rsidR="00CE177A" w:rsidRDefault="00CE177A" w:rsidP="00CE177A">
      <w:pPr>
        <w:ind w:left="5529"/>
        <w:jc w:val="center"/>
        <w:rPr>
          <w:rFonts w:eastAsia="Calibri"/>
          <w:i/>
          <w:sz w:val="20"/>
          <w:szCs w:val="20"/>
          <w:u w:val="single"/>
          <w:lang w:eastAsia="en-US"/>
        </w:rPr>
      </w:pPr>
      <w:r>
        <w:rPr>
          <w:rFonts w:eastAsia="Calibri"/>
          <w:i/>
          <w:sz w:val="20"/>
          <w:szCs w:val="20"/>
          <w:u w:val="single"/>
          <w:lang w:eastAsia="en-US"/>
        </w:rPr>
        <w:t>(наименование уполномоченного органа, дата внесения в реестр и номер в реестре)</w:t>
      </w:r>
    </w:p>
    <w:p w:rsidR="00CE177A" w:rsidRDefault="00CE177A" w:rsidP="00E55BA4">
      <w:pPr>
        <w:pStyle w:val="afff"/>
        <w:numPr>
          <w:ilvl w:val="0"/>
          <w:numId w:val="61"/>
        </w:numPr>
        <w:tabs>
          <w:tab w:val="left" w:pos="567"/>
        </w:tabs>
        <w:spacing w:before="120" w:after="0" w:line="240" w:lineRule="auto"/>
        <w:ind w:left="-425" w:firstLine="425"/>
        <w:jc w:val="both"/>
        <w:rPr>
          <w:rFonts w:eastAsiaTheme="minorEastAsia"/>
        </w:rPr>
      </w:pPr>
      <w:r>
        <w:rPr>
          <w:rFonts w:ascii="Times New Roman" w:eastAsiaTheme="minorEastAsia" w:hAnsi="Times New Roman"/>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rsidR="00CE177A" w:rsidRDefault="00CE177A" w:rsidP="00CE177A">
      <w:pPr>
        <w:jc w:val="both"/>
        <w:rPr>
          <w:rFonts w:eastAsia="Calibri"/>
          <w:lang w:eastAsia="en-US"/>
        </w:rPr>
      </w:pPr>
    </w:p>
    <w:tbl>
      <w:tblPr>
        <w:tblW w:w="10485" w:type="dxa"/>
        <w:tblInd w:w="-364" w:type="dxa"/>
        <w:tblLayout w:type="fixed"/>
        <w:tblCellMar>
          <w:top w:w="102" w:type="dxa"/>
          <w:left w:w="62" w:type="dxa"/>
          <w:bottom w:w="102" w:type="dxa"/>
          <w:right w:w="62" w:type="dxa"/>
        </w:tblCellMar>
        <w:tblLook w:val="04A0" w:firstRow="1" w:lastRow="0" w:firstColumn="1" w:lastColumn="0" w:noHBand="0" w:noVBand="1"/>
      </w:tblPr>
      <w:tblGrid>
        <w:gridCol w:w="557"/>
        <w:gridCol w:w="4686"/>
        <w:gridCol w:w="1798"/>
        <w:gridCol w:w="1816"/>
        <w:gridCol w:w="1628"/>
      </w:tblGrid>
      <w:tr w:rsidR="00CE177A" w:rsidTr="00CE177A">
        <w:trPr>
          <w:tblHeader/>
        </w:trPr>
        <w:tc>
          <w:tcPr>
            <w:tcW w:w="557" w:type="dxa"/>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center"/>
              <w:rPr>
                <w:rFonts w:eastAsiaTheme="minorEastAsia"/>
              </w:rPr>
            </w:pPr>
            <w:r>
              <w:rPr>
                <w:rFonts w:eastAsiaTheme="minorEastAsia"/>
              </w:rPr>
              <w:t xml:space="preserve">№ </w:t>
            </w:r>
            <w:proofErr w:type="gramStart"/>
            <w:r>
              <w:rPr>
                <w:rFonts w:eastAsiaTheme="minorEastAsia"/>
              </w:rPr>
              <w:t>п</w:t>
            </w:r>
            <w:proofErr w:type="gramEnd"/>
            <w:r>
              <w:rPr>
                <w:rFonts w:eastAsiaTheme="minorEastAsia"/>
              </w:rPr>
              <w:t>/п</w:t>
            </w:r>
          </w:p>
        </w:tc>
        <w:tc>
          <w:tcPr>
            <w:tcW w:w="4689" w:type="dxa"/>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center"/>
              <w:rPr>
                <w:rFonts w:eastAsiaTheme="minorEastAsia"/>
              </w:rPr>
            </w:pPr>
            <w:r>
              <w:rPr>
                <w:rFonts w:eastAsiaTheme="minorEastAsia"/>
              </w:rPr>
              <w:t>Наименование сведений</w:t>
            </w:r>
          </w:p>
        </w:tc>
        <w:tc>
          <w:tcPr>
            <w:tcW w:w="1799" w:type="dxa"/>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center"/>
              <w:rPr>
                <w:rFonts w:eastAsiaTheme="minorEastAsia"/>
              </w:rPr>
            </w:pPr>
            <w:r>
              <w:rPr>
                <w:rFonts w:eastAsiaTheme="minorEastAsia"/>
              </w:rPr>
              <w:t>Малые предприятия</w:t>
            </w:r>
          </w:p>
        </w:tc>
        <w:tc>
          <w:tcPr>
            <w:tcW w:w="1817" w:type="dxa"/>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center"/>
              <w:rPr>
                <w:rFonts w:eastAsiaTheme="minorEastAsia"/>
              </w:rPr>
            </w:pPr>
            <w:r>
              <w:rPr>
                <w:rFonts w:eastAsiaTheme="minorEastAsia"/>
              </w:rPr>
              <w:t>Средние предприятия</w:t>
            </w:r>
          </w:p>
        </w:tc>
        <w:tc>
          <w:tcPr>
            <w:tcW w:w="1629" w:type="dxa"/>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center"/>
              <w:rPr>
                <w:rFonts w:eastAsiaTheme="minorEastAsia"/>
              </w:rPr>
            </w:pPr>
            <w:r>
              <w:rPr>
                <w:rFonts w:eastAsiaTheme="minorEastAsia"/>
              </w:rPr>
              <w:t>Показатель</w:t>
            </w:r>
          </w:p>
        </w:tc>
      </w:tr>
      <w:tr w:rsidR="00CE177A" w:rsidTr="00CE177A">
        <w:trPr>
          <w:tblHeader/>
        </w:trPr>
        <w:tc>
          <w:tcPr>
            <w:tcW w:w="557" w:type="dxa"/>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center"/>
              <w:rPr>
                <w:rFonts w:eastAsiaTheme="minorEastAsia"/>
              </w:rPr>
            </w:pPr>
            <w:r>
              <w:rPr>
                <w:rFonts w:eastAsiaTheme="minorEastAsia"/>
              </w:rPr>
              <w:t>1</w:t>
            </w:r>
          </w:p>
        </w:tc>
        <w:tc>
          <w:tcPr>
            <w:tcW w:w="4689" w:type="dxa"/>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center"/>
              <w:rPr>
                <w:rFonts w:eastAsiaTheme="minorEastAsia"/>
              </w:rPr>
            </w:pPr>
            <w:r>
              <w:rPr>
                <w:rFonts w:eastAsiaTheme="minorEastAsia"/>
              </w:rPr>
              <w:t>2</w:t>
            </w:r>
          </w:p>
        </w:tc>
        <w:tc>
          <w:tcPr>
            <w:tcW w:w="1799" w:type="dxa"/>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center"/>
              <w:rPr>
                <w:rFonts w:eastAsiaTheme="minorEastAsia"/>
              </w:rPr>
            </w:pPr>
            <w:r>
              <w:rPr>
                <w:rFonts w:eastAsiaTheme="minorEastAsia"/>
              </w:rPr>
              <w:t>3</w:t>
            </w:r>
          </w:p>
        </w:tc>
        <w:tc>
          <w:tcPr>
            <w:tcW w:w="1817" w:type="dxa"/>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center"/>
              <w:rPr>
                <w:rFonts w:eastAsiaTheme="minorEastAsia"/>
              </w:rPr>
            </w:pPr>
            <w:r>
              <w:rPr>
                <w:rFonts w:eastAsiaTheme="minorEastAsia"/>
              </w:rPr>
              <w:t>4</w:t>
            </w:r>
          </w:p>
        </w:tc>
        <w:tc>
          <w:tcPr>
            <w:tcW w:w="1629" w:type="dxa"/>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center"/>
              <w:rPr>
                <w:rFonts w:eastAsiaTheme="minorEastAsia"/>
              </w:rPr>
            </w:pPr>
            <w:r>
              <w:rPr>
                <w:rFonts w:eastAsiaTheme="minorEastAsia"/>
              </w:rPr>
              <w:t>5</w:t>
            </w:r>
          </w:p>
        </w:tc>
      </w:tr>
      <w:tr w:rsidR="00CE177A" w:rsidTr="00CE177A">
        <w:tc>
          <w:tcPr>
            <w:tcW w:w="557" w:type="dxa"/>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center"/>
              <w:rPr>
                <w:rFonts w:eastAsiaTheme="minorEastAsia"/>
              </w:rPr>
            </w:pPr>
            <w:r>
              <w:rPr>
                <w:rFonts w:eastAsiaTheme="minorEastAsia"/>
              </w:rPr>
              <w:t>1.</w:t>
            </w:r>
          </w:p>
        </w:tc>
        <w:tc>
          <w:tcPr>
            <w:tcW w:w="4689" w:type="dxa"/>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both"/>
              <w:rPr>
                <w:rFonts w:eastAsiaTheme="minorEastAsia"/>
              </w:rPr>
            </w:pPr>
            <w:proofErr w:type="gramStart"/>
            <w:r>
              <w:rPr>
                <w:rFonts w:eastAsiaTheme="minorEastAsia"/>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Pr>
                <w:rFonts w:eastAsiaTheme="minorEastAsia"/>
              </w:rPr>
              <w:t xml:space="preserve"> имущества инвестиционных товариществ), процентов</w:t>
            </w:r>
          </w:p>
        </w:tc>
        <w:tc>
          <w:tcPr>
            <w:tcW w:w="3616" w:type="dxa"/>
            <w:gridSpan w:val="2"/>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center"/>
              <w:rPr>
                <w:rFonts w:eastAsiaTheme="minorEastAsia"/>
              </w:rPr>
            </w:pPr>
            <w:r>
              <w:rPr>
                <w:rFonts w:eastAsiaTheme="minorEastAsia"/>
              </w:rPr>
              <w:t>не более 25</w:t>
            </w:r>
          </w:p>
        </w:tc>
        <w:tc>
          <w:tcPr>
            <w:tcW w:w="1629" w:type="dxa"/>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both"/>
              <w:rPr>
                <w:rFonts w:eastAsiaTheme="minorEastAsia"/>
              </w:rPr>
            </w:pPr>
            <w:r>
              <w:rPr>
                <w:rFonts w:eastAsiaTheme="minorEastAsia"/>
                <w:i/>
              </w:rPr>
              <w:t>-</w:t>
            </w:r>
          </w:p>
        </w:tc>
      </w:tr>
      <w:tr w:rsidR="00CE177A" w:rsidTr="00CE177A">
        <w:tc>
          <w:tcPr>
            <w:tcW w:w="557" w:type="dxa"/>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center"/>
              <w:rPr>
                <w:rFonts w:eastAsiaTheme="minorEastAsia"/>
              </w:rPr>
            </w:pPr>
            <w:r>
              <w:rPr>
                <w:rFonts w:eastAsiaTheme="minorEastAsia"/>
              </w:rPr>
              <w:t>2.</w:t>
            </w:r>
          </w:p>
        </w:tc>
        <w:tc>
          <w:tcPr>
            <w:tcW w:w="4689" w:type="dxa"/>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both"/>
              <w:rPr>
                <w:rFonts w:eastAsiaTheme="minorEastAsia"/>
              </w:rPr>
            </w:pPr>
            <w:r>
              <w:rPr>
                <w:rFonts w:eastAsiaTheme="minorEastAsia"/>
              </w:rPr>
              <w:t>Суммарная доля участия в уставном (складочном) капитале (паевом фонде) иностранных юридических лиц, процентов</w:t>
            </w:r>
          </w:p>
        </w:tc>
        <w:tc>
          <w:tcPr>
            <w:tcW w:w="3616" w:type="dxa"/>
            <w:gridSpan w:val="2"/>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center"/>
              <w:rPr>
                <w:rFonts w:eastAsiaTheme="minorEastAsia"/>
              </w:rPr>
            </w:pPr>
            <w:r>
              <w:rPr>
                <w:rFonts w:eastAsiaTheme="minorEastAsia"/>
              </w:rPr>
              <w:t>не более 49</w:t>
            </w:r>
          </w:p>
        </w:tc>
        <w:tc>
          <w:tcPr>
            <w:tcW w:w="1629" w:type="dxa"/>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both"/>
              <w:rPr>
                <w:rFonts w:eastAsiaTheme="minorEastAsia"/>
              </w:rPr>
            </w:pPr>
            <w:r>
              <w:rPr>
                <w:rFonts w:eastAsiaTheme="minorEastAsia"/>
                <w:i/>
              </w:rPr>
              <w:t>-</w:t>
            </w:r>
          </w:p>
        </w:tc>
      </w:tr>
      <w:tr w:rsidR="00CE177A" w:rsidTr="00CE177A">
        <w:tc>
          <w:tcPr>
            <w:tcW w:w="557" w:type="dxa"/>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center"/>
              <w:rPr>
                <w:rFonts w:eastAsiaTheme="minorEastAsia"/>
              </w:rPr>
            </w:pPr>
            <w:r>
              <w:rPr>
                <w:rFonts w:eastAsiaTheme="minorEastAsia"/>
              </w:rPr>
              <w:t>3.</w:t>
            </w:r>
          </w:p>
        </w:tc>
        <w:tc>
          <w:tcPr>
            <w:tcW w:w="4689" w:type="dxa"/>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both"/>
              <w:rPr>
                <w:rFonts w:eastAsiaTheme="minorEastAsia"/>
              </w:rPr>
            </w:pPr>
            <w:r>
              <w:rPr>
                <w:rFonts w:eastAsiaTheme="minorEastAsia"/>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center"/>
              <w:rPr>
                <w:rFonts w:eastAsiaTheme="minorEastAsia"/>
              </w:rPr>
            </w:pPr>
            <w:r>
              <w:rPr>
                <w:rFonts w:eastAsiaTheme="minorEastAsia"/>
              </w:rPr>
              <w:t>не более 49</w:t>
            </w:r>
          </w:p>
        </w:tc>
        <w:tc>
          <w:tcPr>
            <w:tcW w:w="1629" w:type="dxa"/>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both"/>
              <w:rPr>
                <w:rFonts w:eastAsiaTheme="minorEastAsia"/>
              </w:rPr>
            </w:pPr>
            <w:r>
              <w:rPr>
                <w:rFonts w:eastAsiaTheme="minorEastAsia"/>
                <w:i/>
              </w:rPr>
              <w:t>-</w:t>
            </w:r>
          </w:p>
        </w:tc>
      </w:tr>
      <w:tr w:rsidR="00CE177A" w:rsidTr="00E8470B">
        <w:tc>
          <w:tcPr>
            <w:tcW w:w="557" w:type="dxa"/>
            <w:vMerge w:val="restart"/>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center"/>
              <w:rPr>
                <w:rFonts w:eastAsiaTheme="minorEastAsia"/>
              </w:rPr>
            </w:pPr>
            <w:r>
              <w:rPr>
                <w:rFonts w:eastAsiaTheme="minorEastAsia"/>
              </w:rPr>
              <w:t>4.</w:t>
            </w:r>
          </w:p>
        </w:tc>
        <w:tc>
          <w:tcPr>
            <w:tcW w:w="4689" w:type="dxa"/>
            <w:vMerge w:val="restart"/>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both"/>
              <w:rPr>
                <w:rFonts w:eastAsiaTheme="minorEastAsia"/>
              </w:rPr>
            </w:pPr>
            <w:r>
              <w:rPr>
                <w:rFonts w:eastAsiaTheme="minorEastAsia"/>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Pr>
                <w:rFonts w:eastAsiaTheme="minorEastAsia"/>
              </w:rPr>
              <w:t>подразделений</w:t>
            </w:r>
            <w:proofErr w:type="gramEnd"/>
            <w:r>
              <w:rPr>
                <w:rFonts w:eastAsiaTheme="minorEastAsia"/>
              </w:rPr>
              <w:t xml:space="preserve"> указанных </w:t>
            </w:r>
            <w:proofErr w:type="spellStart"/>
            <w:r>
              <w:rPr>
                <w:rFonts w:eastAsiaTheme="minorEastAsia"/>
              </w:rPr>
              <w:t>микропредприятия</w:t>
            </w:r>
            <w:proofErr w:type="spellEnd"/>
            <w:r>
              <w:rPr>
                <w:rFonts w:eastAsiaTheme="minorEastAsia"/>
              </w:rPr>
              <w:t>, малого предприятия или среднего предприятия) за последние 3 года, человек</w:t>
            </w:r>
          </w:p>
        </w:tc>
        <w:tc>
          <w:tcPr>
            <w:tcW w:w="1799" w:type="dxa"/>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center"/>
              <w:rPr>
                <w:rFonts w:eastAsiaTheme="minorEastAsia"/>
              </w:rPr>
            </w:pPr>
            <w:r>
              <w:rPr>
                <w:rFonts w:eastAsiaTheme="minorEastAsia"/>
              </w:rPr>
              <w:t>до 100 включительно</w:t>
            </w:r>
          </w:p>
        </w:tc>
        <w:tc>
          <w:tcPr>
            <w:tcW w:w="1817" w:type="dxa"/>
            <w:vMerge w:val="restart"/>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center"/>
              <w:rPr>
                <w:rFonts w:eastAsiaTheme="minorEastAsia"/>
              </w:rPr>
            </w:pPr>
            <w:r>
              <w:rPr>
                <w:rFonts w:eastAsiaTheme="minorEastAsia"/>
              </w:rPr>
              <w:t>от 101 до 250 включительно</w:t>
            </w:r>
          </w:p>
        </w:tc>
        <w:tc>
          <w:tcPr>
            <w:tcW w:w="1629" w:type="dxa"/>
            <w:vMerge w:val="restart"/>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rPr>
                <w:rFonts w:eastAsiaTheme="minorEastAsia"/>
              </w:rPr>
            </w:pPr>
            <w:r>
              <w:rPr>
                <w:rFonts w:eastAsiaTheme="minorEastAsia"/>
              </w:rPr>
              <w:t>указывается количество человек (за каждый год)</w:t>
            </w:r>
          </w:p>
        </w:tc>
      </w:tr>
      <w:tr w:rsidR="00CE177A" w:rsidTr="00E8470B">
        <w:tc>
          <w:tcPr>
            <w:tcW w:w="557" w:type="dxa"/>
            <w:vMerge/>
            <w:tcBorders>
              <w:top w:val="single" w:sz="4" w:space="0" w:color="auto"/>
              <w:left w:val="single" w:sz="4" w:space="0" w:color="auto"/>
              <w:bottom w:val="single" w:sz="4" w:space="0" w:color="auto"/>
              <w:right w:val="single" w:sz="4" w:space="0" w:color="auto"/>
            </w:tcBorders>
            <w:vAlign w:val="center"/>
            <w:hideMark/>
          </w:tcPr>
          <w:p w:rsidR="00CE177A" w:rsidRDefault="00CE177A">
            <w:pPr>
              <w:rPr>
                <w:rFonts w:eastAsiaTheme="minorEastAsia"/>
              </w:rPr>
            </w:pPr>
          </w:p>
        </w:tc>
        <w:tc>
          <w:tcPr>
            <w:tcW w:w="4689" w:type="dxa"/>
            <w:vMerge/>
            <w:tcBorders>
              <w:top w:val="single" w:sz="4" w:space="0" w:color="auto"/>
              <w:left w:val="single" w:sz="4" w:space="0" w:color="auto"/>
              <w:bottom w:val="single" w:sz="4" w:space="0" w:color="auto"/>
              <w:right w:val="single" w:sz="4" w:space="0" w:color="auto"/>
            </w:tcBorders>
            <w:vAlign w:val="center"/>
            <w:hideMark/>
          </w:tcPr>
          <w:p w:rsidR="00CE177A" w:rsidRDefault="00CE177A">
            <w:pPr>
              <w:rPr>
                <w:rFonts w:eastAsiaTheme="minorEastAsia"/>
              </w:rPr>
            </w:pPr>
          </w:p>
        </w:tc>
        <w:tc>
          <w:tcPr>
            <w:tcW w:w="1799" w:type="dxa"/>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center"/>
              <w:rPr>
                <w:rFonts w:eastAsiaTheme="minorEastAsia"/>
              </w:rPr>
            </w:pPr>
            <w:r>
              <w:rPr>
                <w:rFonts w:eastAsiaTheme="minorEastAsia"/>
              </w:rPr>
              <w:t xml:space="preserve">до 15 – </w:t>
            </w:r>
            <w:proofErr w:type="spellStart"/>
            <w:r>
              <w:rPr>
                <w:rFonts w:eastAsiaTheme="minorEastAsia"/>
              </w:rPr>
              <w:t>микропред</w:t>
            </w:r>
            <w:proofErr w:type="spellEnd"/>
            <w:r>
              <w:rPr>
                <w:rFonts w:eastAsiaTheme="minorEastAsia"/>
              </w:rPr>
              <w:t>-приятие</w:t>
            </w:r>
          </w:p>
        </w:tc>
        <w:tc>
          <w:tcPr>
            <w:tcW w:w="1817" w:type="dxa"/>
            <w:vMerge/>
            <w:tcBorders>
              <w:top w:val="single" w:sz="4" w:space="0" w:color="auto"/>
              <w:left w:val="single" w:sz="4" w:space="0" w:color="auto"/>
              <w:bottom w:val="single" w:sz="4" w:space="0" w:color="auto"/>
              <w:right w:val="single" w:sz="4" w:space="0" w:color="auto"/>
            </w:tcBorders>
            <w:vAlign w:val="center"/>
            <w:hideMark/>
          </w:tcPr>
          <w:p w:rsidR="00CE177A" w:rsidRDefault="00CE177A">
            <w:pPr>
              <w:rPr>
                <w:rFonts w:eastAsiaTheme="minorEastAsia"/>
              </w:rPr>
            </w:pPr>
          </w:p>
        </w:tc>
        <w:tc>
          <w:tcPr>
            <w:tcW w:w="1629" w:type="dxa"/>
            <w:vMerge/>
            <w:tcBorders>
              <w:top w:val="single" w:sz="4" w:space="0" w:color="auto"/>
              <w:left w:val="single" w:sz="4" w:space="0" w:color="auto"/>
              <w:bottom w:val="single" w:sz="4" w:space="0" w:color="auto"/>
              <w:right w:val="single" w:sz="4" w:space="0" w:color="auto"/>
            </w:tcBorders>
            <w:vAlign w:val="center"/>
            <w:hideMark/>
          </w:tcPr>
          <w:p w:rsidR="00CE177A" w:rsidRDefault="00CE177A">
            <w:pPr>
              <w:rPr>
                <w:rFonts w:eastAsiaTheme="minorEastAsia"/>
              </w:rPr>
            </w:pPr>
          </w:p>
        </w:tc>
      </w:tr>
      <w:tr w:rsidR="00CE177A" w:rsidTr="00E8470B">
        <w:tc>
          <w:tcPr>
            <w:tcW w:w="557" w:type="dxa"/>
            <w:vMerge w:val="restart"/>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center"/>
              <w:rPr>
                <w:rFonts w:eastAsiaTheme="minorEastAsia"/>
              </w:rPr>
            </w:pPr>
            <w:r>
              <w:rPr>
                <w:rFonts w:eastAsiaTheme="minorEastAsia"/>
              </w:rPr>
              <w:t>5.</w:t>
            </w:r>
          </w:p>
        </w:tc>
        <w:tc>
          <w:tcPr>
            <w:tcW w:w="4689" w:type="dxa"/>
            <w:vMerge w:val="restart"/>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both"/>
              <w:rPr>
                <w:rFonts w:eastAsiaTheme="minorEastAsia"/>
              </w:rPr>
            </w:pPr>
            <w:r>
              <w:rPr>
                <w:rFonts w:eastAsiaTheme="minorEastAsia"/>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Pr>
                <w:rFonts w:eastAsiaTheme="minorEastAsia"/>
              </w:rPr>
              <w:t>за</w:t>
            </w:r>
            <w:proofErr w:type="gramEnd"/>
            <w:r>
              <w:rPr>
                <w:rFonts w:eastAsiaTheme="minorEastAsia"/>
              </w:rPr>
              <w:t xml:space="preserve"> последние 3 года, млн. рублей</w:t>
            </w:r>
          </w:p>
        </w:tc>
        <w:tc>
          <w:tcPr>
            <w:tcW w:w="1799" w:type="dxa"/>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center"/>
              <w:rPr>
                <w:rFonts w:eastAsiaTheme="minorEastAsia"/>
              </w:rPr>
            </w:pPr>
            <w:r>
              <w:rPr>
                <w:rFonts w:eastAsiaTheme="minorEastAsia"/>
              </w:rPr>
              <w:t>800</w:t>
            </w:r>
          </w:p>
        </w:tc>
        <w:tc>
          <w:tcPr>
            <w:tcW w:w="1817" w:type="dxa"/>
            <w:vMerge w:val="restart"/>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center"/>
              <w:rPr>
                <w:rFonts w:eastAsiaTheme="minorEastAsia"/>
              </w:rPr>
            </w:pPr>
            <w:r>
              <w:rPr>
                <w:rFonts w:eastAsiaTheme="minorEastAsia"/>
              </w:rPr>
              <w:t>2000</w:t>
            </w:r>
          </w:p>
        </w:tc>
        <w:tc>
          <w:tcPr>
            <w:tcW w:w="1629" w:type="dxa"/>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rPr>
                <w:rFonts w:eastAsiaTheme="minorEastAsia"/>
              </w:rPr>
            </w:pPr>
            <w:r>
              <w:rPr>
                <w:rFonts w:eastAsiaTheme="minorEastAsia"/>
              </w:rPr>
              <w:t>указывается в млн. рублей (за каждый год)</w:t>
            </w:r>
          </w:p>
        </w:tc>
      </w:tr>
      <w:tr w:rsidR="00CE177A" w:rsidTr="00E8470B">
        <w:tc>
          <w:tcPr>
            <w:tcW w:w="557" w:type="dxa"/>
            <w:vMerge/>
            <w:tcBorders>
              <w:top w:val="single" w:sz="4" w:space="0" w:color="auto"/>
              <w:left w:val="single" w:sz="4" w:space="0" w:color="auto"/>
              <w:bottom w:val="single" w:sz="4" w:space="0" w:color="auto"/>
              <w:right w:val="single" w:sz="4" w:space="0" w:color="auto"/>
            </w:tcBorders>
            <w:vAlign w:val="center"/>
            <w:hideMark/>
          </w:tcPr>
          <w:p w:rsidR="00CE177A" w:rsidRDefault="00CE177A">
            <w:pPr>
              <w:rPr>
                <w:rFonts w:eastAsiaTheme="minorEastAsia"/>
              </w:rPr>
            </w:pPr>
          </w:p>
        </w:tc>
        <w:tc>
          <w:tcPr>
            <w:tcW w:w="4689" w:type="dxa"/>
            <w:vMerge/>
            <w:tcBorders>
              <w:top w:val="single" w:sz="4" w:space="0" w:color="auto"/>
              <w:left w:val="single" w:sz="4" w:space="0" w:color="auto"/>
              <w:bottom w:val="single" w:sz="4" w:space="0" w:color="auto"/>
              <w:right w:val="single" w:sz="4" w:space="0" w:color="auto"/>
            </w:tcBorders>
            <w:vAlign w:val="center"/>
            <w:hideMark/>
          </w:tcPr>
          <w:p w:rsidR="00CE177A" w:rsidRDefault="00CE177A">
            <w:pPr>
              <w:rPr>
                <w:rFonts w:eastAsiaTheme="minorEastAsia"/>
              </w:rPr>
            </w:pPr>
          </w:p>
        </w:tc>
        <w:tc>
          <w:tcPr>
            <w:tcW w:w="1799" w:type="dxa"/>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center"/>
              <w:rPr>
                <w:rFonts w:eastAsiaTheme="minorEastAsia"/>
              </w:rPr>
            </w:pPr>
            <w:r>
              <w:rPr>
                <w:rFonts w:eastAsiaTheme="minorEastAsia"/>
              </w:rPr>
              <w:t>120 в год – микро-предприятие</w:t>
            </w:r>
          </w:p>
        </w:tc>
        <w:tc>
          <w:tcPr>
            <w:tcW w:w="1817" w:type="dxa"/>
            <w:vMerge/>
            <w:tcBorders>
              <w:top w:val="single" w:sz="4" w:space="0" w:color="auto"/>
              <w:left w:val="single" w:sz="4" w:space="0" w:color="auto"/>
              <w:bottom w:val="single" w:sz="4" w:space="0" w:color="auto"/>
              <w:right w:val="single" w:sz="4" w:space="0" w:color="auto"/>
            </w:tcBorders>
            <w:vAlign w:val="center"/>
            <w:hideMark/>
          </w:tcPr>
          <w:p w:rsidR="00CE177A" w:rsidRDefault="00CE177A">
            <w:pPr>
              <w:rPr>
                <w:rFonts w:eastAsiaTheme="minorEastAsia"/>
              </w:rPr>
            </w:pPr>
          </w:p>
        </w:tc>
        <w:tc>
          <w:tcPr>
            <w:tcW w:w="1629" w:type="dxa"/>
            <w:tcBorders>
              <w:top w:val="single" w:sz="4" w:space="0" w:color="auto"/>
              <w:left w:val="single" w:sz="4" w:space="0" w:color="auto"/>
              <w:bottom w:val="single" w:sz="4" w:space="0" w:color="auto"/>
              <w:right w:val="single" w:sz="4" w:space="0" w:color="auto"/>
            </w:tcBorders>
          </w:tcPr>
          <w:p w:rsidR="00CE177A" w:rsidRDefault="00CE177A">
            <w:pPr>
              <w:widowControl w:val="0"/>
              <w:autoSpaceDE w:val="0"/>
              <w:autoSpaceDN w:val="0"/>
              <w:adjustRightInd w:val="0"/>
              <w:rPr>
                <w:rFonts w:eastAsiaTheme="minorEastAsia"/>
              </w:rPr>
            </w:pPr>
          </w:p>
        </w:tc>
      </w:tr>
      <w:tr w:rsidR="00CE177A" w:rsidTr="00CE177A">
        <w:tc>
          <w:tcPr>
            <w:tcW w:w="557" w:type="dxa"/>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center"/>
              <w:rPr>
                <w:rFonts w:eastAsiaTheme="minorEastAsia"/>
              </w:rPr>
            </w:pPr>
            <w:r>
              <w:rPr>
                <w:rFonts w:eastAsiaTheme="minorEastAsia"/>
              </w:rPr>
              <w:t>6.</w:t>
            </w:r>
          </w:p>
        </w:tc>
        <w:tc>
          <w:tcPr>
            <w:tcW w:w="4689" w:type="dxa"/>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both"/>
              <w:rPr>
                <w:rFonts w:eastAsiaTheme="minorEastAsia"/>
              </w:rPr>
            </w:pPr>
            <w:r>
              <w:rPr>
                <w:rFonts w:eastAsiaTheme="minorEastAsia"/>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Pr>
                <w:rFonts w:eastAsiaTheme="minorEastAsia"/>
              </w:rPr>
              <w:t>2</w:t>
            </w:r>
            <w:proofErr w:type="gramEnd"/>
            <w:r>
              <w:rPr>
                <w:rFonts w:eastAsiaTheme="minorEastAsia"/>
              </w:rPr>
              <w:t xml:space="preserve"> и ОКПД2</w:t>
            </w:r>
          </w:p>
        </w:tc>
        <w:tc>
          <w:tcPr>
            <w:tcW w:w="5245" w:type="dxa"/>
            <w:gridSpan w:val="3"/>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center"/>
              <w:rPr>
                <w:rFonts w:eastAsiaTheme="minorEastAsia"/>
              </w:rPr>
            </w:pPr>
            <w:r>
              <w:rPr>
                <w:rFonts w:eastAsiaTheme="minorEastAsia"/>
              </w:rPr>
              <w:t>-</w:t>
            </w:r>
          </w:p>
        </w:tc>
      </w:tr>
      <w:tr w:rsidR="00CE177A" w:rsidTr="00CE177A">
        <w:tc>
          <w:tcPr>
            <w:tcW w:w="557" w:type="dxa"/>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center"/>
              <w:rPr>
                <w:rFonts w:eastAsiaTheme="minorEastAsia"/>
              </w:rPr>
            </w:pPr>
            <w:r>
              <w:rPr>
                <w:rFonts w:eastAsiaTheme="minorEastAsia"/>
              </w:rPr>
              <w:t>7.</w:t>
            </w:r>
          </w:p>
        </w:tc>
        <w:tc>
          <w:tcPr>
            <w:tcW w:w="4689" w:type="dxa"/>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both"/>
              <w:rPr>
                <w:rFonts w:eastAsiaTheme="minorEastAsia"/>
              </w:rPr>
            </w:pPr>
            <w:r>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Pr>
                <w:rFonts w:eastAsiaTheme="minorEastAsia"/>
              </w:rPr>
              <w:t>2</w:t>
            </w:r>
            <w:proofErr w:type="gramEnd"/>
            <w:r>
              <w:rPr>
                <w:rFonts w:eastAsiaTheme="minorEastAsia"/>
              </w:rPr>
              <w:t xml:space="preserve"> и ОКПД2</w:t>
            </w:r>
          </w:p>
        </w:tc>
        <w:tc>
          <w:tcPr>
            <w:tcW w:w="5245" w:type="dxa"/>
            <w:gridSpan w:val="3"/>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center"/>
              <w:rPr>
                <w:rFonts w:eastAsiaTheme="minorEastAsia"/>
              </w:rPr>
            </w:pPr>
            <w:r>
              <w:rPr>
                <w:rFonts w:eastAsiaTheme="minorEastAsia"/>
              </w:rPr>
              <w:t>-</w:t>
            </w:r>
          </w:p>
        </w:tc>
      </w:tr>
      <w:tr w:rsidR="00CE177A" w:rsidTr="00CE177A">
        <w:tc>
          <w:tcPr>
            <w:tcW w:w="557" w:type="dxa"/>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center"/>
              <w:rPr>
                <w:rFonts w:eastAsiaTheme="minorEastAsia"/>
              </w:rPr>
            </w:pPr>
            <w:r>
              <w:rPr>
                <w:rFonts w:eastAsiaTheme="minorEastAsia"/>
              </w:rPr>
              <w:t>8</w:t>
            </w:r>
          </w:p>
        </w:tc>
        <w:tc>
          <w:tcPr>
            <w:tcW w:w="4689" w:type="dxa"/>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both"/>
              <w:rPr>
                <w:rFonts w:eastAsiaTheme="minorEastAsia"/>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245" w:type="dxa"/>
            <w:gridSpan w:val="3"/>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center"/>
              <w:rPr>
                <w:rFonts w:eastAsiaTheme="minorEastAsia"/>
              </w:rPr>
            </w:pPr>
            <w:r>
              <w:rPr>
                <w:rFonts w:eastAsiaTheme="minorEastAsia"/>
              </w:rPr>
              <w:t>да (нет)</w:t>
            </w:r>
          </w:p>
          <w:p w:rsidR="00CE177A" w:rsidRDefault="00CE177A">
            <w:pPr>
              <w:widowControl w:val="0"/>
              <w:autoSpaceDE w:val="0"/>
              <w:autoSpaceDN w:val="0"/>
              <w:adjustRightInd w:val="0"/>
              <w:jc w:val="center"/>
              <w:rPr>
                <w:rFonts w:eastAsiaTheme="minorEastAsia"/>
              </w:rPr>
            </w:pPr>
            <w:r>
              <w:rPr>
                <w:rFonts w:eastAsiaTheme="minorEastAsia"/>
              </w:rPr>
              <w:t>(в случае участия - наименование заказчика, реализующего программу партнерства)</w:t>
            </w:r>
          </w:p>
        </w:tc>
      </w:tr>
      <w:tr w:rsidR="00CE177A" w:rsidTr="00CE177A">
        <w:tc>
          <w:tcPr>
            <w:tcW w:w="557" w:type="dxa"/>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center"/>
              <w:rPr>
                <w:rFonts w:eastAsiaTheme="minorEastAsia"/>
              </w:rPr>
            </w:pPr>
            <w:r>
              <w:rPr>
                <w:rFonts w:eastAsiaTheme="minorEastAsia"/>
              </w:rPr>
              <w:t>9.</w:t>
            </w:r>
          </w:p>
        </w:tc>
        <w:tc>
          <w:tcPr>
            <w:tcW w:w="4689" w:type="dxa"/>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both"/>
              <w:rPr>
                <w:rFonts w:eastAsiaTheme="minorEastAsia"/>
              </w:rPr>
            </w:pPr>
            <w:r>
              <w:rPr>
                <w:rFonts w:eastAsiaTheme="minorEastAsia"/>
              </w:rPr>
              <w:t>Наличие сведений о субъекте малого и среднего предпринимательства в реестре участников программ партнерства</w:t>
            </w:r>
          </w:p>
        </w:tc>
        <w:tc>
          <w:tcPr>
            <w:tcW w:w="5245" w:type="dxa"/>
            <w:gridSpan w:val="3"/>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center"/>
              <w:rPr>
                <w:rFonts w:eastAsiaTheme="minorEastAsia"/>
              </w:rPr>
            </w:pPr>
            <w:r>
              <w:rPr>
                <w:rFonts w:eastAsiaTheme="minorEastAsia"/>
              </w:rPr>
              <w:t>да (нет)</w:t>
            </w:r>
          </w:p>
          <w:p w:rsidR="00CE177A" w:rsidRDefault="00CE177A">
            <w:pPr>
              <w:widowControl w:val="0"/>
              <w:autoSpaceDE w:val="0"/>
              <w:autoSpaceDN w:val="0"/>
              <w:adjustRightInd w:val="0"/>
              <w:jc w:val="center"/>
              <w:rPr>
                <w:rFonts w:eastAsiaTheme="minorEastAsia"/>
              </w:rPr>
            </w:pPr>
            <w:r>
              <w:rPr>
                <w:rFonts w:eastAsiaTheme="minorEastAsia"/>
              </w:rPr>
              <w:t>(при наличии - наименование заказчика - держателя реестра участников программ партнерства)</w:t>
            </w:r>
          </w:p>
        </w:tc>
      </w:tr>
      <w:tr w:rsidR="00CE177A" w:rsidTr="00CE177A">
        <w:tc>
          <w:tcPr>
            <w:tcW w:w="557" w:type="dxa"/>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center"/>
              <w:rPr>
                <w:rFonts w:eastAsiaTheme="minorEastAsia"/>
              </w:rPr>
            </w:pPr>
            <w:r>
              <w:rPr>
                <w:rFonts w:eastAsiaTheme="minorEastAsia"/>
              </w:rPr>
              <w:t>10.</w:t>
            </w:r>
          </w:p>
        </w:tc>
        <w:tc>
          <w:tcPr>
            <w:tcW w:w="4689" w:type="dxa"/>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both"/>
              <w:rPr>
                <w:rFonts w:eastAsiaTheme="minorEastAsia"/>
              </w:rPr>
            </w:pPr>
            <w:r>
              <w:rPr>
                <w:rFonts w:eastAsiaTheme="minorEastAsia"/>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245" w:type="dxa"/>
            <w:gridSpan w:val="3"/>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center"/>
              <w:rPr>
                <w:rFonts w:eastAsiaTheme="minorEastAsia"/>
              </w:rPr>
            </w:pPr>
            <w:r>
              <w:rPr>
                <w:rFonts w:eastAsiaTheme="minorEastAsia"/>
              </w:rPr>
              <w:t>да (нет)</w:t>
            </w:r>
          </w:p>
          <w:p w:rsidR="00CE177A" w:rsidRDefault="00CE177A">
            <w:pPr>
              <w:widowControl w:val="0"/>
              <w:autoSpaceDE w:val="0"/>
              <w:autoSpaceDN w:val="0"/>
              <w:adjustRightInd w:val="0"/>
              <w:jc w:val="center"/>
              <w:rPr>
                <w:rFonts w:eastAsiaTheme="minorEastAsia"/>
              </w:rPr>
            </w:pPr>
            <w:r>
              <w:rPr>
                <w:rFonts w:eastAsiaTheme="minorEastAsia"/>
              </w:rPr>
              <w:t>(при наличии - количество исполненных контрактов и общая сумма)</w:t>
            </w:r>
          </w:p>
        </w:tc>
      </w:tr>
      <w:tr w:rsidR="00CE177A" w:rsidTr="00CE177A">
        <w:tc>
          <w:tcPr>
            <w:tcW w:w="557" w:type="dxa"/>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center"/>
              <w:rPr>
                <w:rFonts w:eastAsiaTheme="minorEastAsia"/>
              </w:rPr>
            </w:pPr>
            <w:r>
              <w:rPr>
                <w:rFonts w:eastAsiaTheme="minorEastAsia"/>
              </w:rPr>
              <w:t>11.</w:t>
            </w:r>
          </w:p>
        </w:tc>
        <w:tc>
          <w:tcPr>
            <w:tcW w:w="4689" w:type="dxa"/>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both"/>
              <w:rPr>
                <w:rFonts w:eastAsiaTheme="minorEastAsia"/>
              </w:rPr>
            </w:pPr>
            <w:r>
              <w:rPr>
                <w:rFonts w:eastAsiaTheme="minorEastAsia"/>
              </w:rPr>
              <w:t>Сведения о наличии опыта производства и поставки продукции, включенной в реестр инновационной продукции</w:t>
            </w:r>
          </w:p>
        </w:tc>
        <w:tc>
          <w:tcPr>
            <w:tcW w:w="5245" w:type="dxa"/>
            <w:gridSpan w:val="3"/>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center"/>
              <w:rPr>
                <w:rFonts w:eastAsiaTheme="minorEastAsia"/>
              </w:rPr>
            </w:pPr>
            <w:r>
              <w:rPr>
                <w:rFonts w:eastAsiaTheme="minorEastAsia"/>
              </w:rPr>
              <w:t>да (нет)</w:t>
            </w:r>
          </w:p>
        </w:tc>
      </w:tr>
      <w:tr w:rsidR="00CE177A" w:rsidTr="00CE177A">
        <w:tc>
          <w:tcPr>
            <w:tcW w:w="557" w:type="dxa"/>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center"/>
              <w:rPr>
                <w:rFonts w:eastAsiaTheme="minorEastAsia"/>
              </w:rPr>
            </w:pPr>
            <w:r>
              <w:rPr>
                <w:rFonts w:eastAsiaTheme="minorEastAsia"/>
              </w:rPr>
              <w:t>12.</w:t>
            </w:r>
          </w:p>
        </w:tc>
        <w:tc>
          <w:tcPr>
            <w:tcW w:w="4689" w:type="dxa"/>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both"/>
              <w:rPr>
                <w:rFonts w:eastAsiaTheme="minorEastAsia"/>
              </w:rPr>
            </w:pPr>
            <w:r>
              <w:rPr>
                <w:rFonts w:eastAsiaTheme="minorEastAsia"/>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Pr>
                <w:rFonts w:eastAsiaTheme="minorEastAsia"/>
              </w:rPr>
              <w:t>Сколково</w:t>
            </w:r>
            <w:proofErr w:type="spellEnd"/>
            <w:r>
              <w:rPr>
                <w:rFonts w:eastAsiaTheme="minorEastAsia"/>
              </w:rPr>
              <w:t>")</w:t>
            </w:r>
          </w:p>
        </w:tc>
        <w:tc>
          <w:tcPr>
            <w:tcW w:w="5245" w:type="dxa"/>
            <w:gridSpan w:val="3"/>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center"/>
              <w:rPr>
                <w:rFonts w:eastAsiaTheme="minorEastAsia"/>
              </w:rPr>
            </w:pPr>
            <w:r>
              <w:rPr>
                <w:rFonts w:eastAsiaTheme="minorEastAsia"/>
              </w:rPr>
              <w:t>-</w:t>
            </w:r>
          </w:p>
        </w:tc>
      </w:tr>
      <w:tr w:rsidR="00CE177A" w:rsidTr="00CE177A">
        <w:tc>
          <w:tcPr>
            <w:tcW w:w="557" w:type="dxa"/>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center"/>
              <w:rPr>
                <w:rFonts w:eastAsiaTheme="minorEastAsia"/>
              </w:rPr>
            </w:pPr>
            <w:r>
              <w:rPr>
                <w:rFonts w:eastAsiaTheme="minorEastAsia"/>
              </w:rPr>
              <w:t>13.</w:t>
            </w:r>
          </w:p>
        </w:tc>
        <w:tc>
          <w:tcPr>
            <w:tcW w:w="4689" w:type="dxa"/>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both"/>
              <w:rPr>
                <w:rFonts w:eastAsiaTheme="minorEastAsia"/>
              </w:rPr>
            </w:pPr>
            <w:proofErr w:type="gramStart"/>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5245" w:type="dxa"/>
            <w:gridSpan w:val="3"/>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center"/>
              <w:rPr>
                <w:rFonts w:eastAsiaTheme="minorEastAsia"/>
              </w:rPr>
            </w:pPr>
            <w:r>
              <w:rPr>
                <w:rFonts w:eastAsiaTheme="minorEastAsia"/>
              </w:rPr>
              <w:t>да (нет)</w:t>
            </w:r>
          </w:p>
        </w:tc>
      </w:tr>
      <w:tr w:rsidR="00CE177A" w:rsidTr="00CE177A">
        <w:tc>
          <w:tcPr>
            <w:tcW w:w="557" w:type="dxa"/>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center"/>
              <w:rPr>
                <w:rFonts w:eastAsiaTheme="minorEastAsia"/>
              </w:rPr>
            </w:pPr>
            <w:r>
              <w:rPr>
                <w:rFonts w:eastAsiaTheme="minorEastAsia"/>
              </w:rPr>
              <w:t>14.</w:t>
            </w:r>
          </w:p>
        </w:tc>
        <w:tc>
          <w:tcPr>
            <w:tcW w:w="4689" w:type="dxa"/>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both"/>
              <w:rPr>
                <w:rFonts w:eastAsiaTheme="minorEastAsia"/>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245" w:type="dxa"/>
            <w:gridSpan w:val="3"/>
            <w:tcBorders>
              <w:top w:val="single" w:sz="4" w:space="0" w:color="auto"/>
              <w:left w:val="single" w:sz="4" w:space="0" w:color="auto"/>
              <w:bottom w:val="single" w:sz="4" w:space="0" w:color="auto"/>
              <w:right w:val="single" w:sz="4" w:space="0" w:color="auto"/>
            </w:tcBorders>
            <w:hideMark/>
          </w:tcPr>
          <w:p w:rsidR="00CE177A" w:rsidRDefault="00CE177A">
            <w:pPr>
              <w:widowControl w:val="0"/>
              <w:autoSpaceDE w:val="0"/>
              <w:autoSpaceDN w:val="0"/>
              <w:adjustRightInd w:val="0"/>
              <w:jc w:val="center"/>
              <w:rPr>
                <w:rFonts w:eastAsiaTheme="minorEastAsia"/>
              </w:rPr>
            </w:pPr>
            <w:r>
              <w:rPr>
                <w:rFonts w:eastAsiaTheme="minorEastAsia"/>
              </w:rPr>
              <w:t>да (нет)</w:t>
            </w:r>
          </w:p>
        </w:tc>
      </w:tr>
    </w:tbl>
    <w:p w:rsidR="00CE177A" w:rsidRDefault="00CE177A" w:rsidP="00CE177A">
      <w:pPr>
        <w:pStyle w:val="afff1"/>
        <w:tabs>
          <w:tab w:val="left" w:pos="708"/>
        </w:tabs>
        <w:autoSpaceDE w:val="0"/>
        <w:autoSpaceDN w:val="0"/>
        <w:spacing w:line="240" w:lineRule="auto"/>
        <w:ind w:firstLine="0"/>
      </w:pPr>
    </w:p>
    <w:p w:rsidR="00CE177A" w:rsidRDefault="00CE177A" w:rsidP="00CE177A">
      <w:pPr>
        <w:pStyle w:val="afff1"/>
        <w:tabs>
          <w:tab w:val="left" w:pos="708"/>
        </w:tabs>
        <w:autoSpaceDE w:val="0"/>
        <w:autoSpaceDN w:val="0"/>
        <w:spacing w:line="240" w:lineRule="auto"/>
        <w:ind w:firstLine="0"/>
        <w:rPr>
          <w:b/>
          <w:sz w:val="24"/>
        </w:rPr>
      </w:pPr>
      <w:r>
        <w:rPr>
          <w:b/>
          <w:sz w:val="24"/>
        </w:rPr>
        <w:t>_________________________________</w:t>
      </w:r>
    </w:p>
    <w:p w:rsidR="00CE177A" w:rsidRDefault="00CE177A" w:rsidP="00CE177A">
      <w:pPr>
        <w:pStyle w:val="Times12"/>
        <w:ind w:left="1134" w:firstLine="0"/>
        <w:jc w:val="left"/>
        <w:rPr>
          <w:bCs w:val="0"/>
          <w:szCs w:val="24"/>
          <w:vertAlign w:val="superscript"/>
        </w:rPr>
      </w:pPr>
      <w:r>
        <w:rPr>
          <w:szCs w:val="24"/>
          <w:vertAlign w:val="superscript"/>
        </w:rPr>
        <w:t>(подпись)</w:t>
      </w:r>
    </w:p>
    <w:p w:rsidR="00CE177A" w:rsidRDefault="00CE177A" w:rsidP="00CE177A">
      <w:pPr>
        <w:pStyle w:val="Times12"/>
        <w:ind w:firstLine="709"/>
        <w:rPr>
          <w:b/>
        </w:rPr>
      </w:pPr>
      <w:r>
        <w:rPr>
          <w:b/>
        </w:rPr>
        <w:t>М.П.</w:t>
      </w:r>
    </w:p>
    <w:p w:rsidR="00CE177A" w:rsidRDefault="00CE177A" w:rsidP="00CE177A">
      <w:pPr>
        <w:pStyle w:val="afff1"/>
        <w:tabs>
          <w:tab w:val="left" w:pos="708"/>
        </w:tabs>
        <w:autoSpaceDE w:val="0"/>
        <w:autoSpaceDN w:val="0"/>
        <w:spacing w:line="240" w:lineRule="auto"/>
        <w:ind w:firstLine="0"/>
        <w:rPr>
          <w:b/>
          <w:sz w:val="24"/>
        </w:rPr>
      </w:pPr>
      <w:r>
        <w:rPr>
          <w:b/>
          <w:sz w:val="24"/>
        </w:rPr>
        <w:t>__________________________________________________________________________________</w:t>
      </w:r>
    </w:p>
    <w:p w:rsidR="00CE177A" w:rsidRDefault="00CE177A" w:rsidP="00CE177A">
      <w:pPr>
        <w:pStyle w:val="Times12"/>
        <w:ind w:firstLine="0"/>
        <w:jc w:val="center"/>
        <w:rPr>
          <w:bCs w:val="0"/>
          <w:szCs w:val="24"/>
          <w:vertAlign w:val="superscript"/>
        </w:rPr>
      </w:pPr>
      <w:r>
        <w:rPr>
          <w:szCs w:val="24"/>
          <w:vertAlign w:val="superscript"/>
        </w:rPr>
        <w:t xml:space="preserve">(фамилия, имя, отчество (при наличии) </w:t>
      </w:r>
      <w:proofErr w:type="gramStart"/>
      <w:r>
        <w:rPr>
          <w:szCs w:val="24"/>
          <w:vertAlign w:val="superscript"/>
        </w:rPr>
        <w:t>подписавшего</w:t>
      </w:r>
      <w:proofErr w:type="gramEnd"/>
      <w:r>
        <w:rPr>
          <w:szCs w:val="24"/>
          <w:vertAlign w:val="superscript"/>
        </w:rPr>
        <w:t>, должность)</w:t>
      </w:r>
    </w:p>
    <w:p w:rsidR="00CE177A" w:rsidRDefault="00CE177A" w:rsidP="00CE177A">
      <w:pPr>
        <w:pStyle w:val="Times12"/>
        <w:ind w:firstLine="709"/>
        <w:rPr>
          <w:b/>
        </w:rPr>
      </w:pPr>
    </w:p>
    <w:p w:rsidR="00CE177A" w:rsidRDefault="00CE177A" w:rsidP="00CE177A">
      <w:pPr>
        <w:jc w:val="center"/>
        <w:rPr>
          <w:b/>
        </w:rPr>
      </w:pPr>
    </w:p>
    <w:p w:rsidR="00CE177A" w:rsidRDefault="00CE177A" w:rsidP="00CE177A">
      <w:pPr>
        <w:pStyle w:val="Times12"/>
        <w:tabs>
          <w:tab w:val="left" w:pos="1134"/>
        </w:tabs>
        <w:ind w:firstLine="709"/>
        <w:rPr>
          <w:b/>
          <w:bCs w:val="0"/>
          <w:szCs w:val="24"/>
        </w:rPr>
      </w:pPr>
      <w:r>
        <w:rPr>
          <w:szCs w:val="24"/>
        </w:rPr>
        <w:t>ИНСТРУКЦИИ ПО</w:t>
      </w:r>
      <w:r>
        <w:rPr>
          <w:b/>
          <w:szCs w:val="24"/>
        </w:rPr>
        <w:t xml:space="preserve"> </w:t>
      </w:r>
      <w:r>
        <w:rPr>
          <w:szCs w:val="24"/>
        </w:rPr>
        <w:t>ЗАПОЛНЕНИЮ</w:t>
      </w:r>
    </w:p>
    <w:p w:rsidR="00CE177A" w:rsidRDefault="00CE177A" w:rsidP="00E55BA4">
      <w:pPr>
        <w:pStyle w:val="Times12"/>
        <w:numPr>
          <w:ilvl w:val="1"/>
          <w:numId w:val="62"/>
        </w:numPr>
        <w:tabs>
          <w:tab w:val="clear" w:pos="960"/>
          <w:tab w:val="left" w:pos="1134"/>
        </w:tabs>
        <w:ind w:left="0" w:firstLine="709"/>
        <w:rPr>
          <w:szCs w:val="24"/>
        </w:rPr>
      </w:pPr>
      <w:r>
        <w:rPr>
          <w:szCs w:val="24"/>
        </w:rPr>
        <w:t xml:space="preserve">Данные инструкции не следует воспроизводить в документах, подготовленных участником </w:t>
      </w:r>
      <w:r w:rsidR="00D610D3">
        <w:rPr>
          <w:szCs w:val="24"/>
        </w:rPr>
        <w:t>конкурса</w:t>
      </w:r>
      <w:r>
        <w:rPr>
          <w:szCs w:val="24"/>
        </w:rPr>
        <w:t>.</w:t>
      </w:r>
    </w:p>
    <w:p w:rsidR="00CE177A" w:rsidRDefault="00CE177A" w:rsidP="00E55BA4">
      <w:pPr>
        <w:pStyle w:val="Times12"/>
        <w:numPr>
          <w:ilvl w:val="1"/>
          <w:numId w:val="62"/>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w:t>
      </w:r>
      <w:r w:rsidR="00D610D3">
        <w:rPr>
          <w:szCs w:val="24"/>
        </w:rPr>
        <w:t xml:space="preserve">конкурсе </w:t>
      </w:r>
      <w:r>
        <w:rPr>
          <w:szCs w:val="24"/>
        </w:rPr>
        <w:t xml:space="preserve">в случае указания в форме 1 о принадлежности участника </w:t>
      </w:r>
      <w:r w:rsidR="00D610D3">
        <w:rPr>
          <w:szCs w:val="24"/>
        </w:rPr>
        <w:t xml:space="preserve">конкурса </w:t>
      </w:r>
      <w:r>
        <w:rPr>
          <w:szCs w:val="24"/>
        </w:rPr>
        <w:t>к 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r>
        <w:rPr>
          <w:rFonts w:asciiTheme="minorHAnsi" w:eastAsiaTheme="minorEastAsia" w:hAnsiTheme="minorHAnsi" w:cstheme="minorBidi"/>
          <w:bCs w:val="0"/>
          <w:sz w:val="22"/>
        </w:rPr>
        <w:t xml:space="preserve"> </w:t>
      </w:r>
      <w:r>
        <w:rPr>
          <w:szCs w:val="24"/>
        </w:rPr>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таблицы (пункт 5) настоящей формы, в течение 3 календарных лет, следующих один за другим.</w:t>
      </w:r>
    </w:p>
    <w:p w:rsidR="00CE177A" w:rsidRDefault="00CE177A" w:rsidP="00E55BA4">
      <w:pPr>
        <w:pStyle w:val="Times12"/>
        <w:numPr>
          <w:ilvl w:val="1"/>
          <w:numId w:val="62"/>
        </w:numPr>
        <w:tabs>
          <w:tab w:val="clear" w:pos="960"/>
          <w:tab w:val="left" w:pos="1134"/>
        </w:tabs>
        <w:ind w:left="0" w:firstLine="709"/>
        <w:rPr>
          <w:szCs w:val="24"/>
        </w:rPr>
      </w:pPr>
      <w:r>
        <w:rPr>
          <w:szCs w:val="24"/>
        </w:rPr>
        <w:t xml:space="preserve">Участник </w:t>
      </w:r>
      <w:r w:rsidR="00D610D3">
        <w:rPr>
          <w:szCs w:val="24"/>
        </w:rPr>
        <w:t xml:space="preserve">конкурса </w:t>
      </w:r>
      <w:r>
        <w:rPr>
          <w:szCs w:val="24"/>
        </w:rPr>
        <w:t xml:space="preserve">приводит номер и дату заявки на участие в </w:t>
      </w:r>
      <w:r w:rsidR="00D610D3">
        <w:rPr>
          <w:szCs w:val="24"/>
        </w:rPr>
        <w:t>конкурсе</w:t>
      </w:r>
      <w:r>
        <w:rPr>
          <w:szCs w:val="24"/>
        </w:rPr>
        <w:t>, приложением к которой является данная форма.</w:t>
      </w:r>
    </w:p>
    <w:p w:rsidR="00CE177A" w:rsidRDefault="00CE177A" w:rsidP="00E55BA4">
      <w:pPr>
        <w:pStyle w:val="Times12"/>
        <w:numPr>
          <w:ilvl w:val="1"/>
          <w:numId w:val="62"/>
        </w:numPr>
        <w:tabs>
          <w:tab w:val="clear" w:pos="960"/>
          <w:tab w:val="left" w:pos="1134"/>
        </w:tabs>
        <w:ind w:left="0" w:firstLine="709"/>
        <w:rPr>
          <w:szCs w:val="24"/>
        </w:rPr>
      </w:pPr>
      <w:r>
        <w:rPr>
          <w:szCs w:val="24"/>
        </w:rPr>
        <w:t xml:space="preserve">Участник </w:t>
      </w:r>
      <w:r w:rsidR="00D610D3">
        <w:rPr>
          <w:szCs w:val="24"/>
        </w:rPr>
        <w:t xml:space="preserve">конкурса </w:t>
      </w:r>
      <w:r>
        <w:rPr>
          <w:szCs w:val="24"/>
        </w:rPr>
        <w:t>указывает свое фирменное наименование (в </w:t>
      </w:r>
      <w:proofErr w:type="spellStart"/>
      <w:r>
        <w:rPr>
          <w:szCs w:val="24"/>
        </w:rPr>
        <w:t>т.ч</w:t>
      </w:r>
      <w:proofErr w:type="spellEnd"/>
      <w:r>
        <w:rPr>
          <w:szCs w:val="24"/>
        </w:rPr>
        <w:t xml:space="preserve">. организационно-правовую форму). Также участники </w:t>
      </w:r>
      <w:r w:rsidR="00D610D3">
        <w:rPr>
          <w:szCs w:val="24"/>
        </w:rPr>
        <w:t xml:space="preserve">конкурса </w:t>
      </w:r>
      <w:r>
        <w:rPr>
          <w:szCs w:val="24"/>
        </w:rPr>
        <w:t xml:space="preserve">в составе заявки на участие в </w:t>
      </w:r>
      <w:r w:rsidR="00D610D3">
        <w:rPr>
          <w:szCs w:val="24"/>
        </w:rPr>
        <w:t>конкурсе</w:t>
      </w:r>
      <w:r>
        <w:rPr>
          <w:szCs w:val="24"/>
        </w:rPr>
        <w:t xml:space="preserve"> предоставляют заполненную форму 1.1 на привлекаемого участником </w:t>
      </w:r>
      <w:r w:rsidR="00D610D3">
        <w:rPr>
          <w:szCs w:val="24"/>
        </w:rPr>
        <w:t>конкурса</w:t>
      </w:r>
      <w:r w:rsidR="00D610D3">
        <w:rPr>
          <w:rFonts w:eastAsia="Calibri"/>
          <w:lang w:eastAsia="en-US"/>
        </w:rPr>
        <w:t xml:space="preserve"> </w:t>
      </w:r>
      <w:r>
        <w:rPr>
          <w:rFonts w:eastAsia="Calibri"/>
          <w:lang w:eastAsia="en-US"/>
        </w:rPr>
        <w:t>изготовителя</w:t>
      </w:r>
      <w:r>
        <w:rPr>
          <w:szCs w:val="24"/>
        </w:rPr>
        <w:t xml:space="preserve">, если такой </w:t>
      </w:r>
      <w:r>
        <w:rPr>
          <w:rFonts w:eastAsia="Calibri"/>
          <w:lang w:eastAsia="en-US"/>
        </w:rPr>
        <w:t>изготовитель</w:t>
      </w:r>
      <w:r>
        <w:rPr>
          <w:szCs w:val="24"/>
        </w:rPr>
        <w:t xml:space="preserve"> является субъектом малого и среднего предпринимательства. </w:t>
      </w:r>
      <w:r>
        <w:rPr>
          <w:b/>
          <w:i/>
          <w:szCs w:val="24"/>
        </w:rPr>
        <w:t xml:space="preserve">На </w:t>
      </w:r>
      <w:r>
        <w:rPr>
          <w:rFonts w:eastAsia="Calibri"/>
          <w:b/>
          <w:i/>
          <w:lang w:eastAsia="en-US"/>
        </w:rPr>
        <w:t>изготовителя</w:t>
      </w:r>
      <w:r>
        <w:rPr>
          <w:b/>
          <w:i/>
          <w:szCs w:val="24"/>
        </w:rPr>
        <w:t xml:space="preserve">, являющегося субъектом малого и среднего предпринимательства, форма 1.1 заполняется и предоставляется в составе заявки на участие в </w:t>
      </w:r>
      <w:r w:rsidR="00D610D3">
        <w:rPr>
          <w:b/>
          <w:i/>
          <w:szCs w:val="24"/>
        </w:rPr>
        <w:t>конкурсе</w:t>
      </w:r>
      <w:r w:rsidR="00D610D3" w:rsidRPr="00D610D3">
        <w:rPr>
          <w:b/>
          <w:i/>
          <w:szCs w:val="24"/>
        </w:rPr>
        <w:t xml:space="preserve"> </w:t>
      </w:r>
      <w:r>
        <w:rPr>
          <w:b/>
          <w:i/>
          <w:szCs w:val="24"/>
        </w:rPr>
        <w:t xml:space="preserve">только при условии привлечения для выполнения работ по изготовлению оборудования изготовителя непосредственно участником </w:t>
      </w:r>
      <w:r w:rsidR="00D610D3" w:rsidRPr="00D610D3">
        <w:rPr>
          <w:b/>
          <w:i/>
          <w:szCs w:val="24"/>
        </w:rPr>
        <w:t>конкурса</w:t>
      </w:r>
      <w:r>
        <w:rPr>
          <w:b/>
          <w:i/>
          <w:szCs w:val="24"/>
        </w:rPr>
        <w:t>, без привлечения официальных дилеров и т.д.</w:t>
      </w:r>
    </w:p>
    <w:p w:rsidR="00CE177A" w:rsidRDefault="00CE177A" w:rsidP="00E55BA4">
      <w:pPr>
        <w:pStyle w:val="Times12"/>
        <w:numPr>
          <w:ilvl w:val="1"/>
          <w:numId w:val="62"/>
        </w:numPr>
        <w:tabs>
          <w:tab w:val="clear" w:pos="960"/>
          <w:tab w:val="left" w:pos="1134"/>
        </w:tabs>
        <w:ind w:left="0" w:firstLine="709"/>
        <w:rPr>
          <w:szCs w:val="24"/>
        </w:rPr>
      </w:pPr>
      <w:proofErr w:type="gramStart"/>
      <w:r>
        <w:rPr>
          <w:szCs w:val="24"/>
        </w:rPr>
        <w:t>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w:t>
      </w:r>
      <w:proofErr w:type="gramEnd"/>
      <w:r>
        <w:rPr>
          <w:szCs w:val="24"/>
        </w:rPr>
        <w:t xml:space="preserve"> </w:t>
      </w:r>
      <w:proofErr w:type="gramStart"/>
      <w:r>
        <w:rPr>
          <w:szCs w:val="24"/>
        </w:rPr>
        <w:t>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 244-ФЗ «Об инновационном центре «</w:t>
      </w:r>
      <w:proofErr w:type="spellStart"/>
      <w:r>
        <w:rPr>
          <w:szCs w:val="24"/>
        </w:rPr>
        <w:t>Сколково</w:t>
      </w:r>
      <w:proofErr w:type="spellEnd"/>
      <w:r>
        <w:rPr>
          <w:szCs w:val="24"/>
        </w:rPr>
        <w:t>», на юридические лица, учредителями</w:t>
      </w:r>
      <w:proofErr w:type="gramEnd"/>
      <w:r>
        <w:rPr>
          <w:szCs w:val="24"/>
        </w:rPr>
        <w:t xml:space="preserve"> (</w:t>
      </w:r>
      <w:proofErr w:type="gramStart"/>
      <w:r>
        <w:rPr>
          <w:szCs w:val="24"/>
        </w:rPr>
        <w:t>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 127-ФЗ «О науке и государственной научно-технической политике».</w:t>
      </w:r>
      <w:proofErr w:type="gramEnd"/>
    </w:p>
    <w:p w:rsidR="00CE177A" w:rsidRDefault="00CE177A" w:rsidP="00E55BA4">
      <w:pPr>
        <w:pStyle w:val="Times12"/>
        <w:numPr>
          <w:ilvl w:val="1"/>
          <w:numId w:val="62"/>
        </w:numPr>
        <w:tabs>
          <w:tab w:val="clear" w:pos="960"/>
          <w:tab w:val="left" w:pos="1134"/>
        </w:tabs>
        <w:ind w:left="0" w:firstLine="709"/>
        <w:rPr>
          <w:szCs w:val="24"/>
        </w:rPr>
      </w:pPr>
      <w:r>
        <w:rPr>
          <w:szCs w:val="24"/>
        </w:rPr>
        <w:t>Пункты 1-7 таблицы (пункт 5) настоящей формы</w:t>
      </w:r>
      <w:r>
        <w:rPr>
          <w:rFonts w:asciiTheme="minorHAnsi" w:eastAsiaTheme="minorEastAsia" w:hAnsiTheme="minorHAnsi" w:cstheme="minorBidi"/>
          <w:bCs w:val="0"/>
          <w:sz w:val="22"/>
        </w:rPr>
        <w:t xml:space="preserve"> </w:t>
      </w:r>
      <w:r>
        <w:rPr>
          <w:szCs w:val="24"/>
        </w:rPr>
        <w:t>являются обязательными для заполнения.</w:t>
      </w:r>
    </w:p>
    <w:p w:rsidR="00CE177A" w:rsidRDefault="00CE177A" w:rsidP="00E55BA4">
      <w:pPr>
        <w:pStyle w:val="Times12"/>
        <w:numPr>
          <w:ilvl w:val="1"/>
          <w:numId w:val="62"/>
        </w:numPr>
        <w:tabs>
          <w:tab w:val="clear" w:pos="960"/>
          <w:tab w:val="left" w:pos="1134"/>
        </w:tabs>
        <w:ind w:left="0" w:firstLine="709"/>
        <w:rPr>
          <w:szCs w:val="24"/>
        </w:rPr>
      </w:pPr>
      <w:r>
        <w:rPr>
          <w:szCs w:val="24"/>
        </w:rPr>
        <w:t>В таблице (пункт 5)</w:t>
      </w:r>
      <w:r>
        <w:rPr>
          <w:rFonts w:eastAsiaTheme="minorEastAsia"/>
          <w:bCs w:val="0"/>
          <w:szCs w:val="24"/>
        </w:rPr>
        <w:t xml:space="preserve"> «</w:t>
      </w:r>
      <w:r>
        <w:rPr>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в столбце 5:</w:t>
      </w:r>
    </w:p>
    <w:p w:rsidR="00CE177A" w:rsidRDefault="00CE177A" w:rsidP="00E55BA4">
      <w:pPr>
        <w:pStyle w:val="Times12"/>
        <w:numPr>
          <w:ilvl w:val="0"/>
          <w:numId w:val="63"/>
        </w:numPr>
        <w:tabs>
          <w:tab w:val="left" w:pos="1134"/>
        </w:tabs>
        <w:ind w:left="0" w:firstLine="709"/>
        <w:rPr>
          <w:szCs w:val="24"/>
        </w:rPr>
      </w:pPr>
      <w:r>
        <w:rPr>
          <w:szCs w:val="24"/>
        </w:rPr>
        <w:t xml:space="preserve">по строкам 1-3 показатель указывается в процентах; в случае если на участника </w:t>
      </w:r>
      <w:r w:rsidR="00D610D3">
        <w:rPr>
          <w:szCs w:val="24"/>
        </w:rPr>
        <w:t>конкурса</w:t>
      </w:r>
      <w:r>
        <w:rPr>
          <w:szCs w:val="24"/>
        </w:rPr>
        <w:t>/</w:t>
      </w:r>
      <w:r>
        <w:rPr>
          <w:rFonts w:eastAsia="Calibri"/>
          <w:lang w:eastAsia="en-US"/>
        </w:rPr>
        <w:t>изготовителя</w:t>
      </w:r>
      <w:r>
        <w:rPr>
          <w:szCs w:val="24"/>
        </w:rPr>
        <w:t xml:space="preserve"> не распространяются ограничения, указанные в строках 2,3, то в столбце 5 соответствующей строки необходимо указать «не распространяется», а также указать причину не распространения такого ограничения;</w:t>
      </w:r>
    </w:p>
    <w:p w:rsidR="00CE177A" w:rsidRDefault="00CE177A" w:rsidP="00E55BA4">
      <w:pPr>
        <w:pStyle w:val="Times12"/>
        <w:numPr>
          <w:ilvl w:val="0"/>
          <w:numId w:val="63"/>
        </w:numPr>
        <w:tabs>
          <w:tab w:val="left" w:pos="1134"/>
        </w:tabs>
        <w:ind w:left="0" w:firstLine="709"/>
        <w:rPr>
          <w:szCs w:val="24"/>
        </w:rPr>
      </w:pPr>
      <w:r>
        <w:rPr>
          <w:szCs w:val="24"/>
        </w:rPr>
        <w:t xml:space="preserve">по строке 4 указывается количество работников участника </w:t>
      </w:r>
      <w:r w:rsidR="00D610D3">
        <w:rPr>
          <w:szCs w:val="24"/>
        </w:rPr>
        <w:t>конкурса</w:t>
      </w:r>
      <w:r>
        <w:rPr>
          <w:szCs w:val="24"/>
        </w:rPr>
        <w:t>/</w:t>
      </w:r>
      <w:r>
        <w:rPr>
          <w:rFonts w:eastAsia="Calibri"/>
          <w:lang w:eastAsia="en-US"/>
        </w:rPr>
        <w:t>изготовителя</w:t>
      </w:r>
      <w:r>
        <w:rPr>
          <w:szCs w:val="24"/>
        </w:rPr>
        <w:t xml:space="preserve"> за </w:t>
      </w:r>
      <w:proofErr w:type="gramStart"/>
      <w:r>
        <w:rPr>
          <w:szCs w:val="24"/>
        </w:rPr>
        <w:t>последние</w:t>
      </w:r>
      <w:proofErr w:type="gramEnd"/>
      <w:r>
        <w:rPr>
          <w:szCs w:val="24"/>
        </w:rPr>
        <w:t xml:space="preserve"> 3 календарных года отдельно по каждому году;</w:t>
      </w:r>
    </w:p>
    <w:p w:rsidR="00CE177A" w:rsidRDefault="00CE177A" w:rsidP="00E55BA4">
      <w:pPr>
        <w:pStyle w:val="Times12"/>
        <w:numPr>
          <w:ilvl w:val="0"/>
          <w:numId w:val="63"/>
        </w:numPr>
        <w:tabs>
          <w:tab w:val="left" w:pos="1134"/>
        </w:tabs>
        <w:ind w:left="0" w:firstLine="709"/>
        <w:rPr>
          <w:szCs w:val="24"/>
        </w:rPr>
      </w:pPr>
      <w:r>
        <w:rPr>
          <w:szCs w:val="24"/>
        </w:rPr>
        <w:t xml:space="preserve">по строке 5 указывается выручка участника </w:t>
      </w:r>
      <w:r w:rsidR="00D610D3">
        <w:rPr>
          <w:szCs w:val="24"/>
        </w:rPr>
        <w:t>конкурса</w:t>
      </w:r>
      <w:r>
        <w:rPr>
          <w:szCs w:val="24"/>
        </w:rPr>
        <w:t>/</w:t>
      </w:r>
      <w:r>
        <w:rPr>
          <w:rFonts w:eastAsia="Calibri"/>
          <w:lang w:eastAsia="en-US"/>
        </w:rPr>
        <w:t>изготовителя</w:t>
      </w:r>
      <w:r>
        <w:rPr>
          <w:szCs w:val="24"/>
        </w:rPr>
        <w:t xml:space="preserve"> в миллионах рублей за </w:t>
      </w:r>
      <w:proofErr w:type="gramStart"/>
      <w:r>
        <w:rPr>
          <w:szCs w:val="24"/>
        </w:rPr>
        <w:t>последние</w:t>
      </w:r>
      <w:proofErr w:type="gramEnd"/>
      <w:r>
        <w:rPr>
          <w:szCs w:val="24"/>
        </w:rPr>
        <w:t xml:space="preserve"> 3 календарных года отдельно по каждому году в соответствии с бухгалтерской (финансовой) отчетностью;</w:t>
      </w:r>
    </w:p>
    <w:p w:rsidR="00CE177A" w:rsidRDefault="00CE177A" w:rsidP="00E55BA4">
      <w:pPr>
        <w:pStyle w:val="Times12"/>
        <w:numPr>
          <w:ilvl w:val="0"/>
          <w:numId w:val="63"/>
        </w:numPr>
        <w:tabs>
          <w:tab w:val="left" w:pos="1134"/>
        </w:tabs>
        <w:ind w:left="0" w:firstLine="709"/>
        <w:rPr>
          <w:szCs w:val="24"/>
        </w:rPr>
      </w:pPr>
      <w:r>
        <w:rPr>
          <w:szCs w:val="24"/>
        </w:rPr>
        <w:t>по строкам 6,7 указываются соответствующие коды ОКВЭД</w:t>
      </w:r>
      <w:proofErr w:type="gramStart"/>
      <w:r>
        <w:rPr>
          <w:szCs w:val="24"/>
        </w:rPr>
        <w:t>2</w:t>
      </w:r>
      <w:proofErr w:type="gramEnd"/>
      <w:r>
        <w:rPr>
          <w:szCs w:val="24"/>
        </w:rPr>
        <w:t xml:space="preserve"> и ОКПД2;</w:t>
      </w:r>
    </w:p>
    <w:p w:rsidR="00CE177A" w:rsidRDefault="00CE177A" w:rsidP="00E55BA4">
      <w:pPr>
        <w:pStyle w:val="Times12"/>
        <w:numPr>
          <w:ilvl w:val="0"/>
          <w:numId w:val="63"/>
        </w:numPr>
        <w:tabs>
          <w:tab w:val="left" w:pos="1134"/>
        </w:tabs>
        <w:ind w:left="0" w:firstLine="709"/>
        <w:rPr>
          <w:szCs w:val="24"/>
        </w:rPr>
      </w:pPr>
      <w:r>
        <w:rPr>
          <w:szCs w:val="24"/>
        </w:rPr>
        <w:t>по строке 8 указывается «да»</w:t>
      </w:r>
      <w:r>
        <w:rPr>
          <w:rFonts w:eastAsiaTheme="minorEastAsia"/>
          <w:bCs w:val="0"/>
          <w:szCs w:val="24"/>
        </w:rPr>
        <w:t xml:space="preserve"> при </w:t>
      </w:r>
      <w:r>
        <w:rPr>
          <w:szCs w:val="24"/>
        </w:rPr>
        <w:t xml:space="preserve">участии участника </w:t>
      </w:r>
      <w:r w:rsidR="00D610D3">
        <w:rPr>
          <w:szCs w:val="24"/>
        </w:rPr>
        <w:t>конкурса</w:t>
      </w:r>
      <w:r>
        <w:rPr>
          <w:szCs w:val="24"/>
        </w:rPr>
        <w:t>/</w:t>
      </w:r>
      <w:r>
        <w:rPr>
          <w:rFonts w:eastAsia="Calibri"/>
          <w:lang w:eastAsia="en-US"/>
        </w:rPr>
        <w:t>изготовителя</w:t>
      </w:r>
      <w:r>
        <w:rPr>
          <w:szCs w:val="24"/>
        </w:rPr>
        <w:t xml:space="preserve"> в утвержденных программах партнерства (в этом случае дополнительно указывается наименование заказчика, реализующего такую программу партнерства); иначе – указывается «нет»;</w:t>
      </w:r>
    </w:p>
    <w:p w:rsidR="00CE177A" w:rsidRDefault="00CE177A" w:rsidP="00E55BA4">
      <w:pPr>
        <w:pStyle w:val="Times12"/>
        <w:numPr>
          <w:ilvl w:val="0"/>
          <w:numId w:val="63"/>
        </w:numPr>
        <w:tabs>
          <w:tab w:val="left" w:pos="1134"/>
        </w:tabs>
        <w:ind w:left="0" w:firstLine="709"/>
        <w:rPr>
          <w:szCs w:val="24"/>
        </w:rPr>
      </w:pPr>
      <w:r>
        <w:rPr>
          <w:szCs w:val="24"/>
        </w:rPr>
        <w:t xml:space="preserve">по строке 9 указывается «да», если участник </w:t>
      </w:r>
      <w:r w:rsidR="00D610D3">
        <w:rPr>
          <w:szCs w:val="24"/>
        </w:rPr>
        <w:t>конкурса</w:t>
      </w:r>
      <w:r>
        <w:rPr>
          <w:szCs w:val="24"/>
        </w:rPr>
        <w:t>/</w:t>
      </w:r>
      <w:r>
        <w:rPr>
          <w:rFonts w:eastAsia="Calibri"/>
          <w:lang w:eastAsia="en-US"/>
        </w:rPr>
        <w:t>изготовитель</w:t>
      </w:r>
      <w:r>
        <w:rPr>
          <w:szCs w:val="24"/>
        </w:rPr>
        <w:t xml:space="preserve"> включен в реестр участников программы партнерства заказчика, указанного по строке 8 данной таблицы (в этом случае дополнительно указывается наименование такого заказчика); иначе – указывается «нет»;</w:t>
      </w:r>
    </w:p>
    <w:p w:rsidR="00CE177A" w:rsidRDefault="00CE177A" w:rsidP="00E55BA4">
      <w:pPr>
        <w:pStyle w:val="Times12"/>
        <w:numPr>
          <w:ilvl w:val="0"/>
          <w:numId w:val="63"/>
        </w:numPr>
        <w:tabs>
          <w:tab w:val="left" w:pos="1134"/>
        </w:tabs>
        <w:ind w:left="0" w:firstLine="709"/>
        <w:rPr>
          <w:szCs w:val="24"/>
        </w:rPr>
      </w:pPr>
      <w:r>
        <w:rPr>
          <w:szCs w:val="24"/>
        </w:rPr>
        <w:t>по строке 10 указывается «да» при налич</w:t>
      </w:r>
      <w:proofErr w:type="gramStart"/>
      <w:r>
        <w:rPr>
          <w:szCs w:val="24"/>
        </w:rPr>
        <w:t>ии у у</w:t>
      </w:r>
      <w:proofErr w:type="gramEnd"/>
      <w:r>
        <w:rPr>
          <w:szCs w:val="24"/>
        </w:rPr>
        <w:t xml:space="preserve">частника </w:t>
      </w:r>
      <w:r w:rsidR="00D610D3">
        <w:rPr>
          <w:szCs w:val="24"/>
        </w:rPr>
        <w:t>конкурса</w:t>
      </w:r>
      <w:r>
        <w:rPr>
          <w:szCs w:val="24"/>
        </w:rPr>
        <w:t>/</w:t>
      </w:r>
      <w:r>
        <w:rPr>
          <w:rFonts w:eastAsia="Calibri"/>
          <w:lang w:eastAsia="en-US"/>
        </w:rPr>
        <w:t>изготовителя</w:t>
      </w:r>
      <w:r>
        <w:rPr>
          <w:szCs w:val="24"/>
        </w:rPr>
        <w:t xml:space="preserve"> любого соответствующего опыта (в этом случае дополнительно указывается количество всех таких завершенных контрактов (договоров) и их общая сумма за последние 3 года); иначе – указывается «нет»;</w:t>
      </w:r>
    </w:p>
    <w:p w:rsidR="00CE177A" w:rsidRDefault="00CE177A" w:rsidP="00E55BA4">
      <w:pPr>
        <w:pStyle w:val="Times12"/>
        <w:numPr>
          <w:ilvl w:val="0"/>
          <w:numId w:val="63"/>
        </w:numPr>
        <w:tabs>
          <w:tab w:val="left" w:pos="1134"/>
        </w:tabs>
        <w:ind w:left="0" w:firstLine="709"/>
        <w:rPr>
          <w:szCs w:val="24"/>
        </w:rPr>
      </w:pPr>
      <w:r>
        <w:rPr>
          <w:szCs w:val="24"/>
        </w:rPr>
        <w:t>по строке 11 указывается «да» при налич</w:t>
      </w:r>
      <w:proofErr w:type="gramStart"/>
      <w:r>
        <w:rPr>
          <w:szCs w:val="24"/>
        </w:rPr>
        <w:t>ии у у</w:t>
      </w:r>
      <w:proofErr w:type="gramEnd"/>
      <w:r>
        <w:rPr>
          <w:szCs w:val="24"/>
        </w:rPr>
        <w:t xml:space="preserve">частника </w:t>
      </w:r>
      <w:r w:rsidR="00D610D3">
        <w:rPr>
          <w:szCs w:val="24"/>
        </w:rPr>
        <w:t>конкурса</w:t>
      </w:r>
      <w:r>
        <w:rPr>
          <w:szCs w:val="24"/>
        </w:rPr>
        <w:t>/изготовителя одновременно опыта производства и поставки продукции, включенной в реестр инновационной продукции; иначе – указывается «нет»;</w:t>
      </w:r>
    </w:p>
    <w:p w:rsidR="00CE177A" w:rsidRDefault="00CE177A" w:rsidP="00E55BA4">
      <w:pPr>
        <w:pStyle w:val="Times12"/>
        <w:numPr>
          <w:ilvl w:val="0"/>
          <w:numId w:val="63"/>
        </w:numPr>
        <w:tabs>
          <w:tab w:val="left" w:pos="1134"/>
        </w:tabs>
        <w:ind w:left="0" w:firstLine="709"/>
        <w:rPr>
          <w:szCs w:val="24"/>
        </w:rPr>
      </w:pPr>
      <w:r>
        <w:rPr>
          <w:szCs w:val="24"/>
        </w:rPr>
        <w:t xml:space="preserve">по строке 12 указывается «да», если участник </w:t>
      </w:r>
      <w:r w:rsidR="00D610D3">
        <w:rPr>
          <w:szCs w:val="24"/>
        </w:rPr>
        <w:t>конкурса</w:t>
      </w:r>
      <w:r>
        <w:rPr>
          <w:szCs w:val="24"/>
        </w:rPr>
        <w:t>/</w:t>
      </w:r>
      <w:r>
        <w:rPr>
          <w:rFonts w:eastAsia="Calibri"/>
          <w:lang w:eastAsia="en-US"/>
        </w:rPr>
        <w:t>изготовитель</w:t>
      </w:r>
      <w:r>
        <w:rPr>
          <w:szCs w:val="24"/>
        </w:rPr>
        <w:t xml:space="preserve"> включен в реестр участников проекта в соответствии со ст.10 Федерального закона от 28 сентября 2010 года № 244-ФЗ «Об инновационном центре «</w:t>
      </w:r>
      <w:proofErr w:type="spellStart"/>
      <w:r>
        <w:rPr>
          <w:szCs w:val="24"/>
        </w:rPr>
        <w:t>Сколково</w:t>
      </w:r>
      <w:proofErr w:type="spellEnd"/>
      <w:r>
        <w:rPr>
          <w:szCs w:val="24"/>
        </w:rPr>
        <w:t>»; иначе – указывается «нет»;</w:t>
      </w:r>
    </w:p>
    <w:p w:rsidR="00CE177A" w:rsidRDefault="00CE177A" w:rsidP="00E55BA4">
      <w:pPr>
        <w:pStyle w:val="Times12"/>
        <w:numPr>
          <w:ilvl w:val="0"/>
          <w:numId w:val="63"/>
        </w:numPr>
        <w:tabs>
          <w:tab w:val="left" w:pos="1134"/>
        </w:tabs>
        <w:ind w:left="0" w:firstLine="709"/>
        <w:rPr>
          <w:szCs w:val="24"/>
        </w:rPr>
      </w:pPr>
      <w:r>
        <w:rPr>
          <w:szCs w:val="24"/>
        </w:rPr>
        <w:t xml:space="preserve">по строке 13 указывается «да», если все перечисленные лица участника </w:t>
      </w:r>
      <w:r w:rsidR="00D610D3">
        <w:rPr>
          <w:szCs w:val="24"/>
        </w:rPr>
        <w:t>конкурса</w:t>
      </w:r>
      <w:r>
        <w:rPr>
          <w:szCs w:val="24"/>
        </w:rPr>
        <w:t>/изготовителя не имеют судимости за указанные преступления и в отношении всех этих лиц не применялись соответствующие наказания; иначе – указывается «нет»;</w:t>
      </w:r>
    </w:p>
    <w:p w:rsidR="00CE177A" w:rsidRDefault="00CE177A" w:rsidP="00E55BA4">
      <w:pPr>
        <w:pStyle w:val="Times12"/>
        <w:numPr>
          <w:ilvl w:val="0"/>
          <w:numId w:val="63"/>
        </w:numPr>
        <w:tabs>
          <w:tab w:val="left" w:pos="1134"/>
        </w:tabs>
        <w:ind w:left="0" w:firstLine="709"/>
        <w:rPr>
          <w:szCs w:val="24"/>
        </w:rPr>
      </w:pPr>
      <w:r>
        <w:rPr>
          <w:szCs w:val="24"/>
        </w:rPr>
        <w:t xml:space="preserve">по строке 14 указывается «да», если участник </w:t>
      </w:r>
      <w:r w:rsidR="00D610D3">
        <w:rPr>
          <w:szCs w:val="24"/>
        </w:rPr>
        <w:t>конкурса</w:t>
      </w:r>
      <w:r>
        <w:rPr>
          <w:szCs w:val="24"/>
        </w:rPr>
        <w:t>/изготовитель включен в любой указанный реестр недобросовестных поставщиков; иначе – указывается «нет».</w:t>
      </w:r>
    </w:p>
    <w:p w:rsidR="00CE177A" w:rsidRDefault="00CE177A" w:rsidP="00E55BA4">
      <w:pPr>
        <w:pStyle w:val="Times12"/>
        <w:numPr>
          <w:ilvl w:val="1"/>
          <w:numId w:val="62"/>
        </w:numPr>
        <w:tabs>
          <w:tab w:val="clear" w:pos="960"/>
          <w:tab w:val="left" w:pos="1134"/>
        </w:tabs>
        <w:ind w:left="0" w:firstLine="709"/>
        <w:rPr>
          <w:szCs w:val="24"/>
        </w:rPr>
      </w:pPr>
      <w:r>
        <w:rPr>
          <w:szCs w:val="24"/>
        </w:rPr>
        <w:t xml:space="preserve">Форма 1.1 в составе заявки на участие в </w:t>
      </w:r>
      <w:r w:rsidR="00D610D3">
        <w:rPr>
          <w:szCs w:val="24"/>
        </w:rPr>
        <w:t xml:space="preserve">конкурсе </w:t>
      </w:r>
      <w:r>
        <w:rPr>
          <w:szCs w:val="24"/>
        </w:rPr>
        <w:t>предоставляется в двух форматах: *</w:t>
      </w:r>
      <w:proofErr w:type="spellStart"/>
      <w:r>
        <w:rPr>
          <w:szCs w:val="24"/>
        </w:rPr>
        <w:t>pdf</w:t>
      </w:r>
      <w:proofErr w:type="spellEnd"/>
      <w:r>
        <w:rPr>
          <w:szCs w:val="24"/>
        </w:rPr>
        <w:t>. с подписью и печатью, а также в редактируемом формате *.</w:t>
      </w:r>
      <w:r>
        <w:rPr>
          <w:szCs w:val="24"/>
          <w:lang w:val="en-US"/>
        </w:rPr>
        <w:t>doc</w:t>
      </w:r>
      <w:r>
        <w:rPr>
          <w:szCs w:val="24"/>
        </w:rPr>
        <w:t xml:space="preserve"> или *.</w:t>
      </w:r>
      <w:proofErr w:type="spellStart"/>
      <w:r>
        <w:rPr>
          <w:szCs w:val="24"/>
        </w:rPr>
        <w:t>xls</w:t>
      </w:r>
      <w:proofErr w:type="spellEnd"/>
      <w:r>
        <w:rPr>
          <w:szCs w:val="24"/>
        </w:rPr>
        <w:t>.</w:t>
      </w:r>
      <w:bookmarkEnd w:id="117"/>
      <w:bookmarkEnd w:id="118"/>
    </w:p>
    <w:p w:rsidR="00AE0A2E" w:rsidRPr="00FC009D" w:rsidDel="00EC0238" w:rsidRDefault="00AE0A2E" w:rsidP="00AE0A2E">
      <w:pPr>
        <w:pStyle w:val="Times12"/>
        <w:ind w:left="600" w:firstLine="0"/>
        <w:rPr>
          <w:sz w:val="20"/>
          <w:szCs w:val="20"/>
        </w:rPr>
        <w:sectPr w:rsidR="00AE0A2E" w:rsidRPr="00FC009D" w:rsidDel="00EC0238" w:rsidSect="00C87330">
          <w:pgSz w:w="11907" w:h="16840" w:code="9"/>
          <w:pgMar w:top="1134" w:right="567" w:bottom="1134" w:left="1418" w:header="567" w:footer="567" w:gutter="0"/>
          <w:cols w:space="708"/>
          <w:docGrid w:linePitch="360"/>
        </w:sectPr>
      </w:pPr>
    </w:p>
    <w:p w:rsidR="00AE0A2E" w:rsidRPr="00815223" w:rsidRDefault="00AE0A2E" w:rsidP="00AE0A2E">
      <w:pPr>
        <w:pStyle w:val="Times12"/>
        <w:ind w:left="2977" w:right="2806" w:firstLine="0"/>
        <w:jc w:val="center"/>
        <w:rPr>
          <w:b/>
          <w:i/>
          <w:szCs w:val="24"/>
        </w:rPr>
      </w:pPr>
      <w:r w:rsidRPr="00914AB9">
        <w:rPr>
          <w:b/>
          <w:i/>
          <w:szCs w:val="24"/>
        </w:rPr>
        <w:t>[</w:t>
      </w:r>
      <w:r>
        <w:rPr>
          <w:b/>
          <w:i/>
          <w:szCs w:val="24"/>
        </w:rPr>
        <w:t xml:space="preserve">данная форма предоставляется до заключения договора </w:t>
      </w:r>
      <w:r w:rsidRPr="00182E0E">
        <w:rPr>
          <w:b/>
          <w:i/>
          <w:szCs w:val="24"/>
        </w:rPr>
        <w:t xml:space="preserve">победителем </w:t>
      </w:r>
      <w:r w:rsidR="00D73F97">
        <w:rPr>
          <w:b/>
          <w:i/>
          <w:szCs w:val="24"/>
        </w:rPr>
        <w:t>конкурса</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AE0A2E" w:rsidRPr="00FC009D" w:rsidRDefault="00AE0A2E" w:rsidP="00AE0A2E">
      <w:pPr>
        <w:jc w:val="right"/>
        <w:rPr>
          <w:sz w:val="28"/>
          <w:szCs w:val="28"/>
        </w:rPr>
      </w:pPr>
      <w:r w:rsidRPr="00FC009D">
        <w:rPr>
          <w:sz w:val="28"/>
          <w:szCs w:val="28"/>
        </w:rPr>
        <w:t xml:space="preserve">Форма </w:t>
      </w:r>
      <w:r>
        <w:rPr>
          <w:sz w:val="28"/>
          <w:szCs w:val="28"/>
        </w:rPr>
        <w:t>1.2</w:t>
      </w:r>
      <w:r w:rsidRPr="00FC009D">
        <w:rPr>
          <w:sz w:val="28"/>
          <w:szCs w:val="28"/>
        </w:rPr>
        <w:t>.</w:t>
      </w:r>
    </w:p>
    <w:p w:rsidR="00AE0A2E" w:rsidRPr="00FC009D" w:rsidRDefault="00AE0A2E" w:rsidP="00AE0A2E">
      <w:pPr>
        <w:pStyle w:val="Times12"/>
        <w:ind w:left="10065" w:firstLine="0"/>
        <w:jc w:val="left"/>
        <w:rPr>
          <w:szCs w:val="24"/>
        </w:rPr>
      </w:pPr>
    </w:p>
    <w:p w:rsidR="00AE0A2E" w:rsidRPr="00FC009D" w:rsidRDefault="00AE0A2E" w:rsidP="00AE0A2E">
      <w:pPr>
        <w:jc w:val="right"/>
        <w:rPr>
          <w:b/>
          <w:sz w:val="22"/>
          <w:szCs w:val="22"/>
        </w:rPr>
      </w:pPr>
    </w:p>
    <w:p w:rsidR="00AE0A2E" w:rsidRPr="00FC009D" w:rsidRDefault="00AE0A2E" w:rsidP="00AE0A2E">
      <w:pPr>
        <w:pStyle w:val="20"/>
        <w:numPr>
          <w:ilvl w:val="0"/>
          <w:numId w:val="0"/>
        </w:numPr>
        <w:spacing w:before="0" w:after="0"/>
        <w:jc w:val="center"/>
        <w:rPr>
          <w:rFonts w:ascii="Times New Roman" w:hAnsi="Times New Roman" w:cs="Times New Roman"/>
          <w:b w:val="0"/>
          <w:i w:val="0"/>
        </w:rPr>
      </w:pPr>
      <w:bookmarkStart w:id="119" w:name="_СВЕДЕНИЯ_О_ПРИНАДЛЕЖНОСТИ"/>
      <w:bookmarkStart w:id="120" w:name="_СВЕДЕНИЯ_О_ЦЕПОЧКЕ"/>
      <w:bookmarkStart w:id="121" w:name="_Toc402520354"/>
      <w:bookmarkStart w:id="122" w:name="_Toc412201949"/>
      <w:bookmarkStart w:id="123" w:name="_Toc416443926"/>
      <w:bookmarkStart w:id="124" w:name="_Toc436647721"/>
      <w:bookmarkEnd w:id="119"/>
      <w:bookmarkEnd w:id="120"/>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21"/>
      <w:bookmarkEnd w:id="122"/>
      <w:bookmarkEnd w:id="123"/>
      <w:bookmarkEnd w:id="124"/>
    </w:p>
    <w:p w:rsidR="00AE0A2E" w:rsidRPr="00FC009D" w:rsidRDefault="00AE0A2E" w:rsidP="00AE0A2E">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AE0A2E" w:rsidRPr="00FC009D" w:rsidRDefault="00AE0A2E" w:rsidP="00AE0A2E">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AE0A2E" w:rsidRPr="00FC009D" w:rsidRDefault="00AE0A2E" w:rsidP="00AE0A2E">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AE0A2E" w:rsidRPr="00FC009D" w:rsidTr="00AE0A2E">
        <w:trPr>
          <w:trHeight w:val="510"/>
        </w:trPr>
        <w:tc>
          <w:tcPr>
            <w:tcW w:w="567" w:type="dxa"/>
            <w:vMerge w:val="restart"/>
            <w:shd w:val="clear" w:color="auto" w:fill="auto"/>
            <w:vAlign w:val="center"/>
            <w:hideMark/>
          </w:tcPr>
          <w:p w:rsidR="00AE0A2E" w:rsidRPr="00FC009D" w:rsidRDefault="00AE0A2E" w:rsidP="00AE0A2E">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AE0A2E" w:rsidRPr="00FC009D" w:rsidRDefault="00AE0A2E" w:rsidP="00AE0A2E">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AE0A2E" w:rsidRPr="00FC009D" w:rsidRDefault="00AE0A2E" w:rsidP="00AE0A2E">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AE0A2E" w:rsidRPr="00FC009D" w:rsidRDefault="00AE0A2E" w:rsidP="00AE0A2E">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AE0A2E" w:rsidRPr="00FC009D" w:rsidTr="00AE0A2E">
        <w:trPr>
          <w:trHeight w:val="1590"/>
        </w:trPr>
        <w:tc>
          <w:tcPr>
            <w:tcW w:w="567" w:type="dxa"/>
            <w:vMerge/>
            <w:vAlign w:val="center"/>
            <w:hideMark/>
          </w:tcPr>
          <w:p w:rsidR="00AE0A2E" w:rsidRPr="00FC009D" w:rsidRDefault="00AE0A2E" w:rsidP="00AE0A2E">
            <w:pPr>
              <w:rPr>
                <w:sz w:val="20"/>
                <w:szCs w:val="20"/>
              </w:rPr>
            </w:pPr>
          </w:p>
        </w:tc>
        <w:tc>
          <w:tcPr>
            <w:tcW w:w="568" w:type="dxa"/>
            <w:vAlign w:val="center"/>
            <w:hideMark/>
          </w:tcPr>
          <w:p w:rsidR="00AE0A2E" w:rsidRPr="00FC009D" w:rsidRDefault="00AE0A2E" w:rsidP="00AE0A2E">
            <w:pPr>
              <w:ind w:left="-108" w:right="-108"/>
              <w:jc w:val="center"/>
              <w:rPr>
                <w:sz w:val="20"/>
                <w:szCs w:val="20"/>
              </w:rPr>
            </w:pPr>
            <w:r w:rsidRPr="00FC009D">
              <w:rPr>
                <w:sz w:val="20"/>
                <w:szCs w:val="20"/>
              </w:rPr>
              <w:t>ИНН</w:t>
            </w:r>
          </w:p>
        </w:tc>
        <w:tc>
          <w:tcPr>
            <w:tcW w:w="708" w:type="dxa"/>
            <w:vAlign w:val="center"/>
            <w:hideMark/>
          </w:tcPr>
          <w:p w:rsidR="00AE0A2E" w:rsidRPr="00FC009D" w:rsidRDefault="00AE0A2E" w:rsidP="00AE0A2E">
            <w:pPr>
              <w:ind w:left="-108" w:right="-108"/>
              <w:jc w:val="center"/>
              <w:rPr>
                <w:sz w:val="20"/>
                <w:szCs w:val="20"/>
              </w:rPr>
            </w:pPr>
            <w:r w:rsidRPr="00FC009D">
              <w:rPr>
                <w:sz w:val="20"/>
                <w:szCs w:val="20"/>
              </w:rPr>
              <w:t>ОГРН</w:t>
            </w:r>
          </w:p>
        </w:tc>
        <w:tc>
          <w:tcPr>
            <w:tcW w:w="1276" w:type="dxa"/>
            <w:vAlign w:val="center"/>
            <w:hideMark/>
          </w:tcPr>
          <w:p w:rsidR="00AE0A2E" w:rsidRPr="00FC009D" w:rsidRDefault="00AE0A2E" w:rsidP="00AE0A2E">
            <w:pPr>
              <w:ind w:left="-108" w:right="-108"/>
              <w:jc w:val="center"/>
              <w:rPr>
                <w:sz w:val="20"/>
                <w:szCs w:val="20"/>
              </w:rPr>
            </w:pPr>
            <w:r w:rsidRPr="00FC009D">
              <w:rPr>
                <w:sz w:val="20"/>
                <w:szCs w:val="20"/>
              </w:rPr>
              <w:t>Наименование краткое</w:t>
            </w:r>
          </w:p>
        </w:tc>
        <w:tc>
          <w:tcPr>
            <w:tcW w:w="709" w:type="dxa"/>
            <w:vAlign w:val="center"/>
            <w:hideMark/>
          </w:tcPr>
          <w:p w:rsidR="00AE0A2E" w:rsidRPr="00FC009D" w:rsidRDefault="00AE0A2E" w:rsidP="00AE0A2E">
            <w:pPr>
              <w:ind w:left="-108" w:right="-108"/>
              <w:jc w:val="center"/>
              <w:rPr>
                <w:sz w:val="20"/>
                <w:szCs w:val="20"/>
              </w:rPr>
            </w:pPr>
            <w:r w:rsidRPr="00FC009D">
              <w:rPr>
                <w:sz w:val="20"/>
                <w:szCs w:val="20"/>
              </w:rPr>
              <w:t>Код ОКВЭД</w:t>
            </w:r>
          </w:p>
        </w:tc>
        <w:tc>
          <w:tcPr>
            <w:tcW w:w="1276" w:type="dxa"/>
            <w:vAlign w:val="center"/>
            <w:hideMark/>
          </w:tcPr>
          <w:p w:rsidR="00AE0A2E" w:rsidRPr="00FC009D" w:rsidRDefault="00AE0A2E" w:rsidP="00AE0A2E">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AE0A2E" w:rsidRPr="00FC009D" w:rsidRDefault="00AE0A2E" w:rsidP="00AE0A2E">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AE0A2E" w:rsidRPr="00FC009D" w:rsidRDefault="00AE0A2E" w:rsidP="00AE0A2E">
            <w:pPr>
              <w:ind w:left="-108" w:right="-108"/>
              <w:jc w:val="center"/>
              <w:rPr>
                <w:sz w:val="20"/>
                <w:szCs w:val="20"/>
              </w:rPr>
            </w:pPr>
            <w:r w:rsidRPr="00FC009D">
              <w:rPr>
                <w:sz w:val="20"/>
                <w:szCs w:val="20"/>
              </w:rPr>
              <w:t xml:space="preserve">№ </w:t>
            </w:r>
          </w:p>
        </w:tc>
        <w:tc>
          <w:tcPr>
            <w:tcW w:w="708" w:type="dxa"/>
            <w:vAlign w:val="center"/>
            <w:hideMark/>
          </w:tcPr>
          <w:p w:rsidR="00AE0A2E" w:rsidRPr="00FC009D" w:rsidRDefault="00AE0A2E" w:rsidP="00AE0A2E">
            <w:pPr>
              <w:ind w:left="-108" w:right="-108"/>
              <w:jc w:val="center"/>
              <w:rPr>
                <w:sz w:val="20"/>
                <w:szCs w:val="20"/>
              </w:rPr>
            </w:pPr>
            <w:r w:rsidRPr="00FC009D">
              <w:rPr>
                <w:sz w:val="20"/>
                <w:szCs w:val="20"/>
              </w:rPr>
              <w:t xml:space="preserve">ИНН </w:t>
            </w:r>
          </w:p>
        </w:tc>
        <w:tc>
          <w:tcPr>
            <w:tcW w:w="709" w:type="dxa"/>
            <w:vAlign w:val="center"/>
            <w:hideMark/>
          </w:tcPr>
          <w:p w:rsidR="00AE0A2E" w:rsidRPr="00FC009D" w:rsidRDefault="00AE0A2E" w:rsidP="00AE0A2E">
            <w:pPr>
              <w:ind w:left="-108" w:right="-108"/>
              <w:jc w:val="center"/>
              <w:rPr>
                <w:sz w:val="20"/>
                <w:szCs w:val="20"/>
              </w:rPr>
            </w:pPr>
            <w:r w:rsidRPr="00FC009D">
              <w:rPr>
                <w:sz w:val="20"/>
                <w:szCs w:val="20"/>
              </w:rPr>
              <w:t>ОГРН</w:t>
            </w:r>
          </w:p>
        </w:tc>
        <w:tc>
          <w:tcPr>
            <w:tcW w:w="1276" w:type="dxa"/>
            <w:vAlign w:val="center"/>
            <w:hideMark/>
          </w:tcPr>
          <w:p w:rsidR="00AE0A2E" w:rsidRPr="00FC009D" w:rsidRDefault="00AE0A2E" w:rsidP="00AE0A2E">
            <w:pPr>
              <w:ind w:left="-108" w:right="-108"/>
              <w:jc w:val="center"/>
              <w:rPr>
                <w:sz w:val="20"/>
                <w:szCs w:val="20"/>
              </w:rPr>
            </w:pPr>
            <w:r w:rsidRPr="00FC009D">
              <w:rPr>
                <w:sz w:val="20"/>
                <w:szCs w:val="20"/>
              </w:rPr>
              <w:t>Наименование / ФИО</w:t>
            </w:r>
          </w:p>
        </w:tc>
        <w:tc>
          <w:tcPr>
            <w:tcW w:w="1276" w:type="dxa"/>
            <w:vAlign w:val="center"/>
            <w:hideMark/>
          </w:tcPr>
          <w:p w:rsidR="00AE0A2E" w:rsidRPr="00FC009D" w:rsidRDefault="00AE0A2E" w:rsidP="00AE0A2E">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AE0A2E" w:rsidRPr="00FC009D" w:rsidRDefault="00AE0A2E" w:rsidP="00AE0A2E">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AE0A2E" w:rsidRPr="00FC009D" w:rsidRDefault="00AE0A2E" w:rsidP="00AE0A2E">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AE0A2E" w:rsidRPr="00FC009D" w:rsidRDefault="00AE0A2E" w:rsidP="00AE0A2E">
            <w:pPr>
              <w:rPr>
                <w:sz w:val="20"/>
                <w:szCs w:val="20"/>
              </w:rPr>
            </w:pPr>
          </w:p>
        </w:tc>
      </w:tr>
      <w:tr w:rsidR="00AE0A2E" w:rsidRPr="00FC009D" w:rsidTr="00AE0A2E">
        <w:trPr>
          <w:trHeight w:val="315"/>
        </w:trPr>
        <w:tc>
          <w:tcPr>
            <w:tcW w:w="567" w:type="dxa"/>
            <w:noWrap/>
            <w:vAlign w:val="center"/>
            <w:hideMark/>
          </w:tcPr>
          <w:p w:rsidR="00AE0A2E" w:rsidRPr="00FC009D" w:rsidRDefault="00AE0A2E" w:rsidP="00AE0A2E">
            <w:pPr>
              <w:jc w:val="center"/>
              <w:rPr>
                <w:iCs/>
                <w:sz w:val="20"/>
                <w:szCs w:val="20"/>
              </w:rPr>
            </w:pPr>
            <w:r w:rsidRPr="00FC009D">
              <w:rPr>
                <w:iCs/>
                <w:sz w:val="20"/>
                <w:szCs w:val="20"/>
              </w:rPr>
              <w:t>1</w:t>
            </w:r>
          </w:p>
        </w:tc>
        <w:tc>
          <w:tcPr>
            <w:tcW w:w="568" w:type="dxa"/>
            <w:noWrap/>
            <w:vAlign w:val="center"/>
            <w:hideMark/>
          </w:tcPr>
          <w:p w:rsidR="00AE0A2E" w:rsidRPr="00FC009D" w:rsidRDefault="00AE0A2E" w:rsidP="00AE0A2E">
            <w:pPr>
              <w:jc w:val="center"/>
              <w:rPr>
                <w:iCs/>
                <w:sz w:val="20"/>
                <w:szCs w:val="20"/>
              </w:rPr>
            </w:pPr>
            <w:r w:rsidRPr="00FC009D">
              <w:rPr>
                <w:iCs/>
                <w:sz w:val="20"/>
                <w:szCs w:val="20"/>
              </w:rPr>
              <w:t>2</w:t>
            </w:r>
          </w:p>
        </w:tc>
        <w:tc>
          <w:tcPr>
            <w:tcW w:w="708" w:type="dxa"/>
            <w:noWrap/>
            <w:vAlign w:val="center"/>
            <w:hideMark/>
          </w:tcPr>
          <w:p w:rsidR="00AE0A2E" w:rsidRPr="00FC009D" w:rsidRDefault="00AE0A2E" w:rsidP="00AE0A2E">
            <w:pPr>
              <w:jc w:val="center"/>
              <w:rPr>
                <w:iCs/>
                <w:sz w:val="20"/>
                <w:szCs w:val="20"/>
              </w:rPr>
            </w:pPr>
            <w:r w:rsidRPr="00FC009D">
              <w:rPr>
                <w:iCs/>
                <w:sz w:val="20"/>
                <w:szCs w:val="20"/>
              </w:rPr>
              <w:t>3</w:t>
            </w:r>
          </w:p>
        </w:tc>
        <w:tc>
          <w:tcPr>
            <w:tcW w:w="1276" w:type="dxa"/>
            <w:noWrap/>
            <w:vAlign w:val="center"/>
            <w:hideMark/>
          </w:tcPr>
          <w:p w:rsidR="00AE0A2E" w:rsidRPr="00FC009D" w:rsidRDefault="00AE0A2E" w:rsidP="00AE0A2E">
            <w:pPr>
              <w:jc w:val="center"/>
              <w:rPr>
                <w:iCs/>
                <w:sz w:val="20"/>
                <w:szCs w:val="20"/>
              </w:rPr>
            </w:pPr>
            <w:r w:rsidRPr="00FC009D">
              <w:rPr>
                <w:iCs/>
                <w:sz w:val="20"/>
                <w:szCs w:val="20"/>
              </w:rPr>
              <w:t>4</w:t>
            </w:r>
          </w:p>
        </w:tc>
        <w:tc>
          <w:tcPr>
            <w:tcW w:w="709" w:type="dxa"/>
            <w:noWrap/>
            <w:vAlign w:val="center"/>
            <w:hideMark/>
          </w:tcPr>
          <w:p w:rsidR="00AE0A2E" w:rsidRPr="00FC009D" w:rsidRDefault="00AE0A2E" w:rsidP="00AE0A2E">
            <w:pPr>
              <w:jc w:val="center"/>
              <w:rPr>
                <w:iCs/>
                <w:sz w:val="20"/>
                <w:szCs w:val="20"/>
              </w:rPr>
            </w:pPr>
            <w:r w:rsidRPr="00FC009D">
              <w:rPr>
                <w:iCs/>
                <w:sz w:val="20"/>
                <w:szCs w:val="20"/>
              </w:rPr>
              <w:t>5</w:t>
            </w:r>
          </w:p>
        </w:tc>
        <w:tc>
          <w:tcPr>
            <w:tcW w:w="1276" w:type="dxa"/>
            <w:noWrap/>
            <w:vAlign w:val="center"/>
            <w:hideMark/>
          </w:tcPr>
          <w:p w:rsidR="00AE0A2E" w:rsidRPr="00FC009D" w:rsidRDefault="00AE0A2E" w:rsidP="00AE0A2E">
            <w:pPr>
              <w:jc w:val="center"/>
              <w:rPr>
                <w:iCs/>
                <w:sz w:val="20"/>
                <w:szCs w:val="20"/>
              </w:rPr>
            </w:pPr>
            <w:r w:rsidRPr="00FC009D">
              <w:rPr>
                <w:iCs/>
                <w:sz w:val="20"/>
                <w:szCs w:val="20"/>
              </w:rPr>
              <w:t>6</w:t>
            </w:r>
          </w:p>
        </w:tc>
        <w:tc>
          <w:tcPr>
            <w:tcW w:w="1276" w:type="dxa"/>
            <w:shd w:val="clear" w:color="auto" w:fill="auto"/>
            <w:noWrap/>
            <w:vAlign w:val="center"/>
            <w:hideMark/>
          </w:tcPr>
          <w:p w:rsidR="00AE0A2E" w:rsidRPr="00FC009D" w:rsidRDefault="00AE0A2E" w:rsidP="00AE0A2E">
            <w:pPr>
              <w:jc w:val="center"/>
              <w:rPr>
                <w:iCs/>
                <w:sz w:val="20"/>
                <w:szCs w:val="20"/>
              </w:rPr>
            </w:pPr>
            <w:r w:rsidRPr="00FC009D">
              <w:rPr>
                <w:iCs/>
                <w:sz w:val="20"/>
                <w:szCs w:val="20"/>
              </w:rPr>
              <w:t>7</w:t>
            </w:r>
          </w:p>
        </w:tc>
        <w:tc>
          <w:tcPr>
            <w:tcW w:w="425" w:type="dxa"/>
            <w:noWrap/>
            <w:vAlign w:val="center"/>
            <w:hideMark/>
          </w:tcPr>
          <w:p w:rsidR="00AE0A2E" w:rsidRPr="00FC009D" w:rsidRDefault="00AE0A2E" w:rsidP="00AE0A2E">
            <w:pPr>
              <w:jc w:val="center"/>
              <w:rPr>
                <w:iCs/>
                <w:sz w:val="20"/>
                <w:szCs w:val="20"/>
              </w:rPr>
            </w:pPr>
            <w:r w:rsidRPr="00FC009D">
              <w:rPr>
                <w:iCs/>
                <w:sz w:val="20"/>
                <w:szCs w:val="20"/>
              </w:rPr>
              <w:t>8</w:t>
            </w:r>
          </w:p>
        </w:tc>
        <w:tc>
          <w:tcPr>
            <w:tcW w:w="708" w:type="dxa"/>
            <w:noWrap/>
            <w:vAlign w:val="center"/>
            <w:hideMark/>
          </w:tcPr>
          <w:p w:rsidR="00AE0A2E" w:rsidRPr="00FC009D" w:rsidRDefault="00AE0A2E" w:rsidP="00AE0A2E">
            <w:pPr>
              <w:jc w:val="center"/>
              <w:rPr>
                <w:iCs/>
                <w:sz w:val="20"/>
                <w:szCs w:val="20"/>
              </w:rPr>
            </w:pPr>
            <w:r w:rsidRPr="00FC009D">
              <w:rPr>
                <w:iCs/>
                <w:sz w:val="20"/>
                <w:szCs w:val="20"/>
              </w:rPr>
              <w:t>9</w:t>
            </w:r>
          </w:p>
        </w:tc>
        <w:tc>
          <w:tcPr>
            <w:tcW w:w="709" w:type="dxa"/>
            <w:noWrap/>
            <w:vAlign w:val="center"/>
            <w:hideMark/>
          </w:tcPr>
          <w:p w:rsidR="00AE0A2E" w:rsidRPr="00FC009D" w:rsidRDefault="00AE0A2E" w:rsidP="00AE0A2E">
            <w:pPr>
              <w:jc w:val="center"/>
              <w:rPr>
                <w:iCs/>
                <w:sz w:val="20"/>
                <w:szCs w:val="20"/>
              </w:rPr>
            </w:pPr>
            <w:r w:rsidRPr="00FC009D">
              <w:rPr>
                <w:iCs/>
                <w:sz w:val="20"/>
                <w:szCs w:val="20"/>
              </w:rPr>
              <w:t>10</w:t>
            </w:r>
          </w:p>
        </w:tc>
        <w:tc>
          <w:tcPr>
            <w:tcW w:w="1276" w:type="dxa"/>
            <w:noWrap/>
            <w:vAlign w:val="center"/>
            <w:hideMark/>
          </w:tcPr>
          <w:p w:rsidR="00AE0A2E" w:rsidRPr="00FC009D" w:rsidRDefault="00AE0A2E" w:rsidP="00AE0A2E">
            <w:pPr>
              <w:jc w:val="center"/>
              <w:rPr>
                <w:iCs/>
                <w:sz w:val="20"/>
                <w:szCs w:val="20"/>
              </w:rPr>
            </w:pPr>
            <w:r w:rsidRPr="00FC009D">
              <w:rPr>
                <w:iCs/>
                <w:sz w:val="20"/>
                <w:szCs w:val="20"/>
              </w:rPr>
              <w:t>11</w:t>
            </w:r>
          </w:p>
        </w:tc>
        <w:tc>
          <w:tcPr>
            <w:tcW w:w="1276" w:type="dxa"/>
            <w:noWrap/>
            <w:vAlign w:val="center"/>
            <w:hideMark/>
          </w:tcPr>
          <w:p w:rsidR="00AE0A2E" w:rsidRPr="00FC009D" w:rsidRDefault="00AE0A2E" w:rsidP="00AE0A2E">
            <w:pPr>
              <w:jc w:val="center"/>
              <w:rPr>
                <w:iCs/>
                <w:sz w:val="20"/>
                <w:szCs w:val="20"/>
              </w:rPr>
            </w:pPr>
            <w:r w:rsidRPr="00FC009D">
              <w:rPr>
                <w:iCs/>
                <w:sz w:val="20"/>
                <w:szCs w:val="20"/>
              </w:rPr>
              <w:t>12</w:t>
            </w:r>
          </w:p>
        </w:tc>
        <w:tc>
          <w:tcPr>
            <w:tcW w:w="1559" w:type="dxa"/>
            <w:shd w:val="clear" w:color="auto" w:fill="auto"/>
            <w:noWrap/>
            <w:vAlign w:val="center"/>
            <w:hideMark/>
          </w:tcPr>
          <w:p w:rsidR="00AE0A2E" w:rsidRPr="00FC009D" w:rsidRDefault="00AE0A2E" w:rsidP="00AE0A2E">
            <w:pPr>
              <w:jc w:val="center"/>
              <w:rPr>
                <w:iCs/>
                <w:sz w:val="20"/>
                <w:szCs w:val="20"/>
              </w:rPr>
            </w:pPr>
            <w:r w:rsidRPr="00FC009D">
              <w:rPr>
                <w:iCs/>
                <w:sz w:val="20"/>
                <w:szCs w:val="20"/>
              </w:rPr>
              <w:t>13</w:t>
            </w:r>
          </w:p>
        </w:tc>
        <w:tc>
          <w:tcPr>
            <w:tcW w:w="1417" w:type="dxa"/>
            <w:shd w:val="clear" w:color="auto" w:fill="auto"/>
            <w:noWrap/>
            <w:vAlign w:val="center"/>
            <w:hideMark/>
          </w:tcPr>
          <w:p w:rsidR="00AE0A2E" w:rsidRPr="00FC009D" w:rsidRDefault="00AE0A2E" w:rsidP="00AE0A2E">
            <w:pPr>
              <w:jc w:val="center"/>
              <w:rPr>
                <w:iCs/>
                <w:sz w:val="20"/>
                <w:szCs w:val="20"/>
              </w:rPr>
            </w:pPr>
            <w:r w:rsidRPr="00FC009D">
              <w:rPr>
                <w:iCs/>
                <w:sz w:val="20"/>
                <w:szCs w:val="20"/>
              </w:rPr>
              <w:t>14</w:t>
            </w:r>
          </w:p>
        </w:tc>
        <w:tc>
          <w:tcPr>
            <w:tcW w:w="1701" w:type="dxa"/>
            <w:shd w:val="clear" w:color="auto" w:fill="auto"/>
            <w:noWrap/>
            <w:vAlign w:val="center"/>
            <w:hideMark/>
          </w:tcPr>
          <w:p w:rsidR="00AE0A2E" w:rsidRPr="00FC009D" w:rsidRDefault="00AE0A2E" w:rsidP="00AE0A2E">
            <w:pPr>
              <w:jc w:val="center"/>
              <w:rPr>
                <w:iCs/>
                <w:sz w:val="20"/>
                <w:szCs w:val="20"/>
              </w:rPr>
            </w:pPr>
            <w:r w:rsidRPr="00FC009D">
              <w:rPr>
                <w:iCs/>
                <w:sz w:val="20"/>
                <w:szCs w:val="20"/>
              </w:rPr>
              <w:t>15</w:t>
            </w:r>
          </w:p>
        </w:tc>
      </w:tr>
      <w:tr w:rsidR="00AE0A2E" w:rsidRPr="00FC009D" w:rsidTr="00AE0A2E">
        <w:trPr>
          <w:trHeight w:val="630"/>
        </w:trPr>
        <w:tc>
          <w:tcPr>
            <w:tcW w:w="567" w:type="dxa"/>
            <w:noWrap/>
            <w:vAlign w:val="bottom"/>
            <w:hideMark/>
          </w:tcPr>
          <w:p w:rsidR="00AE0A2E" w:rsidRPr="00FC009D" w:rsidRDefault="00AE0A2E" w:rsidP="00AE0A2E">
            <w:pPr>
              <w:jc w:val="right"/>
              <w:rPr>
                <w:iCs/>
                <w:sz w:val="20"/>
                <w:szCs w:val="20"/>
              </w:rPr>
            </w:pPr>
          </w:p>
        </w:tc>
        <w:tc>
          <w:tcPr>
            <w:tcW w:w="568" w:type="dxa"/>
            <w:noWrap/>
            <w:vAlign w:val="bottom"/>
            <w:hideMark/>
          </w:tcPr>
          <w:p w:rsidR="00AE0A2E" w:rsidRPr="00FC009D" w:rsidRDefault="00AE0A2E" w:rsidP="00AE0A2E">
            <w:pPr>
              <w:jc w:val="right"/>
              <w:rPr>
                <w:iCs/>
                <w:sz w:val="20"/>
                <w:szCs w:val="20"/>
              </w:rPr>
            </w:pPr>
          </w:p>
        </w:tc>
        <w:tc>
          <w:tcPr>
            <w:tcW w:w="708"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709"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276" w:type="dxa"/>
            <w:shd w:val="clear" w:color="auto" w:fill="auto"/>
            <w:noWrap/>
            <w:vAlign w:val="bottom"/>
            <w:hideMark/>
          </w:tcPr>
          <w:p w:rsidR="00AE0A2E" w:rsidRPr="00FC009D" w:rsidRDefault="00AE0A2E" w:rsidP="00AE0A2E">
            <w:pPr>
              <w:rPr>
                <w:iCs/>
                <w:sz w:val="20"/>
                <w:szCs w:val="20"/>
              </w:rPr>
            </w:pPr>
          </w:p>
        </w:tc>
        <w:tc>
          <w:tcPr>
            <w:tcW w:w="425" w:type="dxa"/>
            <w:noWrap/>
            <w:vAlign w:val="bottom"/>
            <w:hideMark/>
          </w:tcPr>
          <w:p w:rsidR="00AE0A2E" w:rsidRPr="00FC009D" w:rsidRDefault="00AE0A2E" w:rsidP="00AE0A2E">
            <w:pPr>
              <w:rPr>
                <w:iCs/>
                <w:sz w:val="20"/>
                <w:szCs w:val="20"/>
              </w:rPr>
            </w:pPr>
          </w:p>
        </w:tc>
        <w:tc>
          <w:tcPr>
            <w:tcW w:w="708" w:type="dxa"/>
            <w:noWrap/>
            <w:vAlign w:val="bottom"/>
            <w:hideMark/>
          </w:tcPr>
          <w:p w:rsidR="00AE0A2E" w:rsidRPr="00FC009D" w:rsidRDefault="00AE0A2E" w:rsidP="00AE0A2E">
            <w:pPr>
              <w:rPr>
                <w:iCs/>
                <w:sz w:val="20"/>
                <w:szCs w:val="20"/>
              </w:rPr>
            </w:pPr>
          </w:p>
        </w:tc>
        <w:tc>
          <w:tcPr>
            <w:tcW w:w="709"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559" w:type="dxa"/>
            <w:shd w:val="clear" w:color="auto" w:fill="auto"/>
            <w:noWrap/>
            <w:vAlign w:val="bottom"/>
            <w:hideMark/>
          </w:tcPr>
          <w:p w:rsidR="00AE0A2E" w:rsidRPr="00FC009D" w:rsidRDefault="00AE0A2E" w:rsidP="00AE0A2E">
            <w:pPr>
              <w:rPr>
                <w:iCs/>
                <w:sz w:val="20"/>
                <w:szCs w:val="20"/>
              </w:rPr>
            </w:pPr>
          </w:p>
        </w:tc>
        <w:tc>
          <w:tcPr>
            <w:tcW w:w="1417" w:type="dxa"/>
            <w:shd w:val="clear" w:color="auto" w:fill="auto"/>
            <w:noWrap/>
            <w:vAlign w:val="bottom"/>
            <w:hideMark/>
          </w:tcPr>
          <w:p w:rsidR="00AE0A2E" w:rsidRPr="00FC009D" w:rsidRDefault="00AE0A2E" w:rsidP="00AE0A2E">
            <w:pPr>
              <w:rPr>
                <w:iCs/>
                <w:sz w:val="20"/>
                <w:szCs w:val="20"/>
              </w:rPr>
            </w:pPr>
          </w:p>
        </w:tc>
        <w:tc>
          <w:tcPr>
            <w:tcW w:w="1701" w:type="dxa"/>
            <w:shd w:val="clear" w:color="auto" w:fill="auto"/>
            <w:noWrap/>
            <w:vAlign w:val="bottom"/>
            <w:hideMark/>
          </w:tcPr>
          <w:p w:rsidR="00AE0A2E" w:rsidRPr="00FC009D" w:rsidRDefault="00AE0A2E" w:rsidP="00AE0A2E">
            <w:pPr>
              <w:rPr>
                <w:iCs/>
                <w:sz w:val="20"/>
                <w:szCs w:val="20"/>
              </w:rPr>
            </w:pPr>
          </w:p>
        </w:tc>
      </w:tr>
      <w:tr w:rsidR="00AE0A2E" w:rsidRPr="00FC009D" w:rsidTr="00AE0A2E">
        <w:trPr>
          <w:trHeight w:val="315"/>
        </w:trPr>
        <w:tc>
          <w:tcPr>
            <w:tcW w:w="567" w:type="dxa"/>
            <w:noWrap/>
            <w:vAlign w:val="bottom"/>
            <w:hideMark/>
          </w:tcPr>
          <w:p w:rsidR="00AE0A2E" w:rsidRPr="00FC009D" w:rsidRDefault="00AE0A2E" w:rsidP="00AE0A2E">
            <w:pPr>
              <w:rPr>
                <w:iCs/>
                <w:sz w:val="20"/>
                <w:szCs w:val="20"/>
              </w:rPr>
            </w:pPr>
          </w:p>
        </w:tc>
        <w:tc>
          <w:tcPr>
            <w:tcW w:w="568" w:type="dxa"/>
            <w:noWrap/>
            <w:vAlign w:val="bottom"/>
            <w:hideMark/>
          </w:tcPr>
          <w:p w:rsidR="00AE0A2E" w:rsidRPr="00FC009D" w:rsidRDefault="00AE0A2E" w:rsidP="00AE0A2E">
            <w:pPr>
              <w:rPr>
                <w:iCs/>
                <w:sz w:val="20"/>
                <w:szCs w:val="20"/>
              </w:rPr>
            </w:pPr>
          </w:p>
        </w:tc>
        <w:tc>
          <w:tcPr>
            <w:tcW w:w="708"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709"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276" w:type="dxa"/>
            <w:shd w:val="clear" w:color="auto" w:fill="auto"/>
            <w:noWrap/>
            <w:vAlign w:val="bottom"/>
            <w:hideMark/>
          </w:tcPr>
          <w:p w:rsidR="00AE0A2E" w:rsidRPr="00FC009D" w:rsidRDefault="00AE0A2E" w:rsidP="00AE0A2E">
            <w:pPr>
              <w:rPr>
                <w:iCs/>
                <w:sz w:val="20"/>
                <w:szCs w:val="20"/>
              </w:rPr>
            </w:pPr>
          </w:p>
        </w:tc>
        <w:tc>
          <w:tcPr>
            <w:tcW w:w="425" w:type="dxa"/>
            <w:noWrap/>
            <w:vAlign w:val="bottom"/>
            <w:hideMark/>
          </w:tcPr>
          <w:p w:rsidR="00AE0A2E" w:rsidRPr="00FC009D" w:rsidRDefault="00AE0A2E" w:rsidP="00AE0A2E">
            <w:pPr>
              <w:rPr>
                <w:iCs/>
                <w:sz w:val="20"/>
                <w:szCs w:val="20"/>
              </w:rPr>
            </w:pPr>
          </w:p>
        </w:tc>
        <w:tc>
          <w:tcPr>
            <w:tcW w:w="708" w:type="dxa"/>
            <w:noWrap/>
            <w:vAlign w:val="bottom"/>
            <w:hideMark/>
          </w:tcPr>
          <w:p w:rsidR="00AE0A2E" w:rsidRPr="00FC009D" w:rsidRDefault="00AE0A2E" w:rsidP="00AE0A2E">
            <w:pPr>
              <w:rPr>
                <w:iCs/>
                <w:sz w:val="20"/>
                <w:szCs w:val="20"/>
              </w:rPr>
            </w:pPr>
          </w:p>
        </w:tc>
        <w:tc>
          <w:tcPr>
            <w:tcW w:w="709"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559" w:type="dxa"/>
            <w:shd w:val="clear" w:color="auto" w:fill="auto"/>
            <w:noWrap/>
            <w:vAlign w:val="bottom"/>
            <w:hideMark/>
          </w:tcPr>
          <w:p w:rsidR="00AE0A2E" w:rsidRPr="00FC009D" w:rsidRDefault="00AE0A2E" w:rsidP="00AE0A2E">
            <w:pPr>
              <w:rPr>
                <w:iCs/>
                <w:sz w:val="20"/>
                <w:szCs w:val="20"/>
              </w:rPr>
            </w:pPr>
          </w:p>
        </w:tc>
        <w:tc>
          <w:tcPr>
            <w:tcW w:w="1417" w:type="dxa"/>
            <w:shd w:val="clear" w:color="auto" w:fill="auto"/>
            <w:noWrap/>
            <w:vAlign w:val="bottom"/>
            <w:hideMark/>
          </w:tcPr>
          <w:p w:rsidR="00AE0A2E" w:rsidRPr="00FC009D" w:rsidRDefault="00AE0A2E" w:rsidP="00AE0A2E">
            <w:pPr>
              <w:rPr>
                <w:iCs/>
                <w:sz w:val="20"/>
                <w:szCs w:val="20"/>
              </w:rPr>
            </w:pPr>
          </w:p>
        </w:tc>
        <w:tc>
          <w:tcPr>
            <w:tcW w:w="1701" w:type="dxa"/>
            <w:shd w:val="clear" w:color="auto" w:fill="auto"/>
            <w:noWrap/>
            <w:vAlign w:val="bottom"/>
            <w:hideMark/>
          </w:tcPr>
          <w:p w:rsidR="00AE0A2E" w:rsidRPr="00FC009D" w:rsidRDefault="00AE0A2E" w:rsidP="00AE0A2E">
            <w:pPr>
              <w:rPr>
                <w:iCs/>
                <w:sz w:val="20"/>
                <w:szCs w:val="20"/>
              </w:rPr>
            </w:pPr>
          </w:p>
        </w:tc>
      </w:tr>
      <w:tr w:rsidR="00AE0A2E" w:rsidRPr="00FC009D" w:rsidTr="00AE0A2E">
        <w:trPr>
          <w:trHeight w:val="315"/>
        </w:trPr>
        <w:tc>
          <w:tcPr>
            <w:tcW w:w="567" w:type="dxa"/>
            <w:noWrap/>
            <w:vAlign w:val="bottom"/>
            <w:hideMark/>
          </w:tcPr>
          <w:p w:rsidR="00AE0A2E" w:rsidRPr="00FC009D" w:rsidRDefault="00AE0A2E" w:rsidP="00AE0A2E">
            <w:pPr>
              <w:rPr>
                <w:iCs/>
                <w:sz w:val="20"/>
                <w:szCs w:val="20"/>
              </w:rPr>
            </w:pPr>
            <w:r w:rsidRPr="00FC009D">
              <w:rPr>
                <w:iCs/>
                <w:sz w:val="20"/>
                <w:szCs w:val="20"/>
              </w:rPr>
              <w:t> </w:t>
            </w:r>
          </w:p>
        </w:tc>
        <w:tc>
          <w:tcPr>
            <w:tcW w:w="568" w:type="dxa"/>
            <w:noWrap/>
            <w:vAlign w:val="bottom"/>
            <w:hideMark/>
          </w:tcPr>
          <w:p w:rsidR="00AE0A2E" w:rsidRPr="00FC009D" w:rsidRDefault="00AE0A2E" w:rsidP="00AE0A2E">
            <w:pPr>
              <w:rPr>
                <w:iCs/>
                <w:sz w:val="20"/>
                <w:szCs w:val="20"/>
              </w:rPr>
            </w:pPr>
            <w:r w:rsidRPr="00FC009D">
              <w:rPr>
                <w:iCs/>
                <w:sz w:val="20"/>
                <w:szCs w:val="20"/>
              </w:rPr>
              <w:t> </w:t>
            </w:r>
          </w:p>
        </w:tc>
        <w:tc>
          <w:tcPr>
            <w:tcW w:w="708" w:type="dxa"/>
            <w:noWrap/>
            <w:vAlign w:val="bottom"/>
            <w:hideMark/>
          </w:tcPr>
          <w:p w:rsidR="00AE0A2E" w:rsidRPr="00FC009D" w:rsidRDefault="00AE0A2E" w:rsidP="00AE0A2E">
            <w:pPr>
              <w:rPr>
                <w:iCs/>
                <w:sz w:val="20"/>
                <w:szCs w:val="20"/>
              </w:rPr>
            </w:pPr>
            <w:r w:rsidRPr="00FC009D">
              <w:rPr>
                <w:iCs/>
                <w:sz w:val="20"/>
                <w:szCs w:val="20"/>
              </w:rPr>
              <w:t> </w:t>
            </w:r>
          </w:p>
        </w:tc>
        <w:tc>
          <w:tcPr>
            <w:tcW w:w="1276" w:type="dxa"/>
            <w:noWrap/>
            <w:vAlign w:val="bottom"/>
            <w:hideMark/>
          </w:tcPr>
          <w:p w:rsidR="00AE0A2E" w:rsidRPr="00FC009D" w:rsidRDefault="00AE0A2E" w:rsidP="00AE0A2E">
            <w:pPr>
              <w:rPr>
                <w:iCs/>
                <w:sz w:val="20"/>
                <w:szCs w:val="20"/>
              </w:rPr>
            </w:pPr>
            <w:r w:rsidRPr="00FC009D">
              <w:rPr>
                <w:iCs/>
                <w:sz w:val="20"/>
                <w:szCs w:val="20"/>
              </w:rPr>
              <w:t> </w:t>
            </w:r>
          </w:p>
        </w:tc>
        <w:tc>
          <w:tcPr>
            <w:tcW w:w="709" w:type="dxa"/>
            <w:noWrap/>
            <w:vAlign w:val="bottom"/>
            <w:hideMark/>
          </w:tcPr>
          <w:p w:rsidR="00AE0A2E" w:rsidRPr="00FC009D" w:rsidRDefault="00AE0A2E" w:rsidP="00AE0A2E">
            <w:pPr>
              <w:rPr>
                <w:iCs/>
                <w:sz w:val="20"/>
                <w:szCs w:val="20"/>
              </w:rPr>
            </w:pPr>
            <w:r w:rsidRPr="00FC009D">
              <w:rPr>
                <w:iCs/>
                <w:sz w:val="20"/>
                <w:szCs w:val="20"/>
              </w:rPr>
              <w:t> </w:t>
            </w:r>
          </w:p>
        </w:tc>
        <w:tc>
          <w:tcPr>
            <w:tcW w:w="1276" w:type="dxa"/>
            <w:noWrap/>
            <w:vAlign w:val="bottom"/>
            <w:hideMark/>
          </w:tcPr>
          <w:p w:rsidR="00AE0A2E" w:rsidRPr="00FC009D" w:rsidRDefault="00AE0A2E" w:rsidP="00AE0A2E">
            <w:pPr>
              <w:rPr>
                <w:iCs/>
                <w:sz w:val="20"/>
                <w:szCs w:val="20"/>
              </w:rPr>
            </w:pPr>
            <w:r w:rsidRPr="00FC009D">
              <w:rPr>
                <w:iCs/>
                <w:sz w:val="20"/>
                <w:szCs w:val="20"/>
              </w:rPr>
              <w:t> </w:t>
            </w:r>
          </w:p>
        </w:tc>
        <w:tc>
          <w:tcPr>
            <w:tcW w:w="1276" w:type="dxa"/>
            <w:shd w:val="clear" w:color="auto" w:fill="auto"/>
            <w:noWrap/>
            <w:vAlign w:val="bottom"/>
            <w:hideMark/>
          </w:tcPr>
          <w:p w:rsidR="00AE0A2E" w:rsidRPr="00FC009D" w:rsidRDefault="00AE0A2E" w:rsidP="00AE0A2E">
            <w:pPr>
              <w:rPr>
                <w:iCs/>
                <w:sz w:val="20"/>
                <w:szCs w:val="20"/>
              </w:rPr>
            </w:pPr>
            <w:r w:rsidRPr="00FC009D">
              <w:rPr>
                <w:iCs/>
                <w:sz w:val="20"/>
                <w:szCs w:val="20"/>
              </w:rPr>
              <w:t> </w:t>
            </w:r>
          </w:p>
        </w:tc>
        <w:tc>
          <w:tcPr>
            <w:tcW w:w="425" w:type="dxa"/>
            <w:noWrap/>
            <w:vAlign w:val="bottom"/>
            <w:hideMark/>
          </w:tcPr>
          <w:p w:rsidR="00AE0A2E" w:rsidRPr="00FC009D" w:rsidRDefault="00AE0A2E" w:rsidP="00AE0A2E">
            <w:pPr>
              <w:rPr>
                <w:iCs/>
                <w:sz w:val="20"/>
                <w:szCs w:val="20"/>
              </w:rPr>
            </w:pPr>
            <w:r w:rsidRPr="00FC009D">
              <w:rPr>
                <w:iCs/>
                <w:sz w:val="20"/>
                <w:szCs w:val="20"/>
              </w:rPr>
              <w:t> </w:t>
            </w:r>
          </w:p>
        </w:tc>
        <w:tc>
          <w:tcPr>
            <w:tcW w:w="708" w:type="dxa"/>
            <w:noWrap/>
            <w:vAlign w:val="bottom"/>
            <w:hideMark/>
          </w:tcPr>
          <w:p w:rsidR="00AE0A2E" w:rsidRPr="00FC009D" w:rsidRDefault="00AE0A2E" w:rsidP="00AE0A2E">
            <w:pPr>
              <w:rPr>
                <w:iCs/>
                <w:sz w:val="20"/>
                <w:szCs w:val="20"/>
              </w:rPr>
            </w:pPr>
            <w:r w:rsidRPr="00FC009D">
              <w:rPr>
                <w:iCs/>
                <w:sz w:val="20"/>
                <w:szCs w:val="20"/>
              </w:rPr>
              <w:t> </w:t>
            </w:r>
          </w:p>
        </w:tc>
        <w:tc>
          <w:tcPr>
            <w:tcW w:w="709" w:type="dxa"/>
            <w:noWrap/>
            <w:vAlign w:val="bottom"/>
            <w:hideMark/>
          </w:tcPr>
          <w:p w:rsidR="00AE0A2E" w:rsidRPr="00FC009D" w:rsidRDefault="00AE0A2E" w:rsidP="00AE0A2E">
            <w:pPr>
              <w:rPr>
                <w:iCs/>
                <w:sz w:val="20"/>
                <w:szCs w:val="20"/>
              </w:rPr>
            </w:pPr>
            <w:r w:rsidRPr="00FC009D">
              <w:rPr>
                <w:iCs/>
                <w:sz w:val="20"/>
                <w:szCs w:val="20"/>
              </w:rPr>
              <w:t> </w:t>
            </w:r>
          </w:p>
        </w:tc>
        <w:tc>
          <w:tcPr>
            <w:tcW w:w="1276" w:type="dxa"/>
            <w:noWrap/>
            <w:vAlign w:val="bottom"/>
            <w:hideMark/>
          </w:tcPr>
          <w:p w:rsidR="00AE0A2E" w:rsidRPr="00FC009D" w:rsidRDefault="00AE0A2E" w:rsidP="00AE0A2E">
            <w:pPr>
              <w:rPr>
                <w:iCs/>
                <w:sz w:val="20"/>
                <w:szCs w:val="20"/>
              </w:rPr>
            </w:pPr>
            <w:r w:rsidRPr="00FC009D">
              <w:rPr>
                <w:iCs/>
                <w:sz w:val="20"/>
                <w:szCs w:val="20"/>
              </w:rPr>
              <w:t> </w:t>
            </w:r>
          </w:p>
        </w:tc>
        <w:tc>
          <w:tcPr>
            <w:tcW w:w="1276" w:type="dxa"/>
            <w:noWrap/>
            <w:vAlign w:val="bottom"/>
            <w:hideMark/>
          </w:tcPr>
          <w:p w:rsidR="00AE0A2E" w:rsidRPr="00FC009D" w:rsidRDefault="00AE0A2E" w:rsidP="00AE0A2E">
            <w:pPr>
              <w:rPr>
                <w:iCs/>
                <w:sz w:val="20"/>
                <w:szCs w:val="20"/>
              </w:rPr>
            </w:pPr>
            <w:r w:rsidRPr="00FC009D">
              <w:rPr>
                <w:iCs/>
                <w:sz w:val="20"/>
                <w:szCs w:val="20"/>
              </w:rPr>
              <w:t> </w:t>
            </w:r>
          </w:p>
        </w:tc>
        <w:tc>
          <w:tcPr>
            <w:tcW w:w="1559" w:type="dxa"/>
            <w:shd w:val="clear" w:color="auto" w:fill="auto"/>
            <w:noWrap/>
            <w:vAlign w:val="bottom"/>
            <w:hideMark/>
          </w:tcPr>
          <w:p w:rsidR="00AE0A2E" w:rsidRPr="00FC009D" w:rsidRDefault="00AE0A2E" w:rsidP="00AE0A2E">
            <w:pPr>
              <w:rPr>
                <w:iCs/>
                <w:sz w:val="20"/>
                <w:szCs w:val="20"/>
              </w:rPr>
            </w:pPr>
            <w:r w:rsidRPr="00FC009D">
              <w:rPr>
                <w:iCs/>
                <w:sz w:val="20"/>
                <w:szCs w:val="20"/>
              </w:rPr>
              <w:t> </w:t>
            </w:r>
          </w:p>
        </w:tc>
        <w:tc>
          <w:tcPr>
            <w:tcW w:w="1417" w:type="dxa"/>
            <w:shd w:val="clear" w:color="auto" w:fill="auto"/>
            <w:noWrap/>
            <w:vAlign w:val="bottom"/>
            <w:hideMark/>
          </w:tcPr>
          <w:p w:rsidR="00AE0A2E" w:rsidRPr="00FC009D" w:rsidRDefault="00AE0A2E" w:rsidP="00AE0A2E">
            <w:pPr>
              <w:rPr>
                <w:iCs/>
                <w:sz w:val="20"/>
                <w:szCs w:val="20"/>
              </w:rPr>
            </w:pPr>
            <w:r w:rsidRPr="00FC009D">
              <w:rPr>
                <w:iCs/>
                <w:sz w:val="20"/>
                <w:szCs w:val="20"/>
              </w:rPr>
              <w:t> </w:t>
            </w:r>
          </w:p>
        </w:tc>
        <w:tc>
          <w:tcPr>
            <w:tcW w:w="1701" w:type="dxa"/>
            <w:shd w:val="clear" w:color="auto" w:fill="auto"/>
            <w:noWrap/>
            <w:vAlign w:val="bottom"/>
            <w:hideMark/>
          </w:tcPr>
          <w:p w:rsidR="00AE0A2E" w:rsidRPr="00FC009D" w:rsidRDefault="00AE0A2E" w:rsidP="00AE0A2E">
            <w:pPr>
              <w:rPr>
                <w:iCs/>
                <w:sz w:val="20"/>
                <w:szCs w:val="20"/>
              </w:rPr>
            </w:pPr>
            <w:r w:rsidRPr="00FC009D">
              <w:rPr>
                <w:iCs/>
                <w:sz w:val="20"/>
                <w:szCs w:val="20"/>
              </w:rPr>
              <w:t> </w:t>
            </w:r>
          </w:p>
        </w:tc>
      </w:tr>
      <w:tr w:rsidR="00AE0A2E" w:rsidRPr="00FC009D" w:rsidTr="00AE0A2E">
        <w:trPr>
          <w:trHeight w:val="315"/>
        </w:trPr>
        <w:tc>
          <w:tcPr>
            <w:tcW w:w="567" w:type="dxa"/>
            <w:noWrap/>
            <w:vAlign w:val="bottom"/>
            <w:hideMark/>
          </w:tcPr>
          <w:p w:rsidR="00AE0A2E" w:rsidRPr="00FC009D" w:rsidRDefault="00AE0A2E" w:rsidP="00AE0A2E">
            <w:pPr>
              <w:rPr>
                <w:sz w:val="20"/>
                <w:szCs w:val="20"/>
              </w:rPr>
            </w:pPr>
          </w:p>
        </w:tc>
        <w:tc>
          <w:tcPr>
            <w:tcW w:w="568" w:type="dxa"/>
            <w:noWrap/>
            <w:vAlign w:val="bottom"/>
            <w:hideMark/>
          </w:tcPr>
          <w:p w:rsidR="00AE0A2E" w:rsidRPr="00FC009D" w:rsidRDefault="00AE0A2E" w:rsidP="00AE0A2E">
            <w:pPr>
              <w:rPr>
                <w:sz w:val="20"/>
                <w:szCs w:val="20"/>
              </w:rPr>
            </w:pPr>
          </w:p>
        </w:tc>
        <w:tc>
          <w:tcPr>
            <w:tcW w:w="708"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709"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276" w:type="dxa"/>
            <w:shd w:val="clear" w:color="auto" w:fill="auto"/>
            <w:noWrap/>
            <w:vAlign w:val="bottom"/>
            <w:hideMark/>
          </w:tcPr>
          <w:p w:rsidR="00AE0A2E" w:rsidRPr="00FC009D" w:rsidRDefault="00AE0A2E" w:rsidP="00AE0A2E">
            <w:pPr>
              <w:rPr>
                <w:sz w:val="20"/>
                <w:szCs w:val="20"/>
              </w:rPr>
            </w:pPr>
          </w:p>
        </w:tc>
        <w:tc>
          <w:tcPr>
            <w:tcW w:w="425" w:type="dxa"/>
            <w:noWrap/>
            <w:vAlign w:val="bottom"/>
            <w:hideMark/>
          </w:tcPr>
          <w:p w:rsidR="00AE0A2E" w:rsidRPr="00FC009D" w:rsidRDefault="00AE0A2E" w:rsidP="00AE0A2E">
            <w:pPr>
              <w:rPr>
                <w:sz w:val="20"/>
                <w:szCs w:val="20"/>
              </w:rPr>
            </w:pPr>
          </w:p>
        </w:tc>
        <w:tc>
          <w:tcPr>
            <w:tcW w:w="708" w:type="dxa"/>
            <w:noWrap/>
            <w:vAlign w:val="bottom"/>
            <w:hideMark/>
          </w:tcPr>
          <w:p w:rsidR="00AE0A2E" w:rsidRPr="00FC009D" w:rsidRDefault="00AE0A2E" w:rsidP="00AE0A2E">
            <w:pPr>
              <w:rPr>
                <w:sz w:val="20"/>
                <w:szCs w:val="20"/>
              </w:rPr>
            </w:pPr>
          </w:p>
        </w:tc>
        <w:tc>
          <w:tcPr>
            <w:tcW w:w="709"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559" w:type="dxa"/>
            <w:shd w:val="clear" w:color="auto" w:fill="auto"/>
            <w:noWrap/>
            <w:vAlign w:val="bottom"/>
            <w:hideMark/>
          </w:tcPr>
          <w:p w:rsidR="00AE0A2E" w:rsidRPr="00FC009D" w:rsidRDefault="00AE0A2E" w:rsidP="00AE0A2E">
            <w:pPr>
              <w:rPr>
                <w:sz w:val="20"/>
                <w:szCs w:val="20"/>
              </w:rPr>
            </w:pPr>
          </w:p>
        </w:tc>
        <w:tc>
          <w:tcPr>
            <w:tcW w:w="1417" w:type="dxa"/>
            <w:shd w:val="clear" w:color="auto" w:fill="auto"/>
            <w:noWrap/>
            <w:vAlign w:val="bottom"/>
            <w:hideMark/>
          </w:tcPr>
          <w:p w:rsidR="00AE0A2E" w:rsidRPr="00FC009D" w:rsidRDefault="00AE0A2E" w:rsidP="00AE0A2E">
            <w:pPr>
              <w:rPr>
                <w:sz w:val="20"/>
                <w:szCs w:val="20"/>
              </w:rPr>
            </w:pPr>
          </w:p>
        </w:tc>
        <w:tc>
          <w:tcPr>
            <w:tcW w:w="1701"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7" w:type="dxa"/>
            <w:noWrap/>
            <w:vAlign w:val="bottom"/>
            <w:hideMark/>
          </w:tcPr>
          <w:p w:rsidR="00AE0A2E" w:rsidRPr="00FC009D" w:rsidRDefault="00AE0A2E" w:rsidP="00AE0A2E">
            <w:pPr>
              <w:rPr>
                <w:sz w:val="20"/>
                <w:szCs w:val="20"/>
              </w:rPr>
            </w:pPr>
          </w:p>
        </w:tc>
        <w:tc>
          <w:tcPr>
            <w:tcW w:w="568" w:type="dxa"/>
            <w:noWrap/>
            <w:vAlign w:val="bottom"/>
            <w:hideMark/>
          </w:tcPr>
          <w:p w:rsidR="00AE0A2E" w:rsidRPr="00FC009D" w:rsidRDefault="00AE0A2E" w:rsidP="00AE0A2E">
            <w:pPr>
              <w:rPr>
                <w:sz w:val="20"/>
                <w:szCs w:val="20"/>
              </w:rPr>
            </w:pPr>
          </w:p>
        </w:tc>
        <w:tc>
          <w:tcPr>
            <w:tcW w:w="708"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709"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276" w:type="dxa"/>
            <w:shd w:val="clear" w:color="auto" w:fill="auto"/>
            <w:noWrap/>
            <w:vAlign w:val="bottom"/>
            <w:hideMark/>
          </w:tcPr>
          <w:p w:rsidR="00AE0A2E" w:rsidRPr="00FC009D" w:rsidRDefault="00AE0A2E" w:rsidP="00AE0A2E">
            <w:pPr>
              <w:rPr>
                <w:sz w:val="20"/>
                <w:szCs w:val="20"/>
              </w:rPr>
            </w:pPr>
          </w:p>
        </w:tc>
        <w:tc>
          <w:tcPr>
            <w:tcW w:w="425" w:type="dxa"/>
            <w:noWrap/>
            <w:vAlign w:val="bottom"/>
            <w:hideMark/>
          </w:tcPr>
          <w:p w:rsidR="00AE0A2E" w:rsidRPr="00FC009D" w:rsidRDefault="00AE0A2E" w:rsidP="00AE0A2E">
            <w:pPr>
              <w:rPr>
                <w:sz w:val="20"/>
                <w:szCs w:val="20"/>
              </w:rPr>
            </w:pPr>
          </w:p>
        </w:tc>
        <w:tc>
          <w:tcPr>
            <w:tcW w:w="708" w:type="dxa"/>
            <w:noWrap/>
            <w:vAlign w:val="bottom"/>
            <w:hideMark/>
          </w:tcPr>
          <w:p w:rsidR="00AE0A2E" w:rsidRPr="00FC009D" w:rsidRDefault="00AE0A2E" w:rsidP="00AE0A2E">
            <w:pPr>
              <w:rPr>
                <w:sz w:val="20"/>
                <w:szCs w:val="20"/>
              </w:rPr>
            </w:pPr>
          </w:p>
        </w:tc>
        <w:tc>
          <w:tcPr>
            <w:tcW w:w="709"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559" w:type="dxa"/>
            <w:shd w:val="clear" w:color="auto" w:fill="auto"/>
            <w:noWrap/>
            <w:vAlign w:val="bottom"/>
            <w:hideMark/>
          </w:tcPr>
          <w:p w:rsidR="00AE0A2E" w:rsidRPr="00FC009D" w:rsidRDefault="00AE0A2E" w:rsidP="00AE0A2E">
            <w:pPr>
              <w:rPr>
                <w:sz w:val="20"/>
                <w:szCs w:val="20"/>
              </w:rPr>
            </w:pPr>
          </w:p>
        </w:tc>
        <w:tc>
          <w:tcPr>
            <w:tcW w:w="1417" w:type="dxa"/>
            <w:shd w:val="clear" w:color="auto" w:fill="auto"/>
            <w:noWrap/>
            <w:vAlign w:val="bottom"/>
            <w:hideMark/>
          </w:tcPr>
          <w:p w:rsidR="00AE0A2E" w:rsidRPr="00FC009D" w:rsidRDefault="00AE0A2E" w:rsidP="00AE0A2E">
            <w:pPr>
              <w:rPr>
                <w:sz w:val="20"/>
                <w:szCs w:val="20"/>
              </w:rPr>
            </w:pPr>
          </w:p>
        </w:tc>
        <w:tc>
          <w:tcPr>
            <w:tcW w:w="1701" w:type="dxa"/>
            <w:shd w:val="clear" w:color="auto" w:fill="auto"/>
            <w:noWrap/>
            <w:vAlign w:val="bottom"/>
            <w:hideMark/>
          </w:tcPr>
          <w:p w:rsidR="00AE0A2E" w:rsidRPr="00FC009D" w:rsidRDefault="00AE0A2E" w:rsidP="00AE0A2E">
            <w:pPr>
              <w:rPr>
                <w:sz w:val="20"/>
                <w:szCs w:val="20"/>
              </w:rPr>
            </w:pPr>
          </w:p>
        </w:tc>
      </w:tr>
    </w:tbl>
    <w:p w:rsidR="00AE0A2E" w:rsidRPr="00FC009D" w:rsidRDefault="00AE0A2E" w:rsidP="00AE0A2E">
      <w:pPr>
        <w:pStyle w:val="afff1"/>
        <w:tabs>
          <w:tab w:val="clear" w:pos="1134"/>
        </w:tabs>
        <w:autoSpaceDE w:val="0"/>
        <w:autoSpaceDN w:val="0"/>
        <w:spacing w:line="240" w:lineRule="auto"/>
        <w:ind w:firstLine="0"/>
        <w:rPr>
          <w:sz w:val="28"/>
          <w:szCs w:val="28"/>
        </w:rPr>
      </w:pPr>
    </w:p>
    <w:p w:rsidR="00AE0A2E" w:rsidRPr="00FC009D" w:rsidRDefault="00AE0A2E" w:rsidP="00AE0A2E">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AE0A2E" w:rsidRPr="00FC009D" w:rsidRDefault="00AE0A2E" w:rsidP="00AE0A2E">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AE0A2E" w:rsidRPr="00FC009D" w:rsidRDefault="00AE0A2E" w:rsidP="00AE0A2E">
      <w:pPr>
        <w:pStyle w:val="Times12"/>
        <w:ind w:firstLine="709"/>
        <w:rPr>
          <w:bCs w:val="0"/>
          <w:sz w:val="28"/>
        </w:rPr>
      </w:pPr>
      <w:r w:rsidRPr="00FC009D">
        <w:rPr>
          <w:sz w:val="28"/>
        </w:rPr>
        <w:t>М.П.</w:t>
      </w:r>
    </w:p>
    <w:p w:rsidR="00AE0A2E" w:rsidRPr="00FC009D" w:rsidRDefault="00AE0A2E" w:rsidP="00AE0A2E">
      <w:pPr>
        <w:jc w:val="center"/>
        <w:rPr>
          <w:b/>
        </w:rPr>
      </w:pPr>
    </w:p>
    <w:p w:rsidR="00AE0A2E" w:rsidRPr="00FC009D" w:rsidRDefault="00AE0A2E" w:rsidP="00AE0A2E">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AE0A2E" w:rsidRPr="00FC009D" w:rsidRDefault="00AE0A2E" w:rsidP="00E55BA4">
      <w:pPr>
        <w:pStyle w:val="Times12"/>
        <w:numPr>
          <w:ilvl w:val="0"/>
          <w:numId w:val="40"/>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AE0A2E" w:rsidRPr="00FC009D" w:rsidRDefault="00AE0A2E" w:rsidP="00E55BA4">
      <w:pPr>
        <w:pStyle w:val="Times12"/>
        <w:numPr>
          <w:ilvl w:val="0"/>
          <w:numId w:val="40"/>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AE0A2E" w:rsidRPr="00FC009D" w:rsidRDefault="00AE0A2E" w:rsidP="00E55BA4">
      <w:pPr>
        <w:pStyle w:val="Times12"/>
        <w:numPr>
          <w:ilvl w:val="0"/>
          <w:numId w:val="40"/>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w:t>
      </w:r>
      <w:proofErr w:type="spellStart"/>
      <w:r w:rsidRPr="00FC009D">
        <w:rPr>
          <w:szCs w:val="24"/>
        </w:rPr>
        <w:t>xls</w:t>
      </w:r>
      <w:proofErr w:type="spellEnd"/>
      <w:r w:rsidRPr="00FC009D">
        <w:rPr>
          <w:szCs w:val="24"/>
        </w:rPr>
        <w:t>;</w:t>
      </w:r>
    </w:p>
    <w:p w:rsidR="00AE0A2E" w:rsidRPr="00FC009D" w:rsidRDefault="00AE0A2E" w:rsidP="00E55BA4">
      <w:pPr>
        <w:pStyle w:val="Times12"/>
        <w:numPr>
          <w:ilvl w:val="0"/>
          <w:numId w:val="40"/>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AE0A2E" w:rsidRPr="00FC009D" w:rsidRDefault="00AE0A2E" w:rsidP="00E55BA4">
      <w:pPr>
        <w:pStyle w:val="Times12"/>
        <w:numPr>
          <w:ilvl w:val="0"/>
          <w:numId w:val="40"/>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AE0A2E" w:rsidRPr="00FC009D" w:rsidRDefault="00AE0A2E" w:rsidP="00E55BA4">
      <w:pPr>
        <w:pStyle w:val="Times12"/>
        <w:numPr>
          <w:ilvl w:val="0"/>
          <w:numId w:val="40"/>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AE0A2E" w:rsidRPr="00FC009D" w:rsidRDefault="00AE0A2E" w:rsidP="00E55BA4">
      <w:pPr>
        <w:pStyle w:val="Times12"/>
        <w:numPr>
          <w:ilvl w:val="0"/>
          <w:numId w:val="40"/>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AE0A2E" w:rsidRPr="00FC009D" w:rsidRDefault="00AE0A2E" w:rsidP="00E55BA4">
      <w:pPr>
        <w:pStyle w:val="Times12"/>
        <w:numPr>
          <w:ilvl w:val="0"/>
          <w:numId w:val="40"/>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AE0A2E" w:rsidRPr="00FC009D" w:rsidRDefault="00AE0A2E" w:rsidP="00E55BA4">
      <w:pPr>
        <w:pStyle w:val="Times12"/>
        <w:numPr>
          <w:ilvl w:val="0"/>
          <w:numId w:val="40"/>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AE0A2E" w:rsidRPr="00FC009D" w:rsidRDefault="00AE0A2E" w:rsidP="00E55BA4">
      <w:pPr>
        <w:pStyle w:val="Times12"/>
        <w:numPr>
          <w:ilvl w:val="0"/>
          <w:numId w:val="40"/>
        </w:numPr>
        <w:tabs>
          <w:tab w:val="clear" w:pos="960"/>
          <w:tab w:val="num" w:pos="0"/>
          <w:tab w:val="left" w:pos="1134"/>
        </w:tabs>
        <w:ind w:left="0" w:firstLine="709"/>
        <w:rPr>
          <w:szCs w:val="24"/>
        </w:rPr>
      </w:pPr>
      <w:r w:rsidRPr="00FC009D">
        <w:rPr>
          <w:szCs w:val="24"/>
        </w:rPr>
        <w:t>Столбец 8 заполняется согласно образцу.</w:t>
      </w:r>
    </w:p>
    <w:p w:rsidR="00AE0A2E" w:rsidRPr="00FC009D" w:rsidRDefault="00AE0A2E" w:rsidP="00E55BA4">
      <w:pPr>
        <w:pStyle w:val="Times12"/>
        <w:numPr>
          <w:ilvl w:val="0"/>
          <w:numId w:val="40"/>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AE0A2E" w:rsidRPr="00FC009D" w:rsidRDefault="00AE0A2E" w:rsidP="00E55BA4">
      <w:pPr>
        <w:pStyle w:val="Times12"/>
        <w:numPr>
          <w:ilvl w:val="0"/>
          <w:numId w:val="40"/>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AE0A2E" w:rsidRPr="00FC009D" w:rsidRDefault="00AE0A2E" w:rsidP="00E55BA4">
      <w:pPr>
        <w:pStyle w:val="Times12"/>
        <w:numPr>
          <w:ilvl w:val="0"/>
          <w:numId w:val="40"/>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AE0A2E" w:rsidRPr="00FC009D" w:rsidRDefault="00AE0A2E" w:rsidP="00E55BA4">
      <w:pPr>
        <w:pStyle w:val="Times12"/>
        <w:numPr>
          <w:ilvl w:val="0"/>
          <w:numId w:val="40"/>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AE0A2E" w:rsidRPr="00FC009D" w:rsidRDefault="00AE0A2E" w:rsidP="00E55BA4">
      <w:pPr>
        <w:pStyle w:val="Times12"/>
        <w:numPr>
          <w:ilvl w:val="0"/>
          <w:numId w:val="40"/>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AE0A2E" w:rsidRPr="00FC009D" w:rsidRDefault="00AE0A2E" w:rsidP="00E55BA4">
      <w:pPr>
        <w:pStyle w:val="Times12"/>
        <w:numPr>
          <w:ilvl w:val="0"/>
          <w:numId w:val="40"/>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AE0A2E" w:rsidRPr="00FC009D" w:rsidRDefault="00AE0A2E" w:rsidP="00AE0A2E">
      <w:pPr>
        <w:pStyle w:val="Times12"/>
        <w:ind w:firstLine="0"/>
        <w:jc w:val="left"/>
        <w:rPr>
          <w:szCs w:val="24"/>
        </w:rPr>
      </w:pPr>
    </w:p>
    <w:p w:rsidR="00AE0A2E" w:rsidRPr="00FC009D" w:rsidRDefault="00AE0A2E" w:rsidP="00AE0A2E">
      <w:pPr>
        <w:pStyle w:val="Times12"/>
        <w:ind w:firstLine="0"/>
        <w:jc w:val="center"/>
        <w:rPr>
          <w:i/>
          <w:szCs w:val="24"/>
        </w:rPr>
      </w:pPr>
      <w:r w:rsidRPr="00FC009D">
        <w:rPr>
          <w:szCs w:val="24"/>
        </w:rPr>
        <w:br w:type="page"/>
      </w:r>
      <w:r w:rsidRPr="00FC009D">
        <w:rPr>
          <w:i/>
          <w:szCs w:val="24"/>
        </w:rPr>
        <w:t>ОБРАЗЕЦ ЗАПОЛНЕНИЯ ТАБЛИЦЫ СВЕДЕНИЙ О ЦЕПОЧКЕ СОБСТВЕННИКОВ</w:t>
      </w:r>
    </w:p>
    <w:p w:rsidR="00AE0A2E" w:rsidRPr="00FC009D" w:rsidRDefault="00AE0A2E" w:rsidP="00AE0A2E">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AE0A2E" w:rsidRPr="00FC009D" w:rsidTr="00AE0A2E">
        <w:trPr>
          <w:trHeight w:val="510"/>
        </w:trPr>
        <w:tc>
          <w:tcPr>
            <w:tcW w:w="566" w:type="dxa"/>
            <w:vMerge w:val="restart"/>
            <w:shd w:val="clear" w:color="auto" w:fill="auto"/>
            <w:vAlign w:val="center"/>
            <w:hideMark/>
          </w:tcPr>
          <w:p w:rsidR="00AE0A2E" w:rsidRPr="00FC009D" w:rsidRDefault="00AE0A2E" w:rsidP="00AE0A2E">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AE0A2E" w:rsidRPr="00FC009D" w:rsidRDefault="00AE0A2E" w:rsidP="00AE0A2E">
            <w:pPr>
              <w:jc w:val="center"/>
              <w:rPr>
                <w:i/>
                <w:sz w:val="20"/>
                <w:szCs w:val="20"/>
              </w:rPr>
            </w:pPr>
            <w:r w:rsidRPr="00FC009D">
              <w:rPr>
                <w:i/>
                <w:sz w:val="20"/>
                <w:szCs w:val="20"/>
              </w:rPr>
              <w:t>Информация о </w:t>
            </w:r>
            <w:proofErr w:type="spellStart"/>
            <w:r>
              <w:rPr>
                <w:i/>
                <w:sz w:val="20"/>
                <w:szCs w:val="20"/>
              </w:rPr>
              <w:t>контраегенте</w:t>
            </w:r>
            <w:proofErr w:type="spellEnd"/>
          </w:p>
        </w:tc>
      </w:tr>
      <w:tr w:rsidR="00AE0A2E" w:rsidRPr="00FC009D" w:rsidTr="00AE0A2E">
        <w:trPr>
          <w:trHeight w:val="1590"/>
        </w:trPr>
        <w:tc>
          <w:tcPr>
            <w:tcW w:w="566" w:type="dxa"/>
            <w:vMerge/>
            <w:vAlign w:val="center"/>
            <w:hideMark/>
          </w:tcPr>
          <w:p w:rsidR="00AE0A2E" w:rsidRPr="00FC009D" w:rsidRDefault="00AE0A2E" w:rsidP="00AE0A2E">
            <w:pPr>
              <w:rPr>
                <w:i/>
                <w:sz w:val="20"/>
                <w:szCs w:val="20"/>
              </w:rPr>
            </w:pPr>
          </w:p>
        </w:tc>
        <w:tc>
          <w:tcPr>
            <w:tcW w:w="1561" w:type="dxa"/>
            <w:vAlign w:val="center"/>
            <w:hideMark/>
          </w:tcPr>
          <w:p w:rsidR="00AE0A2E" w:rsidRPr="00FC009D" w:rsidRDefault="00AE0A2E" w:rsidP="00AE0A2E">
            <w:pPr>
              <w:ind w:left="-108" w:right="-108"/>
              <w:jc w:val="center"/>
              <w:rPr>
                <w:i/>
                <w:sz w:val="20"/>
                <w:szCs w:val="20"/>
              </w:rPr>
            </w:pPr>
            <w:r w:rsidRPr="00FC009D">
              <w:rPr>
                <w:i/>
                <w:sz w:val="20"/>
                <w:szCs w:val="20"/>
              </w:rPr>
              <w:t>ИНН</w:t>
            </w:r>
          </w:p>
        </w:tc>
        <w:tc>
          <w:tcPr>
            <w:tcW w:w="1844" w:type="dxa"/>
            <w:vAlign w:val="center"/>
            <w:hideMark/>
          </w:tcPr>
          <w:p w:rsidR="00AE0A2E" w:rsidRPr="00FC009D" w:rsidRDefault="00AE0A2E" w:rsidP="00AE0A2E">
            <w:pPr>
              <w:ind w:left="-108" w:right="-108"/>
              <w:jc w:val="center"/>
              <w:rPr>
                <w:i/>
                <w:sz w:val="20"/>
                <w:szCs w:val="20"/>
              </w:rPr>
            </w:pPr>
            <w:r w:rsidRPr="00FC009D">
              <w:rPr>
                <w:i/>
                <w:sz w:val="20"/>
                <w:szCs w:val="20"/>
              </w:rPr>
              <w:t>ОГРН</w:t>
            </w:r>
          </w:p>
        </w:tc>
        <w:tc>
          <w:tcPr>
            <w:tcW w:w="2552" w:type="dxa"/>
            <w:vAlign w:val="center"/>
            <w:hideMark/>
          </w:tcPr>
          <w:p w:rsidR="00AE0A2E" w:rsidRPr="00FC009D" w:rsidRDefault="00AE0A2E" w:rsidP="00AE0A2E">
            <w:pPr>
              <w:ind w:left="-108" w:right="-108"/>
              <w:jc w:val="center"/>
              <w:rPr>
                <w:i/>
                <w:sz w:val="20"/>
                <w:szCs w:val="20"/>
              </w:rPr>
            </w:pPr>
            <w:r w:rsidRPr="00FC009D">
              <w:rPr>
                <w:i/>
                <w:sz w:val="20"/>
                <w:szCs w:val="20"/>
              </w:rPr>
              <w:t>Наименование краткое</w:t>
            </w:r>
          </w:p>
        </w:tc>
        <w:tc>
          <w:tcPr>
            <w:tcW w:w="1985" w:type="dxa"/>
            <w:vAlign w:val="center"/>
            <w:hideMark/>
          </w:tcPr>
          <w:p w:rsidR="00AE0A2E" w:rsidRPr="00FC009D" w:rsidRDefault="00AE0A2E" w:rsidP="00AE0A2E">
            <w:pPr>
              <w:ind w:left="-108" w:right="-108"/>
              <w:jc w:val="center"/>
              <w:rPr>
                <w:i/>
                <w:sz w:val="20"/>
                <w:szCs w:val="20"/>
              </w:rPr>
            </w:pPr>
            <w:r w:rsidRPr="00FC009D">
              <w:rPr>
                <w:i/>
                <w:sz w:val="20"/>
                <w:szCs w:val="20"/>
              </w:rPr>
              <w:t>Код ОКВЭД</w:t>
            </w:r>
          </w:p>
        </w:tc>
        <w:tc>
          <w:tcPr>
            <w:tcW w:w="2976" w:type="dxa"/>
            <w:vAlign w:val="center"/>
            <w:hideMark/>
          </w:tcPr>
          <w:p w:rsidR="00AE0A2E" w:rsidRPr="00FC009D" w:rsidRDefault="00AE0A2E" w:rsidP="00AE0A2E">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AE0A2E" w:rsidRPr="00FC009D" w:rsidRDefault="00AE0A2E" w:rsidP="00AE0A2E">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AE0A2E" w:rsidRPr="00FC009D" w:rsidTr="00AE0A2E">
        <w:trPr>
          <w:trHeight w:val="315"/>
        </w:trPr>
        <w:tc>
          <w:tcPr>
            <w:tcW w:w="566" w:type="dxa"/>
            <w:noWrap/>
            <w:vAlign w:val="center"/>
            <w:hideMark/>
          </w:tcPr>
          <w:p w:rsidR="00AE0A2E" w:rsidRPr="00FC009D" w:rsidRDefault="00AE0A2E" w:rsidP="00AE0A2E">
            <w:pPr>
              <w:jc w:val="center"/>
              <w:rPr>
                <w:i/>
                <w:iCs/>
                <w:sz w:val="20"/>
                <w:szCs w:val="20"/>
              </w:rPr>
            </w:pPr>
            <w:r w:rsidRPr="00FC009D">
              <w:rPr>
                <w:i/>
                <w:iCs/>
                <w:sz w:val="20"/>
                <w:szCs w:val="20"/>
              </w:rPr>
              <w:t>1</w:t>
            </w:r>
          </w:p>
        </w:tc>
        <w:tc>
          <w:tcPr>
            <w:tcW w:w="1561" w:type="dxa"/>
            <w:noWrap/>
            <w:vAlign w:val="center"/>
            <w:hideMark/>
          </w:tcPr>
          <w:p w:rsidR="00AE0A2E" w:rsidRPr="00FC009D" w:rsidRDefault="00AE0A2E" w:rsidP="00AE0A2E">
            <w:pPr>
              <w:jc w:val="center"/>
              <w:rPr>
                <w:i/>
                <w:iCs/>
                <w:sz w:val="20"/>
                <w:szCs w:val="20"/>
              </w:rPr>
            </w:pPr>
            <w:r w:rsidRPr="00FC009D">
              <w:rPr>
                <w:i/>
                <w:iCs/>
                <w:sz w:val="20"/>
                <w:szCs w:val="20"/>
              </w:rPr>
              <w:t>2</w:t>
            </w:r>
          </w:p>
        </w:tc>
        <w:tc>
          <w:tcPr>
            <w:tcW w:w="1844" w:type="dxa"/>
            <w:noWrap/>
            <w:vAlign w:val="center"/>
            <w:hideMark/>
          </w:tcPr>
          <w:p w:rsidR="00AE0A2E" w:rsidRPr="00FC009D" w:rsidRDefault="00AE0A2E" w:rsidP="00AE0A2E">
            <w:pPr>
              <w:jc w:val="center"/>
              <w:rPr>
                <w:i/>
                <w:iCs/>
                <w:sz w:val="20"/>
                <w:szCs w:val="20"/>
              </w:rPr>
            </w:pPr>
            <w:r w:rsidRPr="00FC009D">
              <w:rPr>
                <w:i/>
                <w:iCs/>
                <w:sz w:val="20"/>
                <w:szCs w:val="20"/>
              </w:rPr>
              <w:t>3</w:t>
            </w:r>
          </w:p>
        </w:tc>
        <w:tc>
          <w:tcPr>
            <w:tcW w:w="2552" w:type="dxa"/>
            <w:noWrap/>
            <w:vAlign w:val="center"/>
            <w:hideMark/>
          </w:tcPr>
          <w:p w:rsidR="00AE0A2E" w:rsidRPr="00FC009D" w:rsidRDefault="00AE0A2E" w:rsidP="00AE0A2E">
            <w:pPr>
              <w:jc w:val="center"/>
              <w:rPr>
                <w:i/>
                <w:iCs/>
                <w:sz w:val="20"/>
                <w:szCs w:val="20"/>
              </w:rPr>
            </w:pPr>
            <w:r w:rsidRPr="00FC009D">
              <w:rPr>
                <w:i/>
                <w:iCs/>
                <w:sz w:val="20"/>
                <w:szCs w:val="20"/>
              </w:rPr>
              <w:t>4</w:t>
            </w:r>
          </w:p>
        </w:tc>
        <w:tc>
          <w:tcPr>
            <w:tcW w:w="1985" w:type="dxa"/>
            <w:noWrap/>
            <w:vAlign w:val="center"/>
            <w:hideMark/>
          </w:tcPr>
          <w:p w:rsidR="00AE0A2E" w:rsidRPr="00FC009D" w:rsidRDefault="00AE0A2E" w:rsidP="00AE0A2E">
            <w:pPr>
              <w:jc w:val="center"/>
              <w:rPr>
                <w:i/>
                <w:iCs/>
                <w:sz w:val="20"/>
                <w:szCs w:val="20"/>
              </w:rPr>
            </w:pPr>
            <w:r w:rsidRPr="00FC009D">
              <w:rPr>
                <w:i/>
                <w:iCs/>
                <w:sz w:val="20"/>
                <w:szCs w:val="20"/>
              </w:rPr>
              <w:t>5</w:t>
            </w:r>
          </w:p>
        </w:tc>
        <w:tc>
          <w:tcPr>
            <w:tcW w:w="2976" w:type="dxa"/>
            <w:noWrap/>
            <w:vAlign w:val="center"/>
            <w:hideMark/>
          </w:tcPr>
          <w:p w:rsidR="00AE0A2E" w:rsidRPr="00FC009D" w:rsidRDefault="00AE0A2E" w:rsidP="00AE0A2E">
            <w:pPr>
              <w:jc w:val="center"/>
              <w:rPr>
                <w:i/>
                <w:iCs/>
                <w:sz w:val="20"/>
                <w:szCs w:val="20"/>
              </w:rPr>
            </w:pPr>
            <w:r w:rsidRPr="00FC009D">
              <w:rPr>
                <w:i/>
                <w:iCs/>
                <w:sz w:val="20"/>
                <w:szCs w:val="20"/>
              </w:rPr>
              <w:t>6</w:t>
            </w:r>
          </w:p>
        </w:tc>
        <w:tc>
          <w:tcPr>
            <w:tcW w:w="2835" w:type="dxa"/>
            <w:shd w:val="clear" w:color="auto" w:fill="auto"/>
            <w:noWrap/>
            <w:vAlign w:val="center"/>
            <w:hideMark/>
          </w:tcPr>
          <w:p w:rsidR="00AE0A2E" w:rsidRPr="00FC009D" w:rsidRDefault="00AE0A2E" w:rsidP="00AE0A2E">
            <w:pPr>
              <w:jc w:val="center"/>
              <w:rPr>
                <w:i/>
                <w:iCs/>
                <w:sz w:val="20"/>
                <w:szCs w:val="20"/>
              </w:rPr>
            </w:pPr>
            <w:r w:rsidRPr="00FC009D">
              <w:rPr>
                <w:i/>
                <w:iCs/>
                <w:sz w:val="20"/>
                <w:szCs w:val="20"/>
              </w:rPr>
              <w:t>7</w:t>
            </w:r>
          </w:p>
        </w:tc>
      </w:tr>
      <w:tr w:rsidR="00AE0A2E" w:rsidRPr="00FC009D" w:rsidTr="00AE0A2E">
        <w:trPr>
          <w:trHeight w:val="630"/>
        </w:trPr>
        <w:tc>
          <w:tcPr>
            <w:tcW w:w="566" w:type="dxa"/>
            <w:noWrap/>
            <w:vAlign w:val="bottom"/>
            <w:hideMark/>
          </w:tcPr>
          <w:p w:rsidR="00AE0A2E" w:rsidRPr="00FC009D" w:rsidRDefault="00AE0A2E" w:rsidP="00AE0A2E">
            <w:pPr>
              <w:jc w:val="right"/>
              <w:rPr>
                <w:iCs/>
                <w:sz w:val="20"/>
                <w:szCs w:val="20"/>
              </w:rPr>
            </w:pPr>
            <w:r w:rsidRPr="00FC009D">
              <w:rPr>
                <w:i/>
                <w:iCs/>
                <w:sz w:val="20"/>
                <w:szCs w:val="20"/>
              </w:rPr>
              <w:t>1</w:t>
            </w:r>
          </w:p>
        </w:tc>
        <w:tc>
          <w:tcPr>
            <w:tcW w:w="1561" w:type="dxa"/>
            <w:noWrap/>
            <w:vAlign w:val="bottom"/>
            <w:hideMark/>
          </w:tcPr>
          <w:p w:rsidR="00AE0A2E" w:rsidRPr="00FC009D" w:rsidRDefault="00AE0A2E" w:rsidP="00AE0A2E">
            <w:pPr>
              <w:jc w:val="right"/>
              <w:rPr>
                <w:iCs/>
                <w:sz w:val="20"/>
                <w:szCs w:val="20"/>
              </w:rPr>
            </w:pPr>
            <w:r w:rsidRPr="00FC009D">
              <w:rPr>
                <w:i/>
                <w:iCs/>
                <w:sz w:val="20"/>
                <w:szCs w:val="20"/>
              </w:rPr>
              <w:t>7734567890</w:t>
            </w:r>
          </w:p>
        </w:tc>
        <w:tc>
          <w:tcPr>
            <w:tcW w:w="1844" w:type="dxa"/>
            <w:noWrap/>
            <w:vAlign w:val="bottom"/>
            <w:hideMark/>
          </w:tcPr>
          <w:p w:rsidR="00AE0A2E" w:rsidRPr="00FC009D" w:rsidRDefault="00AE0A2E" w:rsidP="00AE0A2E">
            <w:pPr>
              <w:rPr>
                <w:iCs/>
                <w:sz w:val="20"/>
                <w:szCs w:val="20"/>
              </w:rPr>
            </w:pPr>
            <w:r w:rsidRPr="00FC009D">
              <w:rPr>
                <w:i/>
                <w:iCs/>
                <w:sz w:val="20"/>
                <w:szCs w:val="20"/>
              </w:rPr>
              <w:t>1044567890123</w:t>
            </w:r>
          </w:p>
        </w:tc>
        <w:tc>
          <w:tcPr>
            <w:tcW w:w="2552" w:type="dxa"/>
            <w:noWrap/>
            <w:vAlign w:val="bottom"/>
            <w:hideMark/>
          </w:tcPr>
          <w:p w:rsidR="00AE0A2E" w:rsidRPr="00FC009D" w:rsidRDefault="00AE0A2E" w:rsidP="00AE0A2E">
            <w:pPr>
              <w:rPr>
                <w:iCs/>
                <w:sz w:val="20"/>
                <w:szCs w:val="20"/>
              </w:rPr>
            </w:pPr>
            <w:r w:rsidRPr="00FC009D">
              <w:rPr>
                <w:i/>
                <w:iCs/>
                <w:sz w:val="20"/>
                <w:szCs w:val="20"/>
              </w:rPr>
              <w:t>ООО "Ромашка"</w:t>
            </w:r>
          </w:p>
        </w:tc>
        <w:tc>
          <w:tcPr>
            <w:tcW w:w="1985" w:type="dxa"/>
            <w:noWrap/>
            <w:vAlign w:val="bottom"/>
            <w:hideMark/>
          </w:tcPr>
          <w:p w:rsidR="00AE0A2E" w:rsidRPr="00FC009D" w:rsidRDefault="00AE0A2E" w:rsidP="00AE0A2E">
            <w:pPr>
              <w:rPr>
                <w:iCs/>
                <w:sz w:val="20"/>
                <w:szCs w:val="20"/>
              </w:rPr>
            </w:pPr>
            <w:r w:rsidRPr="00FC009D">
              <w:rPr>
                <w:i/>
                <w:iCs/>
                <w:sz w:val="20"/>
                <w:szCs w:val="20"/>
              </w:rPr>
              <w:t>45.xx.xx</w:t>
            </w:r>
          </w:p>
        </w:tc>
        <w:tc>
          <w:tcPr>
            <w:tcW w:w="2976" w:type="dxa"/>
            <w:noWrap/>
            <w:vAlign w:val="bottom"/>
            <w:hideMark/>
          </w:tcPr>
          <w:p w:rsidR="00AE0A2E" w:rsidRPr="00FC009D" w:rsidRDefault="00AE0A2E" w:rsidP="00AE0A2E">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AE0A2E" w:rsidRPr="00FC009D" w:rsidRDefault="00AE0A2E" w:rsidP="00AE0A2E">
            <w:pPr>
              <w:rPr>
                <w:iCs/>
                <w:sz w:val="20"/>
                <w:szCs w:val="20"/>
              </w:rPr>
            </w:pPr>
            <w:r w:rsidRPr="00FC009D">
              <w:rPr>
                <w:i/>
                <w:iCs/>
                <w:sz w:val="20"/>
                <w:szCs w:val="20"/>
              </w:rPr>
              <w:t>5003 143877</w:t>
            </w:r>
          </w:p>
        </w:tc>
      </w:tr>
      <w:tr w:rsidR="00AE0A2E" w:rsidRPr="00FC009D" w:rsidTr="00AE0A2E">
        <w:trPr>
          <w:trHeight w:val="315"/>
        </w:trPr>
        <w:tc>
          <w:tcPr>
            <w:tcW w:w="566" w:type="dxa"/>
            <w:noWrap/>
            <w:vAlign w:val="bottom"/>
            <w:hideMark/>
          </w:tcPr>
          <w:p w:rsidR="00AE0A2E" w:rsidRPr="00FC009D" w:rsidRDefault="00AE0A2E" w:rsidP="00AE0A2E">
            <w:pPr>
              <w:rPr>
                <w:iCs/>
                <w:sz w:val="20"/>
                <w:szCs w:val="20"/>
              </w:rPr>
            </w:pPr>
          </w:p>
        </w:tc>
        <w:tc>
          <w:tcPr>
            <w:tcW w:w="1561" w:type="dxa"/>
            <w:noWrap/>
            <w:vAlign w:val="bottom"/>
            <w:hideMark/>
          </w:tcPr>
          <w:p w:rsidR="00AE0A2E" w:rsidRPr="00FC009D" w:rsidRDefault="00AE0A2E" w:rsidP="00AE0A2E">
            <w:pPr>
              <w:rPr>
                <w:iCs/>
                <w:sz w:val="20"/>
                <w:szCs w:val="20"/>
              </w:rPr>
            </w:pPr>
          </w:p>
        </w:tc>
        <w:tc>
          <w:tcPr>
            <w:tcW w:w="1844" w:type="dxa"/>
            <w:noWrap/>
            <w:vAlign w:val="bottom"/>
            <w:hideMark/>
          </w:tcPr>
          <w:p w:rsidR="00AE0A2E" w:rsidRPr="00FC009D" w:rsidRDefault="00AE0A2E" w:rsidP="00AE0A2E">
            <w:pPr>
              <w:rPr>
                <w:iCs/>
                <w:sz w:val="20"/>
                <w:szCs w:val="20"/>
              </w:rPr>
            </w:pPr>
          </w:p>
        </w:tc>
        <w:tc>
          <w:tcPr>
            <w:tcW w:w="2552" w:type="dxa"/>
            <w:noWrap/>
            <w:vAlign w:val="bottom"/>
            <w:hideMark/>
          </w:tcPr>
          <w:p w:rsidR="00AE0A2E" w:rsidRPr="00FC009D" w:rsidRDefault="00AE0A2E" w:rsidP="00AE0A2E">
            <w:pPr>
              <w:rPr>
                <w:iCs/>
                <w:sz w:val="20"/>
                <w:szCs w:val="20"/>
              </w:rPr>
            </w:pPr>
          </w:p>
        </w:tc>
        <w:tc>
          <w:tcPr>
            <w:tcW w:w="1985" w:type="dxa"/>
            <w:noWrap/>
            <w:vAlign w:val="bottom"/>
            <w:hideMark/>
          </w:tcPr>
          <w:p w:rsidR="00AE0A2E" w:rsidRPr="00FC009D" w:rsidRDefault="00AE0A2E" w:rsidP="00AE0A2E">
            <w:pPr>
              <w:rPr>
                <w:iCs/>
                <w:sz w:val="20"/>
                <w:szCs w:val="20"/>
              </w:rPr>
            </w:pPr>
          </w:p>
        </w:tc>
        <w:tc>
          <w:tcPr>
            <w:tcW w:w="2976" w:type="dxa"/>
            <w:noWrap/>
            <w:vAlign w:val="bottom"/>
            <w:hideMark/>
          </w:tcPr>
          <w:p w:rsidR="00AE0A2E" w:rsidRPr="00FC009D" w:rsidRDefault="00AE0A2E" w:rsidP="00AE0A2E">
            <w:pPr>
              <w:rPr>
                <w:iCs/>
                <w:sz w:val="20"/>
                <w:szCs w:val="20"/>
              </w:rPr>
            </w:pPr>
          </w:p>
        </w:tc>
        <w:tc>
          <w:tcPr>
            <w:tcW w:w="2835" w:type="dxa"/>
            <w:shd w:val="clear" w:color="auto" w:fill="auto"/>
            <w:noWrap/>
            <w:vAlign w:val="bottom"/>
            <w:hideMark/>
          </w:tcPr>
          <w:p w:rsidR="00AE0A2E" w:rsidRPr="00FC009D" w:rsidRDefault="00AE0A2E" w:rsidP="00AE0A2E">
            <w:pPr>
              <w:rPr>
                <w:iCs/>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iCs/>
                <w:sz w:val="20"/>
                <w:szCs w:val="20"/>
              </w:rPr>
            </w:pPr>
            <w:r w:rsidRPr="00FC009D">
              <w:rPr>
                <w:iCs/>
                <w:sz w:val="20"/>
                <w:szCs w:val="20"/>
              </w:rPr>
              <w:t> </w:t>
            </w:r>
          </w:p>
        </w:tc>
        <w:tc>
          <w:tcPr>
            <w:tcW w:w="1561" w:type="dxa"/>
            <w:noWrap/>
            <w:vAlign w:val="bottom"/>
            <w:hideMark/>
          </w:tcPr>
          <w:p w:rsidR="00AE0A2E" w:rsidRPr="00FC009D" w:rsidRDefault="00AE0A2E" w:rsidP="00AE0A2E">
            <w:pPr>
              <w:rPr>
                <w:iCs/>
                <w:sz w:val="20"/>
                <w:szCs w:val="20"/>
              </w:rPr>
            </w:pPr>
            <w:r w:rsidRPr="00FC009D">
              <w:rPr>
                <w:iCs/>
                <w:sz w:val="20"/>
                <w:szCs w:val="20"/>
              </w:rPr>
              <w:t> </w:t>
            </w:r>
          </w:p>
        </w:tc>
        <w:tc>
          <w:tcPr>
            <w:tcW w:w="1844" w:type="dxa"/>
            <w:noWrap/>
            <w:vAlign w:val="bottom"/>
            <w:hideMark/>
          </w:tcPr>
          <w:p w:rsidR="00AE0A2E" w:rsidRPr="00FC009D" w:rsidRDefault="00AE0A2E" w:rsidP="00AE0A2E">
            <w:pPr>
              <w:rPr>
                <w:iCs/>
                <w:sz w:val="20"/>
                <w:szCs w:val="20"/>
              </w:rPr>
            </w:pPr>
            <w:r w:rsidRPr="00FC009D">
              <w:rPr>
                <w:iCs/>
                <w:sz w:val="20"/>
                <w:szCs w:val="20"/>
              </w:rPr>
              <w:t> </w:t>
            </w:r>
          </w:p>
        </w:tc>
        <w:tc>
          <w:tcPr>
            <w:tcW w:w="2552" w:type="dxa"/>
            <w:noWrap/>
            <w:vAlign w:val="bottom"/>
            <w:hideMark/>
          </w:tcPr>
          <w:p w:rsidR="00AE0A2E" w:rsidRPr="00FC009D" w:rsidRDefault="00AE0A2E" w:rsidP="00AE0A2E">
            <w:pPr>
              <w:rPr>
                <w:iCs/>
                <w:sz w:val="20"/>
                <w:szCs w:val="20"/>
              </w:rPr>
            </w:pPr>
            <w:r w:rsidRPr="00FC009D">
              <w:rPr>
                <w:iCs/>
                <w:sz w:val="20"/>
                <w:szCs w:val="20"/>
              </w:rPr>
              <w:t> </w:t>
            </w:r>
          </w:p>
        </w:tc>
        <w:tc>
          <w:tcPr>
            <w:tcW w:w="1985" w:type="dxa"/>
            <w:noWrap/>
            <w:vAlign w:val="bottom"/>
            <w:hideMark/>
          </w:tcPr>
          <w:p w:rsidR="00AE0A2E" w:rsidRPr="00FC009D" w:rsidRDefault="00AE0A2E" w:rsidP="00AE0A2E">
            <w:pPr>
              <w:rPr>
                <w:iCs/>
                <w:sz w:val="20"/>
                <w:szCs w:val="20"/>
              </w:rPr>
            </w:pPr>
            <w:r w:rsidRPr="00FC009D">
              <w:rPr>
                <w:iCs/>
                <w:sz w:val="20"/>
                <w:szCs w:val="20"/>
              </w:rPr>
              <w:t> </w:t>
            </w:r>
          </w:p>
        </w:tc>
        <w:tc>
          <w:tcPr>
            <w:tcW w:w="2976" w:type="dxa"/>
            <w:noWrap/>
            <w:vAlign w:val="bottom"/>
            <w:hideMark/>
          </w:tcPr>
          <w:p w:rsidR="00AE0A2E" w:rsidRPr="00FC009D" w:rsidRDefault="00AE0A2E" w:rsidP="00AE0A2E">
            <w:pPr>
              <w:rPr>
                <w:iCs/>
                <w:sz w:val="20"/>
                <w:szCs w:val="20"/>
              </w:rPr>
            </w:pPr>
            <w:r w:rsidRPr="00FC009D">
              <w:rPr>
                <w:iCs/>
                <w:sz w:val="20"/>
                <w:szCs w:val="20"/>
              </w:rPr>
              <w:t> </w:t>
            </w:r>
          </w:p>
        </w:tc>
        <w:tc>
          <w:tcPr>
            <w:tcW w:w="2835" w:type="dxa"/>
            <w:shd w:val="clear" w:color="auto" w:fill="auto"/>
            <w:noWrap/>
            <w:vAlign w:val="bottom"/>
            <w:hideMark/>
          </w:tcPr>
          <w:p w:rsidR="00AE0A2E" w:rsidRPr="00FC009D" w:rsidRDefault="00AE0A2E" w:rsidP="00AE0A2E">
            <w:pPr>
              <w:rPr>
                <w:iCs/>
                <w:sz w:val="20"/>
                <w:szCs w:val="20"/>
              </w:rPr>
            </w:pPr>
            <w:r w:rsidRPr="00FC009D">
              <w:rPr>
                <w:iCs/>
                <w:sz w:val="20"/>
                <w:szCs w:val="20"/>
              </w:rPr>
              <w:t> </w:t>
            </w: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bl>
    <w:p w:rsidR="00AE0A2E" w:rsidRDefault="00AE0A2E" w:rsidP="00AE0A2E">
      <w:pPr>
        <w:pStyle w:val="Times12"/>
        <w:ind w:firstLine="0"/>
        <w:jc w:val="left"/>
        <w:rPr>
          <w:szCs w:val="24"/>
        </w:rPr>
        <w:sectPr w:rsidR="00AE0A2E" w:rsidSect="00AE0A2E">
          <w:pgSz w:w="16840" w:h="11907" w:orient="landscape" w:code="9"/>
          <w:pgMar w:top="993" w:right="1134" w:bottom="567" w:left="1134" w:header="567" w:footer="567" w:gutter="0"/>
          <w:cols w:space="708"/>
          <w:docGrid w:linePitch="360"/>
        </w:sectPr>
      </w:pPr>
    </w:p>
    <w:p w:rsidR="00AE0A2E" w:rsidRPr="00FC009D" w:rsidRDefault="00AE0A2E" w:rsidP="00AE0A2E">
      <w:pPr>
        <w:pStyle w:val="Times12"/>
        <w:ind w:left="11344" w:firstLine="709"/>
        <w:jc w:val="center"/>
        <w:rPr>
          <w:i/>
          <w:szCs w:val="24"/>
        </w:rPr>
      </w:pPr>
      <w:r w:rsidRPr="00FC009D">
        <w:rPr>
          <w:i/>
          <w:szCs w:val="24"/>
        </w:rPr>
        <w:t>окончание</w:t>
      </w:r>
    </w:p>
    <w:tbl>
      <w:tblPr>
        <w:tblW w:w="1531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835"/>
      </w:tblGrid>
      <w:tr w:rsidR="00B4794D" w:rsidRPr="00FC009D" w:rsidTr="00B4794D">
        <w:trPr>
          <w:trHeight w:val="510"/>
        </w:trPr>
        <w:tc>
          <w:tcPr>
            <w:tcW w:w="12475" w:type="dxa"/>
            <w:gridSpan w:val="7"/>
            <w:shd w:val="clear" w:color="auto" w:fill="auto"/>
            <w:vAlign w:val="bottom"/>
            <w:hideMark/>
          </w:tcPr>
          <w:p w:rsidR="00B4794D" w:rsidRPr="00FC009D" w:rsidRDefault="00B4794D" w:rsidP="00E27DFE">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835" w:type="dxa"/>
            <w:vMerge w:val="restart"/>
            <w:shd w:val="clear" w:color="auto" w:fill="auto"/>
            <w:vAlign w:val="center"/>
            <w:hideMark/>
          </w:tcPr>
          <w:p w:rsidR="00B4794D" w:rsidRPr="00FC009D" w:rsidRDefault="00B4794D" w:rsidP="00E27DFE">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B4794D" w:rsidRPr="00FC009D" w:rsidTr="00B4794D">
        <w:trPr>
          <w:trHeight w:val="1590"/>
        </w:trPr>
        <w:tc>
          <w:tcPr>
            <w:tcW w:w="851" w:type="dxa"/>
            <w:vAlign w:val="center"/>
            <w:hideMark/>
          </w:tcPr>
          <w:p w:rsidR="00B4794D" w:rsidRPr="00FC009D" w:rsidRDefault="00B4794D" w:rsidP="00E27DFE">
            <w:pPr>
              <w:ind w:left="-108" w:right="-108"/>
              <w:jc w:val="center"/>
              <w:rPr>
                <w:i/>
                <w:sz w:val="20"/>
                <w:szCs w:val="20"/>
              </w:rPr>
            </w:pPr>
            <w:r w:rsidRPr="00FC009D">
              <w:rPr>
                <w:i/>
                <w:sz w:val="20"/>
                <w:szCs w:val="20"/>
              </w:rPr>
              <w:t xml:space="preserve">№ </w:t>
            </w:r>
          </w:p>
        </w:tc>
        <w:tc>
          <w:tcPr>
            <w:tcW w:w="1559" w:type="dxa"/>
            <w:vAlign w:val="center"/>
            <w:hideMark/>
          </w:tcPr>
          <w:p w:rsidR="00B4794D" w:rsidRPr="00FC009D" w:rsidRDefault="00B4794D" w:rsidP="00E27DFE">
            <w:pPr>
              <w:ind w:left="-108" w:right="-108"/>
              <w:jc w:val="center"/>
              <w:rPr>
                <w:i/>
                <w:sz w:val="20"/>
                <w:szCs w:val="20"/>
              </w:rPr>
            </w:pPr>
            <w:r w:rsidRPr="00FC009D">
              <w:rPr>
                <w:i/>
                <w:sz w:val="20"/>
                <w:szCs w:val="20"/>
              </w:rPr>
              <w:t xml:space="preserve">ИНН </w:t>
            </w:r>
          </w:p>
        </w:tc>
        <w:tc>
          <w:tcPr>
            <w:tcW w:w="1843" w:type="dxa"/>
            <w:vAlign w:val="center"/>
            <w:hideMark/>
          </w:tcPr>
          <w:p w:rsidR="00B4794D" w:rsidRPr="00FC009D" w:rsidRDefault="00B4794D" w:rsidP="00E27DFE">
            <w:pPr>
              <w:ind w:left="-108" w:right="-108"/>
              <w:jc w:val="center"/>
              <w:rPr>
                <w:i/>
                <w:sz w:val="20"/>
                <w:szCs w:val="20"/>
              </w:rPr>
            </w:pPr>
            <w:r w:rsidRPr="00FC009D">
              <w:rPr>
                <w:i/>
                <w:sz w:val="20"/>
                <w:szCs w:val="20"/>
              </w:rPr>
              <w:t>ОГРН</w:t>
            </w:r>
          </w:p>
        </w:tc>
        <w:tc>
          <w:tcPr>
            <w:tcW w:w="2693" w:type="dxa"/>
            <w:vAlign w:val="center"/>
            <w:hideMark/>
          </w:tcPr>
          <w:p w:rsidR="00B4794D" w:rsidRPr="00FC009D" w:rsidRDefault="00B4794D" w:rsidP="00E27DFE">
            <w:pPr>
              <w:ind w:left="-108" w:right="-108"/>
              <w:jc w:val="center"/>
              <w:rPr>
                <w:i/>
                <w:sz w:val="20"/>
                <w:szCs w:val="20"/>
              </w:rPr>
            </w:pPr>
            <w:r w:rsidRPr="00FC009D">
              <w:rPr>
                <w:i/>
                <w:sz w:val="20"/>
                <w:szCs w:val="20"/>
              </w:rPr>
              <w:t>Наименование / ФИО</w:t>
            </w:r>
          </w:p>
        </w:tc>
        <w:tc>
          <w:tcPr>
            <w:tcW w:w="2410" w:type="dxa"/>
            <w:vAlign w:val="center"/>
            <w:hideMark/>
          </w:tcPr>
          <w:p w:rsidR="00B4794D" w:rsidRPr="00FC009D" w:rsidRDefault="00B4794D" w:rsidP="00E27DFE">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B4794D" w:rsidRPr="00FC009D" w:rsidRDefault="00B4794D" w:rsidP="00E27DFE">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B4794D" w:rsidRPr="00FC009D" w:rsidRDefault="00B4794D" w:rsidP="00E27DFE">
            <w:pPr>
              <w:jc w:val="center"/>
              <w:rPr>
                <w:i/>
                <w:sz w:val="20"/>
                <w:szCs w:val="20"/>
              </w:rPr>
            </w:pPr>
            <w:r w:rsidRPr="00FC009D">
              <w:rPr>
                <w:i/>
                <w:sz w:val="20"/>
                <w:szCs w:val="20"/>
              </w:rPr>
              <w:t>Руководитель / участник / акционер / бенефициар</w:t>
            </w:r>
          </w:p>
        </w:tc>
        <w:tc>
          <w:tcPr>
            <w:tcW w:w="2835" w:type="dxa"/>
            <w:vMerge/>
            <w:vAlign w:val="center"/>
            <w:hideMark/>
          </w:tcPr>
          <w:p w:rsidR="00B4794D" w:rsidRPr="00FC009D" w:rsidRDefault="00B4794D" w:rsidP="00E27DFE">
            <w:pPr>
              <w:rPr>
                <w:i/>
                <w:sz w:val="20"/>
                <w:szCs w:val="20"/>
              </w:rPr>
            </w:pPr>
          </w:p>
        </w:tc>
      </w:tr>
      <w:tr w:rsidR="00B4794D" w:rsidRPr="00FC009D" w:rsidTr="00B4794D">
        <w:trPr>
          <w:trHeight w:val="315"/>
        </w:trPr>
        <w:tc>
          <w:tcPr>
            <w:tcW w:w="851" w:type="dxa"/>
            <w:noWrap/>
            <w:vAlign w:val="center"/>
            <w:hideMark/>
          </w:tcPr>
          <w:p w:rsidR="00B4794D" w:rsidRPr="00FC009D" w:rsidRDefault="00B4794D" w:rsidP="00E27DFE">
            <w:pPr>
              <w:jc w:val="center"/>
              <w:rPr>
                <w:i/>
                <w:iCs/>
                <w:sz w:val="20"/>
                <w:szCs w:val="20"/>
              </w:rPr>
            </w:pPr>
            <w:r w:rsidRPr="00FC009D">
              <w:rPr>
                <w:i/>
                <w:iCs/>
                <w:sz w:val="20"/>
                <w:szCs w:val="20"/>
              </w:rPr>
              <w:t>8</w:t>
            </w:r>
          </w:p>
        </w:tc>
        <w:tc>
          <w:tcPr>
            <w:tcW w:w="1559" w:type="dxa"/>
            <w:noWrap/>
            <w:vAlign w:val="center"/>
            <w:hideMark/>
          </w:tcPr>
          <w:p w:rsidR="00B4794D" w:rsidRPr="00FC009D" w:rsidRDefault="00B4794D" w:rsidP="00E27DFE">
            <w:pPr>
              <w:jc w:val="center"/>
              <w:rPr>
                <w:i/>
                <w:iCs/>
                <w:sz w:val="20"/>
                <w:szCs w:val="20"/>
              </w:rPr>
            </w:pPr>
            <w:r w:rsidRPr="00FC009D">
              <w:rPr>
                <w:i/>
                <w:iCs/>
                <w:sz w:val="20"/>
                <w:szCs w:val="20"/>
              </w:rPr>
              <w:t>9</w:t>
            </w:r>
          </w:p>
        </w:tc>
        <w:tc>
          <w:tcPr>
            <w:tcW w:w="1843" w:type="dxa"/>
            <w:noWrap/>
            <w:vAlign w:val="center"/>
            <w:hideMark/>
          </w:tcPr>
          <w:p w:rsidR="00B4794D" w:rsidRPr="00FC009D" w:rsidRDefault="00B4794D" w:rsidP="00E27DFE">
            <w:pPr>
              <w:jc w:val="center"/>
              <w:rPr>
                <w:i/>
                <w:iCs/>
                <w:sz w:val="20"/>
                <w:szCs w:val="20"/>
              </w:rPr>
            </w:pPr>
            <w:r w:rsidRPr="00FC009D">
              <w:rPr>
                <w:i/>
                <w:iCs/>
                <w:sz w:val="20"/>
                <w:szCs w:val="20"/>
              </w:rPr>
              <w:t>10</w:t>
            </w:r>
          </w:p>
        </w:tc>
        <w:tc>
          <w:tcPr>
            <w:tcW w:w="2693" w:type="dxa"/>
            <w:noWrap/>
            <w:vAlign w:val="center"/>
            <w:hideMark/>
          </w:tcPr>
          <w:p w:rsidR="00B4794D" w:rsidRPr="00FC009D" w:rsidRDefault="00B4794D" w:rsidP="00E27DFE">
            <w:pPr>
              <w:jc w:val="center"/>
              <w:rPr>
                <w:i/>
                <w:iCs/>
                <w:sz w:val="20"/>
                <w:szCs w:val="20"/>
              </w:rPr>
            </w:pPr>
            <w:r w:rsidRPr="00FC009D">
              <w:rPr>
                <w:i/>
                <w:iCs/>
                <w:sz w:val="20"/>
                <w:szCs w:val="20"/>
              </w:rPr>
              <w:t>11</w:t>
            </w:r>
          </w:p>
        </w:tc>
        <w:tc>
          <w:tcPr>
            <w:tcW w:w="2410" w:type="dxa"/>
            <w:noWrap/>
            <w:vAlign w:val="center"/>
            <w:hideMark/>
          </w:tcPr>
          <w:p w:rsidR="00B4794D" w:rsidRPr="00FC009D" w:rsidRDefault="00B4794D" w:rsidP="00E27DFE">
            <w:pPr>
              <w:jc w:val="center"/>
              <w:rPr>
                <w:i/>
                <w:iCs/>
                <w:sz w:val="20"/>
                <w:szCs w:val="20"/>
              </w:rPr>
            </w:pPr>
            <w:r w:rsidRPr="00FC009D">
              <w:rPr>
                <w:i/>
                <w:iCs/>
                <w:sz w:val="20"/>
                <w:szCs w:val="20"/>
              </w:rPr>
              <w:t>12</w:t>
            </w:r>
          </w:p>
        </w:tc>
        <w:tc>
          <w:tcPr>
            <w:tcW w:w="1559" w:type="dxa"/>
            <w:shd w:val="clear" w:color="auto" w:fill="auto"/>
            <w:noWrap/>
            <w:vAlign w:val="center"/>
            <w:hideMark/>
          </w:tcPr>
          <w:p w:rsidR="00B4794D" w:rsidRPr="00FC009D" w:rsidRDefault="00B4794D" w:rsidP="00E27DFE">
            <w:pPr>
              <w:jc w:val="center"/>
              <w:rPr>
                <w:i/>
                <w:iCs/>
                <w:sz w:val="20"/>
                <w:szCs w:val="20"/>
              </w:rPr>
            </w:pPr>
            <w:r w:rsidRPr="00FC009D">
              <w:rPr>
                <w:i/>
                <w:iCs/>
                <w:sz w:val="20"/>
                <w:szCs w:val="20"/>
              </w:rPr>
              <w:t>13</w:t>
            </w:r>
          </w:p>
        </w:tc>
        <w:tc>
          <w:tcPr>
            <w:tcW w:w="1560" w:type="dxa"/>
            <w:shd w:val="clear" w:color="auto" w:fill="auto"/>
            <w:noWrap/>
            <w:vAlign w:val="center"/>
            <w:hideMark/>
          </w:tcPr>
          <w:p w:rsidR="00B4794D" w:rsidRPr="00FC009D" w:rsidRDefault="00B4794D" w:rsidP="00E27DFE">
            <w:pPr>
              <w:jc w:val="center"/>
              <w:rPr>
                <w:i/>
                <w:iCs/>
                <w:sz w:val="20"/>
                <w:szCs w:val="20"/>
              </w:rPr>
            </w:pPr>
            <w:r w:rsidRPr="00FC009D">
              <w:rPr>
                <w:i/>
                <w:iCs/>
                <w:sz w:val="20"/>
                <w:szCs w:val="20"/>
              </w:rPr>
              <w:t>14</w:t>
            </w:r>
          </w:p>
        </w:tc>
        <w:tc>
          <w:tcPr>
            <w:tcW w:w="2835" w:type="dxa"/>
            <w:shd w:val="clear" w:color="auto" w:fill="auto"/>
            <w:noWrap/>
            <w:vAlign w:val="center"/>
            <w:hideMark/>
          </w:tcPr>
          <w:p w:rsidR="00B4794D" w:rsidRPr="00FC009D" w:rsidRDefault="00B4794D" w:rsidP="00E27DFE">
            <w:pPr>
              <w:jc w:val="center"/>
              <w:rPr>
                <w:i/>
                <w:iCs/>
                <w:sz w:val="20"/>
                <w:szCs w:val="20"/>
              </w:rPr>
            </w:pPr>
            <w:r w:rsidRPr="00FC009D">
              <w:rPr>
                <w:i/>
                <w:iCs/>
                <w:sz w:val="20"/>
                <w:szCs w:val="20"/>
              </w:rPr>
              <w:t>15</w:t>
            </w:r>
          </w:p>
        </w:tc>
      </w:tr>
      <w:tr w:rsidR="00B4794D" w:rsidRPr="00FC009D" w:rsidTr="00B4794D">
        <w:trPr>
          <w:trHeight w:val="386"/>
        </w:trPr>
        <w:tc>
          <w:tcPr>
            <w:tcW w:w="851" w:type="dxa"/>
            <w:noWrap/>
            <w:vAlign w:val="bottom"/>
            <w:hideMark/>
          </w:tcPr>
          <w:p w:rsidR="00B4794D" w:rsidRPr="00FC009D" w:rsidRDefault="00B4794D" w:rsidP="00E27DFE">
            <w:pPr>
              <w:rPr>
                <w:iCs/>
                <w:sz w:val="20"/>
                <w:szCs w:val="20"/>
              </w:rPr>
            </w:pPr>
            <w:r w:rsidRPr="00FC009D">
              <w:rPr>
                <w:i/>
                <w:iCs/>
                <w:sz w:val="20"/>
                <w:szCs w:val="20"/>
              </w:rPr>
              <w:t>1.1</w:t>
            </w:r>
          </w:p>
        </w:tc>
        <w:tc>
          <w:tcPr>
            <w:tcW w:w="1559" w:type="dxa"/>
            <w:noWrap/>
            <w:vAlign w:val="bottom"/>
            <w:hideMark/>
          </w:tcPr>
          <w:p w:rsidR="00B4794D" w:rsidRPr="00FC009D" w:rsidRDefault="00B4794D" w:rsidP="00E27DFE">
            <w:pPr>
              <w:rPr>
                <w:iCs/>
                <w:sz w:val="20"/>
                <w:szCs w:val="20"/>
              </w:rPr>
            </w:pPr>
            <w:r w:rsidRPr="00FC009D">
              <w:rPr>
                <w:i/>
                <w:iCs/>
                <w:sz w:val="20"/>
                <w:szCs w:val="20"/>
              </w:rPr>
              <w:t>7754467990</w:t>
            </w:r>
          </w:p>
        </w:tc>
        <w:tc>
          <w:tcPr>
            <w:tcW w:w="1843" w:type="dxa"/>
            <w:noWrap/>
            <w:vAlign w:val="bottom"/>
            <w:hideMark/>
          </w:tcPr>
          <w:p w:rsidR="00B4794D" w:rsidRPr="00FC009D" w:rsidRDefault="00B4794D" w:rsidP="00E27DFE">
            <w:pPr>
              <w:rPr>
                <w:iCs/>
                <w:sz w:val="20"/>
                <w:szCs w:val="20"/>
              </w:rPr>
            </w:pPr>
            <w:r w:rsidRPr="00FC009D">
              <w:rPr>
                <w:i/>
                <w:iCs/>
                <w:sz w:val="20"/>
                <w:szCs w:val="20"/>
              </w:rPr>
              <w:t>108323232323232</w:t>
            </w:r>
          </w:p>
        </w:tc>
        <w:tc>
          <w:tcPr>
            <w:tcW w:w="2693" w:type="dxa"/>
            <w:noWrap/>
            <w:vAlign w:val="bottom"/>
            <w:hideMark/>
          </w:tcPr>
          <w:p w:rsidR="00B4794D" w:rsidRPr="00FC009D" w:rsidRDefault="00B4794D" w:rsidP="00E27DFE">
            <w:pPr>
              <w:rPr>
                <w:iCs/>
                <w:sz w:val="20"/>
                <w:szCs w:val="20"/>
              </w:rPr>
            </w:pPr>
            <w:r w:rsidRPr="00FC009D">
              <w:rPr>
                <w:i/>
                <w:iCs/>
                <w:sz w:val="20"/>
                <w:szCs w:val="20"/>
              </w:rPr>
              <w:t>ЗАО "Свет 1"</w:t>
            </w:r>
          </w:p>
        </w:tc>
        <w:tc>
          <w:tcPr>
            <w:tcW w:w="2410" w:type="dxa"/>
            <w:noWrap/>
            <w:vAlign w:val="bottom"/>
            <w:hideMark/>
          </w:tcPr>
          <w:p w:rsidR="00B4794D" w:rsidRPr="00FC009D" w:rsidRDefault="00B4794D" w:rsidP="00E27DFE">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B4794D" w:rsidRPr="00FC009D" w:rsidRDefault="00B4794D" w:rsidP="00E27DFE">
            <w:pPr>
              <w:rPr>
                <w:iCs/>
                <w:sz w:val="20"/>
                <w:szCs w:val="20"/>
              </w:rPr>
            </w:pPr>
            <w:r w:rsidRPr="00FC009D">
              <w:rPr>
                <w:i/>
                <w:iCs/>
                <w:sz w:val="20"/>
                <w:szCs w:val="20"/>
              </w:rPr>
              <w:t> </w:t>
            </w:r>
          </w:p>
        </w:tc>
        <w:tc>
          <w:tcPr>
            <w:tcW w:w="1560" w:type="dxa"/>
            <w:shd w:val="clear" w:color="auto" w:fill="auto"/>
            <w:noWrap/>
            <w:vAlign w:val="bottom"/>
            <w:hideMark/>
          </w:tcPr>
          <w:p w:rsidR="00B4794D" w:rsidRPr="00FC009D" w:rsidRDefault="00B4794D" w:rsidP="00E27DFE">
            <w:pPr>
              <w:rPr>
                <w:iCs/>
                <w:sz w:val="20"/>
                <w:szCs w:val="20"/>
              </w:rPr>
            </w:pPr>
            <w:r w:rsidRPr="00FC009D">
              <w:rPr>
                <w:i/>
                <w:iCs/>
                <w:sz w:val="20"/>
                <w:szCs w:val="20"/>
              </w:rPr>
              <w:t>Участник</w:t>
            </w:r>
          </w:p>
        </w:tc>
        <w:tc>
          <w:tcPr>
            <w:tcW w:w="2835" w:type="dxa"/>
            <w:shd w:val="clear" w:color="auto" w:fill="auto"/>
            <w:noWrap/>
            <w:vAlign w:val="bottom"/>
            <w:hideMark/>
          </w:tcPr>
          <w:p w:rsidR="00B4794D" w:rsidRPr="00FC009D" w:rsidRDefault="00B4794D" w:rsidP="00E27DFE">
            <w:pPr>
              <w:rPr>
                <w:iCs/>
                <w:sz w:val="20"/>
                <w:szCs w:val="20"/>
              </w:rPr>
            </w:pPr>
            <w:r w:rsidRPr="00FC009D">
              <w:rPr>
                <w:i/>
                <w:iCs/>
                <w:sz w:val="20"/>
                <w:szCs w:val="20"/>
              </w:rPr>
              <w:t>учредительный договор от 23.01.2008</w:t>
            </w:r>
          </w:p>
        </w:tc>
      </w:tr>
      <w:tr w:rsidR="00B4794D" w:rsidRPr="00FC009D" w:rsidTr="00B4794D">
        <w:trPr>
          <w:trHeight w:val="407"/>
        </w:trPr>
        <w:tc>
          <w:tcPr>
            <w:tcW w:w="851" w:type="dxa"/>
            <w:noWrap/>
            <w:vAlign w:val="bottom"/>
            <w:hideMark/>
          </w:tcPr>
          <w:p w:rsidR="00B4794D" w:rsidRPr="00FC009D" w:rsidRDefault="00B4794D" w:rsidP="00E27DFE">
            <w:pPr>
              <w:rPr>
                <w:iCs/>
                <w:sz w:val="20"/>
                <w:szCs w:val="20"/>
              </w:rPr>
            </w:pPr>
            <w:r w:rsidRPr="00FC009D">
              <w:rPr>
                <w:i/>
                <w:iCs/>
                <w:sz w:val="20"/>
                <w:szCs w:val="20"/>
              </w:rPr>
              <w:t>1.1.0</w:t>
            </w:r>
          </w:p>
        </w:tc>
        <w:tc>
          <w:tcPr>
            <w:tcW w:w="1559" w:type="dxa"/>
            <w:noWrap/>
            <w:vAlign w:val="bottom"/>
            <w:hideMark/>
          </w:tcPr>
          <w:p w:rsidR="00B4794D" w:rsidRPr="00FC009D" w:rsidRDefault="00B4794D" w:rsidP="00E27DFE">
            <w:pPr>
              <w:rPr>
                <w:iCs/>
                <w:sz w:val="20"/>
                <w:szCs w:val="20"/>
              </w:rPr>
            </w:pPr>
            <w:r w:rsidRPr="00FC009D">
              <w:rPr>
                <w:i/>
                <w:iCs/>
                <w:sz w:val="20"/>
                <w:szCs w:val="20"/>
              </w:rPr>
              <w:t>111222333444</w:t>
            </w:r>
          </w:p>
        </w:tc>
        <w:tc>
          <w:tcPr>
            <w:tcW w:w="1843" w:type="dxa"/>
            <w:noWrap/>
            <w:vAlign w:val="bottom"/>
            <w:hideMark/>
          </w:tcPr>
          <w:p w:rsidR="00B4794D" w:rsidRPr="00FC009D" w:rsidRDefault="00B4794D" w:rsidP="00E27DFE">
            <w:pPr>
              <w:rPr>
                <w:iCs/>
                <w:sz w:val="20"/>
                <w:szCs w:val="20"/>
              </w:rPr>
            </w:pPr>
            <w:r w:rsidRPr="00FC009D">
              <w:rPr>
                <w:i/>
                <w:iCs/>
                <w:sz w:val="20"/>
                <w:szCs w:val="20"/>
              </w:rPr>
              <w:t> </w:t>
            </w:r>
          </w:p>
        </w:tc>
        <w:tc>
          <w:tcPr>
            <w:tcW w:w="2693" w:type="dxa"/>
            <w:noWrap/>
            <w:vAlign w:val="bottom"/>
            <w:hideMark/>
          </w:tcPr>
          <w:p w:rsidR="00B4794D" w:rsidRPr="00FC009D" w:rsidRDefault="00B4794D" w:rsidP="00E27DFE">
            <w:pPr>
              <w:rPr>
                <w:iCs/>
                <w:sz w:val="20"/>
                <w:szCs w:val="20"/>
              </w:rPr>
            </w:pPr>
            <w:r w:rsidRPr="00FC009D">
              <w:rPr>
                <w:i/>
                <w:iCs/>
                <w:sz w:val="20"/>
                <w:szCs w:val="20"/>
              </w:rPr>
              <w:t>Петрова Анна Ивановна</w:t>
            </w:r>
          </w:p>
        </w:tc>
        <w:tc>
          <w:tcPr>
            <w:tcW w:w="2410" w:type="dxa"/>
            <w:noWrap/>
            <w:vAlign w:val="bottom"/>
            <w:hideMark/>
          </w:tcPr>
          <w:p w:rsidR="00B4794D" w:rsidRPr="00FC009D" w:rsidRDefault="00B4794D" w:rsidP="00E27DFE">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B4794D" w:rsidRPr="00FC009D" w:rsidRDefault="00B4794D" w:rsidP="00E27DFE">
            <w:pPr>
              <w:rPr>
                <w:iCs/>
                <w:sz w:val="20"/>
                <w:szCs w:val="20"/>
              </w:rPr>
            </w:pPr>
            <w:r w:rsidRPr="00FC009D">
              <w:rPr>
                <w:i/>
                <w:iCs/>
                <w:sz w:val="20"/>
                <w:szCs w:val="20"/>
              </w:rPr>
              <w:t>44 55 666777</w:t>
            </w:r>
          </w:p>
        </w:tc>
        <w:tc>
          <w:tcPr>
            <w:tcW w:w="1560" w:type="dxa"/>
            <w:shd w:val="clear" w:color="auto" w:fill="auto"/>
            <w:noWrap/>
            <w:vAlign w:val="bottom"/>
            <w:hideMark/>
          </w:tcPr>
          <w:p w:rsidR="00B4794D" w:rsidRPr="00FC009D" w:rsidRDefault="00B4794D" w:rsidP="00E27DFE">
            <w:pPr>
              <w:rPr>
                <w:iCs/>
                <w:sz w:val="20"/>
                <w:szCs w:val="20"/>
              </w:rPr>
            </w:pPr>
            <w:r w:rsidRPr="00FC009D">
              <w:rPr>
                <w:i/>
                <w:iCs/>
                <w:sz w:val="20"/>
                <w:szCs w:val="20"/>
              </w:rPr>
              <w:t>Руководитель</w:t>
            </w:r>
          </w:p>
        </w:tc>
        <w:tc>
          <w:tcPr>
            <w:tcW w:w="2835" w:type="dxa"/>
            <w:shd w:val="clear" w:color="auto" w:fill="auto"/>
            <w:noWrap/>
            <w:vAlign w:val="bottom"/>
            <w:hideMark/>
          </w:tcPr>
          <w:p w:rsidR="00B4794D" w:rsidRPr="00FC009D" w:rsidRDefault="00B4794D" w:rsidP="00E27DFE">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B4794D" w:rsidRPr="00FC009D" w:rsidTr="00B4794D">
        <w:trPr>
          <w:trHeight w:val="427"/>
        </w:trPr>
        <w:tc>
          <w:tcPr>
            <w:tcW w:w="851" w:type="dxa"/>
            <w:noWrap/>
            <w:vAlign w:val="bottom"/>
            <w:hideMark/>
          </w:tcPr>
          <w:p w:rsidR="00B4794D" w:rsidRPr="00FC009D" w:rsidRDefault="00B4794D" w:rsidP="00E27DFE">
            <w:pPr>
              <w:rPr>
                <w:iCs/>
                <w:sz w:val="20"/>
                <w:szCs w:val="20"/>
              </w:rPr>
            </w:pPr>
            <w:r w:rsidRPr="00FC009D">
              <w:rPr>
                <w:i/>
                <w:iCs/>
                <w:sz w:val="20"/>
                <w:szCs w:val="20"/>
              </w:rPr>
              <w:t>1.1.1</w:t>
            </w:r>
          </w:p>
        </w:tc>
        <w:tc>
          <w:tcPr>
            <w:tcW w:w="1559" w:type="dxa"/>
            <w:noWrap/>
            <w:vAlign w:val="bottom"/>
            <w:hideMark/>
          </w:tcPr>
          <w:p w:rsidR="00B4794D" w:rsidRPr="00FC009D" w:rsidRDefault="00B4794D" w:rsidP="00E27DFE">
            <w:pPr>
              <w:rPr>
                <w:iCs/>
                <w:sz w:val="20"/>
                <w:szCs w:val="20"/>
              </w:rPr>
            </w:pPr>
            <w:r w:rsidRPr="00FC009D">
              <w:rPr>
                <w:i/>
                <w:iCs/>
                <w:sz w:val="20"/>
                <w:szCs w:val="20"/>
              </w:rPr>
              <w:t>333222444555</w:t>
            </w:r>
          </w:p>
        </w:tc>
        <w:tc>
          <w:tcPr>
            <w:tcW w:w="1843" w:type="dxa"/>
            <w:noWrap/>
            <w:vAlign w:val="bottom"/>
            <w:hideMark/>
          </w:tcPr>
          <w:p w:rsidR="00B4794D" w:rsidRPr="00FC009D" w:rsidRDefault="00B4794D" w:rsidP="00E27DFE">
            <w:pPr>
              <w:rPr>
                <w:iCs/>
                <w:sz w:val="20"/>
                <w:szCs w:val="20"/>
              </w:rPr>
            </w:pPr>
            <w:r w:rsidRPr="00FC009D">
              <w:rPr>
                <w:i/>
                <w:iCs/>
                <w:sz w:val="20"/>
                <w:szCs w:val="20"/>
              </w:rPr>
              <w:t> </w:t>
            </w:r>
          </w:p>
        </w:tc>
        <w:tc>
          <w:tcPr>
            <w:tcW w:w="2693" w:type="dxa"/>
            <w:noWrap/>
            <w:vAlign w:val="bottom"/>
            <w:hideMark/>
          </w:tcPr>
          <w:p w:rsidR="00B4794D" w:rsidRPr="00FC009D" w:rsidRDefault="00B4794D" w:rsidP="00E27DFE">
            <w:pPr>
              <w:rPr>
                <w:iCs/>
                <w:sz w:val="20"/>
                <w:szCs w:val="20"/>
              </w:rPr>
            </w:pPr>
            <w:r w:rsidRPr="00FC009D">
              <w:rPr>
                <w:i/>
                <w:iCs/>
                <w:sz w:val="20"/>
                <w:szCs w:val="20"/>
              </w:rPr>
              <w:t>Сидоров Пётр Иванович</w:t>
            </w:r>
          </w:p>
        </w:tc>
        <w:tc>
          <w:tcPr>
            <w:tcW w:w="2410" w:type="dxa"/>
            <w:noWrap/>
            <w:vAlign w:val="bottom"/>
            <w:hideMark/>
          </w:tcPr>
          <w:p w:rsidR="00B4794D" w:rsidRPr="00FC009D" w:rsidRDefault="00B4794D" w:rsidP="00E27DFE">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B4794D" w:rsidRPr="00FC009D" w:rsidRDefault="00B4794D" w:rsidP="00E27DFE">
            <w:pPr>
              <w:rPr>
                <w:iCs/>
                <w:sz w:val="20"/>
                <w:szCs w:val="20"/>
              </w:rPr>
            </w:pPr>
            <w:r w:rsidRPr="00FC009D">
              <w:rPr>
                <w:i/>
                <w:iCs/>
                <w:sz w:val="20"/>
                <w:szCs w:val="20"/>
              </w:rPr>
              <w:t>55 66 777888</w:t>
            </w:r>
          </w:p>
        </w:tc>
        <w:tc>
          <w:tcPr>
            <w:tcW w:w="1560" w:type="dxa"/>
            <w:shd w:val="clear" w:color="auto" w:fill="auto"/>
            <w:noWrap/>
            <w:vAlign w:val="bottom"/>
            <w:hideMark/>
          </w:tcPr>
          <w:p w:rsidR="00B4794D" w:rsidRPr="00FC009D" w:rsidRDefault="00B4794D" w:rsidP="00E27DFE">
            <w:pPr>
              <w:rPr>
                <w:iCs/>
                <w:sz w:val="20"/>
                <w:szCs w:val="20"/>
              </w:rPr>
            </w:pPr>
            <w:r>
              <w:rPr>
                <w:i/>
                <w:iCs/>
                <w:sz w:val="20"/>
                <w:szCs w:val="20"/>
              </w:rPr>
              <w:t>Акционер</w:t>
            </w:r>
          </w:p>
        </w:tc>
        <w:tc>
          <w:tcPr>
            <w:tcW w:w="2835" w:type="dxa"/>
            <w:shd w:val="clear" w:color="auto" w:fill="auto"/>
            <w:noWrap/>
            <w:vAlign w:val="bottom"/>
            <w:hideMark/>
          </w:tcPr>
          <w:p w:rsidR="00B4794D" w:rsidRPr="00FC009D" w:rsidRDefault="00B4794D" w:rsidP="00E27DFE">
            <w:pPr>
              <w:rPr>
                <w:iCs/>
                <w:sz w:val="20"/>
                <w:szCs w:val="20"/>
              </w:rPr>
            </w:pPr>
            <w:r w:rsidRPr="00FC009D">
              <w:rPr>
                <w:i/>
                <w:iCs/>
                <w:sz w:val="20"/>
                <w:szCs w:val="20"/>
              </w:rPr>
              <w:t>учредительный договор от 12.03.2004</w:t>
            </w:r>
          </w:p>
        </w:tc>
      </w:tr>
      <w:tr w:rsidR="00B4794D" w:rsidRPr="00FC009D" w:rsidTr="00B4794D">
        <w:trPr>
          <w:trHeight w:val="405"/>
        </w:trPr>
        <w:tc>
          <w:tcPr>
            <w:tcW w:w="851" w:type="dxa"/>
            <w:noWrap/>
            <w:vAlign w:val="bottom"/>
            <w:hideMark/>
          </w:tcPr>
          <w:p w:rsidR="00B4794D" w:rsidRPr="00FC009D" w:rsidRDefault="00B4794D" w:rsidP="00E27DFE">
            <w:pPr>
              <w:rPr>
                <w:iCs/>
                <w:sz w:val="20"/>
                <w:szCs w:val="20"/>
              </w:rPr>
            </w:pPr>
            <w:r w:rsidRPr="00FC009D">
              <w:rPr>
                <w:i/>
                <w:iCs/>
                <w:sz w:val="20"/>
                <w:szCs w:val="20"/>
              </w:rPr>
              <w:t>1.1.2</w:t>
            </w:r>
          </w:p>
        </w:tc>
        <w:tc>
          <w:tcPr>
            <w:tcW w:w="1559" w:type="dxa"/>
            <w:noWrap/>
            <w:vAlign w:val="bottom"/>
            <w:hideMark/>
          </w:tcPr>
          <w:p w:rsidR="00B4794D" w:rsidRPr="00FC009D" w:rsidRDefault="00B4794D" w:rsidP="00E27DFE">
            <w:pPr>
              <w:rPr>
                <w:iCs/>
                <w:sz w:val="20"/>
                <w:szCs w:val="20"/>
              </w:rPr>
            </w:pPr>
            <w:r w:rsidRPr="00FC009D">
              <w:rPr>
                <w:i/>
                <w:iCs/>
                <w:sz w:val="20"/>
                <w:szCs w:val="20"/>
              </w:rPr>
              <w:t>6277777777</w:t>
            </w:r>
          </w:p>
        </w:tc>
        <w:tc>
          <w:tcPr>
            <w:tcW w:w="1843" w:type="dxa"/>
            <w:noWrap/>
            <w:vAlign w:val="bottom"/>
            <w:hideMark/>
          </w:tcPr>
          <w:p w:rsidR="00B4794D" w:rsidRPr="00FC009D" w:rsidRDefault="00B4794D" w:rsidP="00E27DFE">
            <w:pPr>
              <w:rPr>
                <w:iCs/>
                <w:sz w:val="20"/>
                <w:szCs w:val="20"/>
              </w:rPr>
            </w:pPr>
            <w:r w:rsidRPr="00FC009D">
              <w:rPr>
                <w:i/>
                <w:iCs/>
                <w:sz w:val="20"/>
                <w:szCs w:val="20"/>
              </w:rPr>
              <w:t>104567567567436</w:t>
            </w:r>
          </w:p>
        </w:tc>
        <w:tc>
          <w:tcPr>
            <w:tcW w:w="2693" w:type="dxa"/>
            <w:noWrap/>
            <w:vAlign w:val="bottom"/>
            <w:hideMark/>
          </w:tcPr>
          <w:p w:rsidR="00B4794D" w:rsidRPr="00FC009D" w:rsidRDefault="00B4794D" w:rsidP="00E27DFE">
            <w:pPr>
              <w:rPr>
                <w:iCs/>
                <w:sz w:val="20"/>
                <w:szCs w:val="20"/>
              </w:rPr>
            </w:pPr>
            <w:r w:rsidRPr="00FC009D">
              <w:rPr>
                <w:i/>
                <w:iCs/>
                <w:sz w:val="20"/>
                <w:szCs w:val="20"/>
              </w:rPr>
              <w:t>ООО "Черепашка"</w:t>
            </w:r>
          </w:p>
        </w:tc>
        <w:tc>
          <w:tcPr>
            <w:tcW w:w="2410" w:type="dxa"/>
            <w:noWrap/>
            <w:vAlign w:val="bottom"/>
            <w:hideMark/>
          </w:tcPr>
          <w:p w:rsidR="00B4794D" w:rsidRPr="00FC009D" w:rsidRDefault="00B4794D" w:rsidP="00E27DFE">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B4794D" w:rsidRPr="00FC009D" w:rsidRDefault="00B4794D" w:rsidP="00E27DFE">
            <w:pPr>
              <w:rPr>
                <w:iCs/>
                <w:sz w:val="20"/>
                <w:szCs w:val="20"/>
              </w:rPr>
            </w:pPr>
            <w:r w:rsidRPr="00FC009D">
              <w:rPr>
                <w:i/>
                <w:iCs/>
                <w:sz w:val="20"/>
                <w:szCs w:val="20"/>
              </w:rPr>
              <w:t> </w:t>
            </w:r>
          </w:p>
        </w:tc>
        <w:tc>
          <w:tcPr>
            <w:tcW w:w="1560" w:type="dxa"/>
            <w:shd w:val="clear" w:color="auto" w:fill="auto"/>
            <w:noWrap/>
            <w:vAlign w:val="bottom"/>
            <w:hideMark/>
          </w:tcPr>
          <w:p w:rsidR="00B4794D" w:rsidRPr="00FC009D" w:rsidRDefault="00B4794D" w:rsidP="00E27DFE">
            <w:pPr>
              <w:rPr>
                <w:iCs/>
                <w:sz w:val="20"/>
                <w:szCs w:val="20"/>
              </w:rPr>
            </w:pPr>
            <w:r>
              <w:rPr>
                <w:i/>
                <w:iCs/>
                <w:sz w:val="20"/>
                <w:szCs w:val="20"/>
              </w:rPr>
              <w:t>Акционер</w:t>
            </w:r>
          </w:p>
        </w:tc>
        <w:tc>
          <w:tcPr>
            <w:tcW w:w="2835" w:type="dxa"/>
            <w:shd w:val="clear" w:color="auto" w:fill="auto"/>
            <w:noWrap/>
            <w:vAlign w:val="bottom"/>
            <w:hideMark/>
          </w:tcPr>
          <w:p w:rsidR="00B4794D" w:rsidRPr="00FC009D" w:rsidRDefault="00B4794D" w:rsidP="00E27DFE">
            <w:pPr>
              <w:rPr>
                <w:iCs/>
                <w:sz w:val="20"/>
                <w:szCs w:val="20"/>
              </w:rPr>
            </w:pPr>
            <w:r w:rsidRPr="00FC009D">
              <w:rPr>
                <w:i/>
                <w:iCs/>
                <w:sz w:val="20"/>
                <w:szCs w:val="20"/>
              </w:rPr>
              <w:t>учредительный договор от 12.03.2004</w:t>
            </w:r>
          </w:p>
        </w:tc>
      </w:tr>
      <w:tr w:rsidR="00B4794D" w:rsidRPr="00FC009D" w:rsidTr="00B4794D">
        <w:trPr>
          <w:trHeight w:val="315"/>
        </w:trPr>
        <w:tc>
          <w:tcPr>
            <w:tcW w:w="851" w:type="dxa"/>
            <w:noWrap/>
            <w:vAlign w:val="bottom"/>
            <w:hideMark/>
          </w:tcPr>
          <w:p w:rsidR="00B4794D" w:rsidRPr="00FC009D" w:rsidRDefault="00B4794D" w:rsidP="00E27DFE">
            <w:pPr>
              <w:rPr>
                <w:iCs/>
                <w:sz w:val="20"/>
                <w:szCs w:val="20"/>
              </w:rPr>
            </w:pPr>
            <w:r w:rsidRPr="00FC009D">
              <w:rPr>
                <w:i/>
                <w:iCs/>
                <w:sz w:val="20"/>
                <w:szCs w:val="20"/>
              </w:rPr>
              <w:t>1.1.2.0</w:t>
            </w:r>
          </w:p>
        </w:tc>
        <w:tc>
          <w:tcPr>
            <w:tcW w:w="1559" w:type="dxa"/>
            <w:noWrap/>
            <w:vAlign w:val="bottom"/>
            <w:hideMark/>
          </w:tcPr>
          <w:p w:rsidR="00B4794D" w:rsidRPr="00FC009D" w:rsidRDefault="00B4794D" w:rsidP="00E27DFE">
            <w:pPr>
              <w:rPr>
                <w:iCs/>
                <w:sz w:val="20"/>
                <w:szCs w:val="20"/>
              </w:rPr>
            </w:pPr>
            <w:r w:rsidRPr="00FC009D">
              <w:rPr>
                <w:i/>
                <w:iCs/>
                <w:sz w:val="20"/>
                <w:szCs w:val="20"/>
              </w:rPr>
              <w:t>7495672857623</w:t>
            </w:r>
          </w:p>
        </w:tc>
        <w:tc>
          <w:tcPr>
            <w:tcW w:w="1843" w:type="dxa"/>
            <w:noWrap/>
            <w:vAlign w:val="bottom"/>
            <w:hideMark/>
          </w:tcPr>
          <w:p w:rsidR="00B4794D" w:rsidRPr="00FC009D" w:rsidRDefault="00B4794D" w:rsidP="00E27DFE">
            <w:pPr>
              <w:rPr>
                <w:iCs/>
                <w:sz w:val="20"/>
                <w:szCs w:val="20"/>
              </w:rPr>
            </w:pPr>
            <w:r w:rsidRPr="00FC009D">
              <w:rPr>
                <w:i/>
                <w:iCs/>
                <w:sz w:val="20"/>
                <w:szCs w:val="20"/>
              </w:rPr>
              <w:t> </w:t>
            </w:r>
          </w:p>
        </w:tc>
        <w:tc>
          <w:tcPr>
            <w:tcW w:w="2693" w:type="dxa"/>
            <w:noWrap/>
            <w:vAlign w:val="bottom"/>
            <w:hideMark/>
          </w:tcPr>
          <w:p w:rsidR="00B4794D" w:rsidRPr="00FC009D" w:rsidRDefault="00B4794D" w:rsidP="00E27DFE">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B4794D" w:rsidRPr="00FC009D" w:rsidRDefault="00B4794D" w:rsidP="00E27DFE">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B4794D" w:rsidRPr="00FC009D" w:rsidRDefault="00B4794D" w:rsidP="00E27DFE">
            <w:pPr>
              <w:rPr>
                <w:iCs/>
                <w:sz w:val="20"/>
                <w:szCs w:val="20"/>
              </w:rPr>
            </w:pPr>
            <w:r w:rsidRPr="00FC009D">
              <w:rPr>
                <w:i/>
                <w:iCs/>
                <w:sz w:val="20"/>
                <w:szCs w:val="20"/>
              </w:rPr>
              <w:t>66 78 455434</w:t>
            </w:r>
          </w:p>
        </w:tc>
        <w:tc>
          <w:tcPr>
            <w:tcW w:w="1560" w:type="dxa"/>
            <w:shd w:val="clear" w:color="auto" w:fill="auto"/>
            <w:noWrap/>
            <w:vAlign w:val="bottom"/>
            <w:hideMark/>
          </w:tcPr>
          <w:p w:rsidR="00B4794D" w:rsidRPr="00FC009D" w:rsidRDefault="00B4794D" w:rsidP="00E27DFE">
            <w:pPr>
              <w:rPr>
                <w:iCs/>
                <w:sz w:val="20"/>
                <w:szCs w:val="20"/>
              </w:rPr>
            </w:pPr>
            <w:r w:rsidRPr="00FC009D">
              <w:rPr>
                <w:i/>
                <w:iCs/>
                <w:sz w:val="20"/>
                <w:szCs w:val="20"/>
              </w:rPr>
              <w:t>Руководитель</w:t>
            </w:r>
          </w:p>
        </w:tc>
        <w:tc>
          <w:tcPr>
            <w:tcW w:w="2835" w:type="dxa"/>
            <w:shd w:val="clear" w:color="auto" w:fill="auto"/>
            <w:noWrap/>
            <w:vAlign w:val="bottom"/>
            <w:hideMark/>
          </w:tcPr>
          <w:p w:rsidR="00B4794D" w:rsidRPr="00FC009D" w:rsidRDefault="00B4794D" w:rsidP="00E27DFE">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B4794D" w:rsidRPr="00FC009D" w:rsidTr="00B4794D">
        <w:trPr>
          <w:trHeight w:val="315"/>
        </w:trPr>
        <w:tc>
          <w:tcPr>
            <w:tcW w:w="851" w:type="dxa"/>
            <w:noWrap/>
            <w:vAlign w:val="bottom"/>
            <w:hideMark/>
          </w:tcPr>
          <w:p w:rsidR="00B4794D" w:rsidRPr="00FC009D" w:rsidRDefault="00B4794D" w:rsidP="00E27DFE">
            <w:pPr>
              <w:rPr>
                <w:iCs/>
                <w:sz w:val="20"/>
                <w:szCs w:val="20"/>
              </w:rPr>
            </w:pPr>
            <w:r w:rsidRPr="00FC009D">
              <w:rPr>
                <w:i/>
                <w:iCs/>
                <w:sz w:val="20"/>
                <w:szCs w:val="20"/>
              </w:rPr>
              <w:t>1.1.2.1</w:t>
            </w:r>
          </w:p>
        </w:tc>
        <w:tc>
          <w:tcPr>
            <w:tcW w:w="1559" w:type="dxa"/>
            <w:noWrap/>
            <w:vAlign w:val="bottom"/>
            <w:hideMark/>
          </w:tcPr>
          <w:p w:rsidR="00B4794D" w:rsidRPr="00FC009D" w:rsidRDefault="00B4794D" w:rsidP="00E27DFE">
            <w:pPr>
              <w:rPr>
                <w:iCs/>
                <w:sz w:val="20"/>
                <w:szCs w:val="20"/>
              </w:rPr>
            </w:pPr>
            <w:r w:rsidRPr="00FC009D">
              <w:rPr>
                <w:i/>
                <w:iCs/>
                <w:sz w:val="20"/>
                <w:szCs w:val="20"/>
              </w:rPr>
              <w:t>8462389547345</w:t>
            </w:r>
          </w:p>
        </w:tc>
        <w:tc>
          <w:tcPr>
            <w:tcW w:w="1843" w:type="dxa"/>
            <w:noWrap/>
            <w:vAlign w:val="bottom"/>
            <w:hideMark/>
          </w:tcPr>
          <w:p w:rsidR="00B4794D" w:rsidRPr="00FC009D" w:rsidRDefault="00B4794D" w:rsidP="00E27DFE">
            <w:pPr>
              <w:rPr>
                <w:iCs/>
                <w:sz w:val="20"/>
                <w:szCs w:val="20"/>
              </w:rPr>
            </w:pPr>
            <w:r w:rsidRPr="00FC009D">
              <w:rPr>
                <w:i/>
                <w:iCs/>
                <w:sz w:val="20"/>
                <w:szCs w:val="20"/>
              </w:rPr>
              <w:t> </w:t>
            </w:r>
          </w:p>
        </w:tc>
        <w:tc>
          <w:tcPr>
            <w:tcW w:w="2693" w:type="dxa"/>
            <w:noWrap/>
            <w:vAlign w:val="bottom"/>
            <w:hideMark/>
          </w:tcPr>
          <w:p w:rsidR="00B4794D" w:rsidRPr="00FC009D" w:rsidRDefault="00B4794D" w:rsidP="00E27DFE">
            <w:pPr>
              <w:rPr>
                <w:iCs/>
                <w:sz w:val="20"/>
                <w:szCs w:val="20"/>
              </w:rPr>
            </w:pPr>
            <w:r w:rsidRPr="00FC009D">
              <w:rPr>
                <w:i/>
                <w:iCs/>
                <w:sz w:val="20"/>
                <w:szCs w:val="20"/>
              </w:rPr>
              <w:t>Мазаева Инна Львовна</w:t>
            </w:r>
          </w:p>
        </w:tc>
        <w:tc>
          <w:tcPr>
            <w:tcW w:w="2410" w:type="dxa"/>
            <w:noWrap/>
            <w:vAlign w:val="bottom"/>
            <w:hideMark/>
          </w:tcPr>
          <w:p w:rsidR="00B4794D" w:rsidRPr="00FC009D" w:rsidRDefault="00B4794D" w:rsidP="00E27DFE">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B4794D" w:rsidRPr="00FC009D" w:rsidRDefault="00B4794D" w:rsidP="00E27DFE">
            <w:pPr>
              <w:rPr>
                <w:iCs/>
                <w:sz w:val="20"/>
                <w:szCs w:val="20"/>
              </w:rPr>
            </w:pPr>
            <w:r w:rsidRPr="00FC009D">
              <w:rPr>
                <w:i/>
                <w:iCs/>
                <w:sz w:val="20"/>
                <w:szCs w:val="20"/>
              </w:rPr>
              <w:t>67 03 000444</w:t>
            </w:r>
          </w:p>
        </w:tc>
        <w:tc>
          <w:tcPr>
            <w:tcW w:w="1560" w:type="dxa"/>
            <w:shd w:val="clear" w:color="auto" w:fill="auto"/>
            <w:noWrap/>
            <w:vAlign w:val="bottom"/>
            <w:hideMark/>
          </w:tcPr>
          <w:p w:rsidR="00B4794D" w:rsidRPr="00FC009D" w:rsidRDefault="00B4794D" w:rsidP="00E27DFE">
            <w:pPr>
              <w:rPr>
                <w:iCs/>
                <w:sz w:val="20"/>
                <w:szCs w:val="20"/>
              </w:rPr>
            </w:pPr>
            <w:r w:rsidRPr="00FC009D">
              <w:rPr>
                <w:i/>
                <w:iCs/>
                <w:sz w:val="20"/>
                <w:szCs w:val="20"/>
              </w:rPr>
              <w:t>Бенефициар</w:t>
            </w:r>
          </w:p>
        </w:tc>
        <w:tc>
          <w:tcPr>
            <w:tcW w:w="2835" w:type="dxa"/>
            <w:shd w:val="clear" w:color="auto" w:fill="auto"/>
            <w:noWrap/>
            <w:vAlign w:val="bottom"/>
            <w:hideMark/>
          </w:tcPr>
          <w:p w:rsidR="00B4794D" w:rsidRPr="00FC009D" w:rsidRDefault="00B4794D" w:rsidP="00E27DFE">
            <w:pPr>
              <w:rPr>
                <w:iCs/>
                <w:sz w:val="20"/>
                <w:szCs w:val="20"/>
              </w:rPr>
            </w:pPr>
            <w:r w:rsidRPr="0077126E">
              <w:rPr>
                <w:i/>
                <w:iCs/>
                <w:sz w:val="20"/>
                <w:szCs w:val="20"/>
              </w:rPr>
              <w:t>решение о создан</w:t>
            </w:r>
            <w:proofErr w:type="gramStart"/>
            <w:r w:rsidRPr="0077126E">
              <w:rPr>
                <w:i/>
                <w:iCs/>
                <w:sz w:val="20"/>
                <w:szCs w:val="20"/>
              </w:rPr>
              <w:t>ии</w:t>
            </w:r>
            <w:r w:rsidRPr="00FC009D">
              <w:rPr>
                <w:i/>
                <w:iCs/>
                <w:sz w:val="20"/>
                <w:szCs w:val="20"/>
              </w:rPr>
              <w:t xml:space="preserve"> </w:t>
            </w:r>
            <w:r>
              <w:rPr>
                <w:i/>
                <w:iCs/>
                <w:sz w:val="20"/>
                <w:szCs w:val="20"/>
              </w:rPr>
              <w:t xml:space="preserve">ООО </w:t>
            </w:r>
            <w:r w:rsidRPr="00FC009D">
              <w:rPr>
                <w:i/>
                <w:iCs/>
                <w:sz w:val="20"/>
                <w:szCs w:val="20"/>
              </w:rPr>
              <w:t>о</w:t>
            </w:r>
            <w:proofErr w:type="gramEnd"/>
            <w:r w:rsidRPr="00FC009D">
              <w:rPr>
                <w:i/>
                <w:iCs/>
                <w:sz w:val="20"/>
                <w:szCs w:val="20"/>
              </w:rPr>
              <w:t>т</w:t>
            </w:r>
            <w:r>
              <w:rPr>
                <w:i/>
                <w:iCs/>
                <w:sz w:val="20"/>
                <w:szCs w:val="20"/>
              </w:rPr>
              <w:t> </w:t>
            </w:r>
            <w:r w:rsidRPr="00FC009D">
              <w:rPr>
                <w:i/>
                <w:iCs/>
                <w:sz w:val="20"/>
                <w:szCs w:val="20"/>
              </w:rPr>
              <w:t>12.03.2004</w:t>
            </w:r>
          </w:p>
        </w:tc>
      </w:tr>
      <w:tr w:rsidR="00B4794D" w:rsidRPr="00FC009D" w:rsidTr="00B4794D">
        <w:trPr>
          <w:trHeight w:val="315"/>
        </w:trPr>
        <w:tc>
          <w:tcPr>
            <w:tcW w:w="851" w:type="dxa"/>
            <w:noWrap/>
            <w:vAlign w:val="bottom"/>
            <w:hideMark/>
          </w:tcPr>
          <w:p w:rsidR="00B4794D" w:rsidRPr="00FC009D" w:rsidRDefault="00B4794D" w:rsidP="00E27DFE">
            <w:pPr>
              <w:rPr>
                <w:sz w:val="20"/>
                <w:szCs w:val="20"/>
              </w:rPr>
            </w:pPr>
            <w:r w:rsidRPr="00FC009D">
              <w:rPr>
                <w:i/>
                <w:iCs/>
                <w:sz w:val="20"/>
                <w:szCs w:val="20"/>
              </w:rPr>
              <w:t>…</w:t>
            </w:r>
          </w:p>
        </w:tc>
        <w:tc>
          <w:tcPr>
            <w:tcW w:w="1559" w:type="dxa"/>
            <w:noWrap/>
            <w:vAlign w:val="bottom"/>
            <w:hideMark/>
          </w:tcPr>
          <w:p w:rsidR="00B4794D" w:rsidRPr="00FC009D" w:rsidRDefault="00B4794D" w:rsidP="00E27DFE">
            <w:pPr>
              <w:rPr>
                <w:sz w:val="20"/>
                <w:szCs w:val="20"/>
              </w:rPr>
            </w:pPr>
            <w:r w:rsidRPr="00FC009D">
              <w:rPr>
                <w:i/>
                <w:iCs/>
                <w:sz w:val="20"/>
                <w:szCs w:val="20"/>
              </w:rPr>
              <w:t> </w:t>
            </w:r>
          </w:p>
        </w:tc>
        <w:tc>
          <w:tcPr>
            <w:tcW w:w="1843" w:type="dxa"/>
            <w:noWrap/>
            <w:vAlign w:val="bottom"/>
            <w:hideMark/>
          </w:tcPr>
          <w:p w:rsidR="00B4794D" w:rsidRPr="00FC009D" w:rsidRDefault="00B4794D" w:rsidP="00E27DFE">
            <w:pPr>
              <w:rPr>
                <w:sz w:val="20"/>
                <w:szCs w:val="20"/>
              </w:rPr>
            </w:pPr>
            <w:r w:rsidRPr="00FC009D">
              <w:rPr>
                <w:i/>
                <w:iCs/>
                <w:sz w:val="20"/>
                <w:szCs w:val="20"/>
              </w:rPr>
              <w:t> </w:t>
            </w:r>
          </w:p>
        </w:tc>
        <w:tc>
          <w:tcPr>
            <w:tcW w:w="2693" w:type="dxa"/>
            <w:noWrap/>
            <w:vAlign w:val="bottom"/>
            <w:hideMark/>
          </w:tcPr>
          <w:p w:rsidR="00B4794D" w:rsidRPr="00FC009D" w:rsidRDefault="00B4794D" w:rsidP="00E27DFE">
            <w:pPr>
              <w:rPr>
                <w:sz w:val="20"/>
                <w:szCs w:val="20"/>
              </w:rPr>
            </w:pPr>
            <w:r w:rsidRPr="00FC009D">
              <w:rPr>
                <w:i/>
                <w:iCs/>
                <w:sz w:val="20"/>
                <w:szCs w:val="20"/>
              </w:rPr>
              <w:t> </w:t>
            </w:r>
          </w:p>
        </w:tc>
        <w:tc>
          <w:tcPr>
            <w:tcW w:w="2410" w:type="dxa"/>
            <w:noWrap/>
            <w:vAlign w:val="bottom"/>
            <w:hideMark/>
          </w:tcPr>
          <w:p w:rsidR="00B4794D" w:rsidRPr="00FC009D" w:rsidRDefault="00B4794D" w:rsidP="00E27DFE">
            <w:pPr>
              <w:rPr>
                <w:sz w:val="20"/>
                <w:szCs w:val="20"/>
              </w:rPr>
            </w:pPr>
            <w:r w:rsidRPr="00FC009D">
              <w:rPr>
                <w:i/>
                <w:iCs/>
                <w:sz w:val="20"/>
                <w:szCs w:val="20"/>
              </w:rPr>
              <w:t> </w:t>
            </w:r>
          </w:p>
        </w:tc>
        <w:tc>
          <w:tcPr>
            <w:tcW w:w="1559" w:type="dxa"/>
            <w:shd w:val="clear" w:color="auto" w:fill="auto"/>
            <w:noWrap/>
            <w:vAlign w:val="bottom"/>
            <w:hideMark/>
          </w:tcPr>
          <w:p w:rsidR="00B4794D" w:rsidRPr="00FC009D" w:rsidRDefault="00B4794D" w:rsidP="00E27DFE">
            <w:pPr>
              <w:rPr>
                <w:sz w:val="20"/>
                <w:szCs w:val="20"/>
              </w:rPr>
            </w:pPr>
            <w:r w:rsidRPr="00FC009D">
              <w:rPr>
                <w:i/>
                <w:iCs/>
                <w:sz w:val="20"/>
                <w:szCs w:val="20"/>
              </w:rPr>
              <w:t> </w:t>
            </w:r>
          </w:p>
        </w:tc>
        <w:tc>
          <w:tcPr>
            <w:tcW w:w="1560" w:type="dxa"/>
            <w:shd w:val="clear" w:color="auto" w:fill="auto"/>
            <w:noWrap/>
            <w:vAlign w:val="bottom"/>
            <w:hideMark/>
          </w:tcPr>
          <w:p w:rsidR="00B4794D" w:rsidRPr="00FC009D" w:rsidRDefault="00B4794D" w:rsidP="00E27DFE">
            <w:pPr>
              <w:rPr>
                <w:sz w:val="20"/>
                <w:szCs w:val="20"/>
              </w:rPr>
            </w:pPr>
            <w:r w:rsidRPr="00FC009D">
              <w:rPr>
                <w:i/>
                <w:iCs/>
                <w:sz w:val="20"/>
                <w:szCs w:val="20"/>
              </w:rPr>
              <w:t> </w:t>
            </w:r>
          </w:p>
        </w:tc>
        <w:tc>
          <w:tcPr>
            <w:tcW w:w="2835" w:type="dxa"/>
            <w:shd w:val="clear" w:color="auto" w:fill="auto"/>
            <w:noWrap/>
            <w:vAlign w:val="bottom"/>
            <w:hideMark/>
          </w:tcPr>
          <w:p w:rsidR="00B4794D" w:rsidRPr="00FC009D" w:rsidRDefault="00B4794D" w:rsidP="00E27DFE">
            <w:pPr>
              <w:rPr>
                <w:sz w:val="20"/>
                <w:szCs w:val="20"/>
              </w:rPr>
            </w:pPr>
            <w:r w:rsidRPr="00FC009D">
              <w:rPr>
                <w:i/>
                <w:iCs/>
                <w:sz w:val="20"/>
                <w:szCs w:val="20"/>
              </w:rPr>
              <w:t> </w:t>
            </w:r>
          </w:p>
        </w:tc>
      </w:tr>
      <w:tr w:rsidR="00B4794D" w:rsidRPr="00FC009D" w:rsidTr="00B4794D">
        <w:trPr>
          <w:trHeight w:val="315"/>
        </w:trPr>
        <w:tc>
          <w:tcPr>
            <w:tcW w:w="851" w:type="dxa"/>
            <w:noWrap/>
            <w:vAlign w:val="bottom"/>
            <w:hideMark/>
          </w:tcPr>
          <w:p w:rsidR="00B4794D" w:rsidRPr="00FC009D" w:rsidRDefault="00B4794D" w:rsidP="00E27DFE">
            <w:pPr>
              <w:rPr>
                <w:sz w:val="20"/>
                <w:szCs w:val="20"/>
              </w:rPr>
            </w:pPr>
            <w:r w:rsidRPr="00FC009D">
              <w:rPr>
                <w:i/>
                <w:iCs/>
                <w:sz w:val="20"/>
                <w:szCs w:val="20"/>
              </w:rPr>
              <w:t>1.2</w:t>
            </w:r>
          </w:p>
        </w:tc>
        <w:tc>
          <w:tcPr>
            <w:tcW w:w="1559" w:type="dxa"/>
            <w:noWrap/>
            <w:vAlign w:val="bottom"/>
            <w:hideMark/>
          </w:tcPr>
          <w:p w:rsidR="00B4794D" w:rsidRPr="00FC009D" w:rsidRDefault="00B4794D" w:rsidP="00E27DFE">
            <w:pPr>
              <w:rPr>
                <w:sz w:val="20"/>
                <w:szCs w:val="20"/>
              </w:rPr>
            </w:pPr>
            <w:r w:rsidRPr="00FC009D">
              <w:rPr>
                <w:i/>
                <w:iCs/>
                <w:sz w:val="20"/>
                <w:szCs w:val="20"/>
              </w:rPr>
              <w:t>7754456890</w:t>
            </w:r>
          </w:p>
        </w:tc>
        <w:tc>
          <w:tcPr>
            <w:tcW w:w="1843" w:type="dxa"/>
            <w:noWrap/>
            <w:vAlign w:val="bottom"/>
            <w:hideMark/>
          </w:tcPr>
          <w:p w:rsidR="00B4794D" w:rsidRPr="00FC009D" w:rsidRDefault="00B4794D" w:rsidP="00E27DFE">
            <w:pPr>
              <w:rPr>
                <w:sz w:val="20"/>
                <w:szCs w:val="20"/>
              </w:rPr>
            </w:pPr>
            <w:r w:rsidRPr="00FC009D">
              <w:rPr>
                <w:i/>
                <w:iCs/>
                <w:sz w:val="20"/>
                <w:szCs w:val="20"/>
              </w:rPr>
              <w:t>107656565656565</w:t>
            </w:r>
          </w:p>
        </w:tc>
        <w:tc>
          <w:tcPr>
            <w:tcW w:w="2693" w:type="dxa"/>
            <w:noWrap/>
            <w:vAlign w:val="bottom"/>
            <w:hideMark/>
          </w:tcPr>
          <w:p w:rsidR="00B4794D" w:rsidRPr="00FC009D" w:rsidRDefault="00B4794D" w:rsidP="00E27DFE">
            <w:pPr>
              <w:rPr>
                <w:sz w:val="20"/>
                <w:szCs w:val="20"/>
              </w:rPr>
            </w:pPr>
            <w:r w:rsidRPr="00FC009D">
              <w:rPr>
                <w:i/>
                <w:iCs/>
                <w:sz w:val="20"/>
                <w:szCs w:val="20"/>
              </w:rPr>
              <w:t>ООО "Свет 2"</w:t>
            </w:r>
          </w:p>
        </w:tc>
        <w:tc>
          <w:tcPr>
            <w:tcW w:w="2410" w:type="dxa"/>
            <w:noWrap/>
            <w:vAlign w:val="bottom"/>
            <w:hideMark/>
          </w:tcPr>
          <w:p w:rsidR="00B4794D" w:rsidRPr="00FC009D" w:rsidRDefault="00B4794D" w:rsidP="00E27DFE">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B4794D" w:rsidRPr="00FC009D" w:rsidRDefault="00B4794D" w:rsidP="00E27DFE">
            <w:pPr>
              <w:rPr>
                <w:sz w:val="20"/>
                <w:szCs w:val="20"/>
              </w:rPr>
            </w:pPr>
            <w:r w:rsidRPr="00FC009D">
              <w:rPr>
                <w:i/>
                <w:iCs/>
                <w:sz w:val="20"/>
                <w:szCs w:val="20"/>
              </w:rPr>
              <w:t> </w:t>
            </w:r>
          </w:p>
        </w:tc>
        <w:tc>
          <w:tcPr>
            <w:tcW w:w="1560" w:type="dxa"/>
            <w:shd w:val="clear" w:color="auto" w:fill="auto"/>
            <w:noWrap/>
            <w:vAlign w:val="bottom"/>
            <w:hideMark/>
          </w:tcPr>
          <w:p w:rsidR="00B4794D" w:rsidRPr="00FC009D" w:rsidRDefault="00B4794D" w:rsidP="00E27DFE">
            <w:pPr>
              <w:rPr>
                <w:sz w:val="20"/>
                <w:szCs w:val="20"/>
              </w:rPr>
            </w:pPr>
            <w:r w:rsidRPr="00FC009D">
              <w:rPr>
                <w:i/>
                <w:iCs/>
                <w:sz w:val="20"/>
                <w:szCs w:val="20"/>
              </w:rPr>
              <w:t>Участник</w:t>
            </w:r>
          </w:p>
        </w:tc>
        <w:tc>
          <w:tcPr>
            <w:tcW w:w="2835" w:type="dxa"/>
            <w:shd w:val="clear" w:color="auto" w:fill="auto"/>
            <w:noWrap/>
            <w:vAlign w:val="bottom"/>
            <w:hideMark/>
          </w:tcPr>
          <w:p w:rsidR="00B4794D" w:rsidRPr="00FC009D" w:rsidRDefault="00B4794D" w:rsidP="00E27DFE">
            <w:pPr>
              <w:rPr>
                <w:sz w:val="20"/>
                <w:szCs w:val="20"/>
              </w:rPr>
            </w:pPr>
            <w:r w:rsidRPr="00FC009D">
              <w:rPr>
                <w:i/>
                <w:iCs/>
                <w:sz w:val="20"/>
                <w:szCs w:val="20"/>
              </w:rPr>
              <w:t>учредительный договор от 23.01.2008</w:t>
            </w:r>
          </w:p>
        </w:tc>
      </w:tr>
      <w:tr w:rsidR="00B4794D" w:rsidRPr="00FC009D" w:rsidTr="00B4794D">
        <w:trPr>
          <w:trHeight w:val="315"/>
        </w:trPr>
        <w:tc>
          <w:tcPr>
            <w:tcW w:w="851" w:type="dxa"/>
            <w:noWrap/>
            <w:vAlign w:val="bottom"/>
            <w:hideMark/>
          </w:tcPr>
          <w:p w:rsidR="00B4794D" w:rsidRPr="00FC009D" w:rsidRDefault="00B4794D" w:rsidP="00E27DFE">
            <w:pPr>
              <w:rPr>
                <w:sz w:val="20"/>
                <w:szCs w:val="20"/>
              </w:rPr>
            </w:pPr>
            <w:r w:rsidRPr="00FC009D">
              <w:rPr>
                <w:i/>
                <w:iCs/>
                <w:sz w:val="20"/>
                <w:szCs w:val="20"/>
              </w:rPr>
              <w:t>1.2.0</w:t>
            </w:r>
          </w:p>
        </w:tc>
        <w:tc>
          <w:tcPr>
            <w:tcW w:w="1559" w:type="dxa"/>
            <w:noWrap/>
            <w:vAlign w:val="bottom"/>
            <w:hideMark/>
          </w:tcPr>
          <w:p w:rsidR="00B4794D" w:rsidRPr="00FC009D" w:rsidRDefault="00B4794D" w:rsidP="00E27DFE">
            <w:pPr>
              <w:rPr>
                <w:sz w:val="20"/>
                <w:szCs w:val="20"/>
              </w:rPr>
            </w:pPr>
            <w:r w:rsidRPr="00FC009D">
              <w:rPr>
                <w:i/>
                <w:iCs/>
                <w:sz w:val="20"/>
                <w:szCs w:val="20"/>
              </w:rPr>
              <w:t>666555777444</w:t>
            </w:r>
          </w:p>
        </w:tc>
        <w:tc>
          <w:tcPr>
            <w:tcW w:w="1843" w:type="dxa"/>
            <w:noWrap/>
            <w:vAlign w:val="bottom"/>
            <w:hideMark/>
          </w:tcPr>
          <w:p w:rsidR="00B4794D" w:rsidRPr="00FC009D" w:rsidRDefault="00B4794D" w:rsidP="00E27DFE">
            <w:pPr>
              <w:rPr>
                <w:sz w:val="20"/>
                <w:szCs w:val="20"/>
              </w:rPr>
            </w:pPr>
            <w:r w:rsidRPr="00FC009D">
              <w:rPr>
                <w:i/>
                <w:iCs/>
                <w:sz w:val="20"/>
                <w:szCs w:val="20"/>
              </w:rPr>
              <w:t> </w:t>
            </w:r>
          </w:p>
        </w:tc>
        <w:tc>
          <w:tcPr>
            <w:tcW w:w="2693" w:type="dxa"/>
            <w:noWrap/>
            <w:vAlign w:val="bottom"/>
            <w:hideMark/>
          </w:tcPr>
          <w:p w:rsidR="00B4794D" w:rsidRPr="00FC009D" w:rsidRDefault="00B4794D" w:rsidP="00E27DFE">
            <w:pPr>
              <w:rPr>
                <w:sz w:val="20"/>
                <w:szCs w:val="20"/>
              </w:rPr>
            </w:pPr>
            <w:r w:rsidRPr="00FC009D">
              <w:rPr>
                <w:i/>
                <w:iCs/>
                <w:sz w:val="20"/>
                <w:szCs w:val="20"/>
              </w:rPr>
              <w:t>Антонов Иван Игоревич</w:t>
            </w:r>
          </w:p>
        </w:tc>
        <w:tc>
          <w:tcPr>
            <w:tcW w:w="2410" w:type="dxa"/>
            <w:noWrap/>
            <w:vAlign w:val="bottom"/>
            <w:hideMark/>
          </w:tcPr>
          <w:p w:rsidR="00B4794D" w:rsidRPr="00FC009D" w:rsidRDefault="00B4794D" w:rsidP="00E27DFE">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B4794D" w:rsidRPr="00FC009D" w:rsidRDefault="00B4794D" w:rsidP="00E27DFE">
            <w:pPr>
              <w:rPr>
                <w:sz w:val="20"/>
                <w:szCs w:val="20"/>
              </w:rPr>
            </w:pPr>
            <w:r w:rsidRPr="00FC009D">
              <w:rPr>
                <w:i/>
                <w:iCs/>
                <w:sz w:val="20"/>
                <w:szCs w:val="20"/>
              </w:rPr>
              <w:t>66 55 444333</w:t>
            </w:r>
          </w:p>
        </w:tc>
        <w:tc>
          <w:tcPr>
            <w:tcW w:w="1560" w:type="dxa"/>
            <w:shd w:val="clear" w:color="auto" w:fill="auto"/>
            <w:noWrap/>
            <w:vAlign w:val="bottom"/>
            <w:hideMark/>
          </w:tcPr>
          <w:p w:rsidR="00B4794D" w:rsidRPr="00FC009D" w:rsidRDefault="00B4794D" w:rsidP="00E27DFE">
            <w:pPr>
              <w:rPr>
                <w:sz w:val="20"/>
                <w:szCs w:val="20"/>
              </w:rPr>
            </w:pPr>
            <w:r w:rsidRPr="00FC009D">
              <w:rPr>
                <w:i/>
                <w:iCs/>
                <w:sz w:val="20"/>
                <w:szCs w:val="20"/>
              </w:rPr>
              <w:t>Руководитель</w:t>
            </w:r>
          </w:p>
        </w:tc>
        <w:tc>
          <w:tcPr>
            <w:tcW w:w="2835" w:type="dxa"/>
            <w:shd w:val="clear" w:color="auto" w:fill="auto"/>
            <w:noWrap/>
            <w:vAlign w:val="bottom"/>
            <w:hideMark/>
          </w:tcPr>
          <w:p w:rsidR="00B4794D" w:rsidRPr="00FC009D" w:rsidRDefault="00B4794D" w:rsidP="00E27DFE">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B4794D" w:rsidRPr="00FC009D" w:rsidTr="00B4794D">
        <w:trPr>
          <w:trHeight w:val="315"/>
        </w:trPr>
        <w:tc>
          <w:tcPr>
            <w:tcW w:w="851" w:type="dxa"/>
            <w:noWrap/>
            <w:vAlign w:val="bottom"/>
            <w:hideMark/>
          </w:tcPr>
          <w:p w:rsidR="00B4794D" w:rsidRPr="00FC009D" w:rsidRDefault="00B4794D" w:rsidP="00E27DFE">
            <w:pPr>
              <w:rPr>
                <w:sz w:val="20"/>
                <w:szCs w:val="20"/>
              </w:rPr>
            </w:pPr>
            <w:r w:rsidRPr="00FC009D">
              <w:rPr>
                <w:i/>
                <w:iCs/>
                <w:sz w:val="20"/>
                <w:szCs w:val="20"/>
              </w:rPr>
              <w:t>1.2.1</w:t>
            </w:r>
          </w:p>
        </w:tc>
        <w:tc>
          <w:tcPr>
            <w:tcW w:w="1559" w:type="dxa"/>
            <w:noWrap/>
            <w:vAlign w:val="bottom"/>
            <w:hideMark/>
          </w:tcPr>
          <w:p w:rsidR="00B4794D" w:rsidRPr="00FC009D" w:rsidRDefault="00B4794D" w:rsidP="00E27DFE">
            <w:pPr>
              <w:rPr>
                <w:sz w:val="20"/>
                <w:szCs w:val="20"/>
              </w:rPr>
            </w:pPr>
            <w:r w:rsidRPr="00FC009D">
              <w:rPr>
                <w:i/>
                <w:iCs/>
                <w:sz w:val="20"/>
                <w:szCs w:val="20"/>
              </w:rPr>
              <w:t>888777666555</w:t>
            </w:r>
          </w:p>
        </w:tc>
        <w:tc>
          <w:tcPr>
            <w:tcW w:w="1843" w:type="dxa"/>
            <w:noWrap/>
            <w:vAlign w:val="bottom"/>
            <w:hideMark/>
          </w:tcPr>
          <w:p w:rsidR="00B4794D" w:rsidRPr="00FC009D" w:rsidRDefault="00B4794D" w:rsidP="00E27DFE">
            <w:pPr>
              <w:rPr>
                <w:sz w:val="20"/>
                <w:szCs w:val="20"/>
              </w:rPr>
            </w:pPr>
            <w:r w:rsidRPr="00FC009D">
              <w:rPr>
                <w:i/>
                <w:iCs/>
                <w:sz w:val="20"/>
                <w:szCs w:val="20"/>
              </w:rPr>
              <w:t> </w:t>
            </w:r>
          </w:p>
        </w:tc>
        <w:tc>
          <w:tcPr>
            <w:tcW w:w="2693" w:type="dxa"/>
            <w:noWrap/>
            <w:vAlign w:val="bottom"/>
            <w:hideMark/>
          </w:tcPr>
          <w:p w:rsidR="00B4794D" w:rsidRPr="00FC009D" w:rsidRDefault="00B4794D" w:rsidP="00E27DFE">
            <w:pPr>
              <w:rPr>
                <w:sz w:val="20"/>
                <w:szCs w:val="20"/>
              </w:rPr>
            </w:pPr>
            <w:r w:rsidRPr="00FC009D">
              <w:rPr>
                <w:i/>
                <w:iCs/>
                <w:sz w:val="20"/>
                <w:szCs w:val="20"/>
              </w:rPr>
              <w:t>Ивлев Дмитрий Степанович</w:t>
            </w:r>
          </w:p>
        </w:tc>
        <w:tc>
          <w:tcPr>
            <w:tcW w:w="2410" w:type="dxa"/>
            <w:noWrap/>
            <w:vAlign w:val="bottom"/>
            <w:hideMark/>
          </w:tcPr>
          <w:p w:rsidR="00B4794D" w:rsidRPr="00FC009D" w:rsidRDefault="00B4794D" w:rsidP="00E27DFE">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B4794D" w:rsidRPr="00FC009D" w:rsidRDefault="00B4794D" w:rsidP="00E27DFE">
            <w:pPr>
              <w:rPr>
                <w:sz w:val="20"/>
                <w:szCs w:val="20"/>
              </w:rPr>
            </w:pPr>
            <w:r w:rsidRPr="00FC009D">
              <w:rPr>
                <w:i/>
                <w:iCs/>
                <w:sz w:val="20"/>
                <w:szCs w:val="20"/>
              </w:rPr>
              <w:t>77 55 333444</w:t>
            </w:r>
          </w:p>
        </w:tc>
        <w:tc>
          <w:tcPr>
            <w:tcW w:w="1560" w:type="dxa"/>
            <w:shd w:val="clear" w:color="auto" w:fill="auto"/>
            <w:noWrap/>
            <w:vAlign w:val="bottom"/>
            <w:hideMark/>
          </w:tcPr>
          <w:p w:rsidR="00B4794D" w:rsidRPr="00FC009D" w:rsidRDefault="00B4794D" w:rsidP="00E27DFE">
            <w:pPr>
              <w:rPr>
                <w:sz w:val="20"/>
                <w:szCs w:val="20"/>
              </w:rPr>
            </w:pPr>
            <w:r w:rsidRPr="00FC009D">
              <w:rPr>
                <w:i/>
                <w:iCs/>
                <w:sz w:val="20"/>
                <w:szCs w:val="20"/>
              </w:rPr>
              <w:t>Участник</w:t>
            </w:r>
          </w:p>
        </w:tc>
        <w:tc>
          <w:tcPr>
            <w:tcW w:w="2835" w:type="dxa"/>
            <w:shd w:val="clear" w:color="auto" w:fill="auto"/>
            <w:noWrap/>
            <w:vAlign w:val="bottom"/>
            <w:hideMark/>
          </w:tcPr>
          <w:p w:rsidR="00B4794D" w:rsidRPr="00FC009D" w:rsidRDefault="00B4794D" w:rsidP="00E27DFE">
            <w:pPr>
              <w:rPr>
                <w:sz w:val="20"/>
                <w:szCs w:val="20"/>
              </w:rPr>
            </w:pPr>
            <w:r w:rsidRPr="00FC009D">
              <w:rPr>
                <w:i/>
                <w:iCs/>
                <w:sz w:val="20"/>
                <w:szCs w:val="20"/>
              </w:rPr>
              <w:t>учредительный договор от 23.01.2006</w:t>
            </w:r>
          </w:p>
        </w:tc>
      </w:tr>
      <w:tr w:rsidR="00B4794D" w:rsidRPr="00FC009D" w:rsidTr="00B4794D">
        <w:trPr>
          <w:trHeight w:val="315"/>
        </w:trPr>
        <w:tc>
          <w:tcPr>
            <w:tcW w:w="851" w:type="dxa"/>
            <w:noWrap/>
            <w:vAlign w:val="bottom"/>
            <w:hideMark/>
          </w:tcPr>
          <w:p w:rsidR="00B4794D" w:rsidRPr="00FC009D" w:rsidRDefault="00B4794D" w:rsidP="00E27DFE">
            <w:pPr>
              <w:rPr>
                <w:sz w:val="20"/>
                <w:szCs w:val="20"/>
              </w:rPr>
            </w:pPr>
            <w:r w:rsidRPr="00FC009D">
              <w:rPr>
                <w:i/>
                <w:iCs/>
                <w:sz w:val="20"/>
                <w:szCs w:val="20"/>
              </w:rPr>
              <w:t>1.2.2</w:t>
            </w:r>
          </w:p>
        </w:tc>
        <w:tc>
          <w:tcPr>
            <w:tcW w:w="1559" w:type="dxa"/>
            <w:noWrap/>
            <w:vAlign w:val="bottom"/>
            <w:hideMark/>
          </w:tcPr>
          <w:p w:rsidR="00B4794D" w:rsidRPr="00FC009D" w:rsidRDefault="00B4794D" w:rsidP="00E27DFE">
            <w:pPr>
              <w:rPr>
                <w:sz w:val="20"/>
                <w:szCs w:val="20"/>
              </w:rPr>
            </w:pPr>
            <w:r w:rsidRPr="00FC009D">
              <w:rPr>
                <w:i/>
                <w:iCs/>
                <w:sz w:val="20"/>
                <w:szCs w:val="20"/>
              </w:rPr>
              <w:t>333888444555</w:t>
            </w:r>
          </w:p>
        </w:tc>
        <w:tc>
          <w:tcPr>
            <w:tcW w:w="1843" w:type="dxa"/>
            <w:noWrap/>
            <w:vAlign w:val="bottom"/>
            <w:hideMark/>
          </w:tcPr>
          <w:p w:rsidR="00B4794D" w:rsidRPr="00FC009D" w:rsidRDefault="00B4794D" w:rsidP="00E27DFE">
            <w:pPr>
              <w:rPr>
                <w:sz w:val="20"/>
                <w:szCs w:val="20"/>
              </w:rPr>
            </w:pPr>
            <w:r w:rsidRPr="00FC009D">
              <w:rPr>
                <w:i/>
                <w:iCs/>
                <w:sz w:val="20"/>
                <w:szCs w:val="20"/>
              </w:rPr>
              <w:t> </w:t>
            </w:r>
          </w:p>
        </w:tc>
        <w:tc>
          <w:tcPr>
            <w:tcW w:w="2693" w:type="dxa"/>
            <w:noWrap/>
            <w:vAlign w:val="bottom"/>
            <w:hideMark/>
          </w:tcPr>
          <w:p w:rsidR="00B4794D" w:rsidRPr="00FC009D" w:rsidRDefault="00B4794D" w:rsidP="00E27DFE">
            <w:pPr>
              <w:rPr>
                <w:sz w:val="20"/>
                <w:szCs w:val="20"/>
              </w:rPr>
            </w:pPr>
            <w:r w:rsidRPr="00FC009D">
              <w:rPr>
                <w:i/>
                <w:iCs/>
                <w:sz w:val="20"/>
                <w:szCs w:val="20"/>
              </w:rPr>
              <w:t>Степанов Игорь Дмитриевич</w:t>
            </w:r>
          </w:p>
        </w:tc>
        <w:tc>
          <w:tcPr>
            <w:tcW w:w="2410" w:type="dxa"/>
            <w:noWrap/>
            <w:vAlign w:val="bottom"/>
            <w:hideMark/>
          </w:tcPr>
          <w:p w:rsidR="00B4794D" w:rsidRPr="00FC009D" w:rsidRDefault="00B4794D" w:rsidP="00E27DFE">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B4794D" w:rsidRPr="00FC009D" w:rsidRDefault="00B4794D" w:rsidP="00E27DFE">
            <w:pPr>
              <w:rPr>
                <w:sz w:val="20"/>
                <w:szCs w:val="20"/>
              </w:rPr>
            </w:pPr>
            <w:r w:rsidRPr="00FC009D">
              <w:rPr>
                <w:i/>
                <w:iCs/>
                <w:sz w:val="20"/>
                <w:szCs w:val="20"/>
              </w:rPr>
              <w:t>66 77 223344</w:t>
            </w:r>
          </w:p>
        </w:tc>
        <w:tc>
          <w:tcPr>
            <w:tcW w:w="1560" w:type="dxa"/>
            <w:shd w:val="clear" w:color="auto" w:fill="auto"/>
            <w:noWrap/>
            <w:vAlign w:val="bottom"/>
            <w:hideMark/>
          </w:tcPr>
          <w:p w:rsidR="00B4794D" w:rsidRPr="00FC009D" w:rsidRDefault="00B4794D" w:rsidP="00E27DFE">
            <w:pPr>
              <w:rPr>
                <w:sz w:val="20"/>
                <w:szCs w:val="20"/>
              </w:rPr>
            </w:pPr>
            <w:r w:rsidRPr="00FC009D">
              <w:rPr>
                <w:i/>
                <w:iCs/>
                <w:sz w:val="20"/>
                <w:szCs w:val="20"/>
              </w:rPr>
              <w:t>Участник</w:t>
            </w:r>
          </w:p>
        </w:tc>
        <w:tc>
          <w:tcPr>
            <w:tcW w:w="2835" w:type="dxa"/>
            <w:shd w:val="clear" w:color="auto" w:fill="auto"/>
            <w:noWrap/>
            <w:vAlign w:val="bottom"/>
            <w:hideMark/>
          </w:tcPr>
          <w:p w:rsidR="00B4794D" w:rsidRPr="00FC009D" w:rsidRDefault="00B4794D" w:rsidP="00E27DFE">
            <w:pPr>
              <w:rPr>
                <w:sz w:val="20"/>
                <w:szCs w:val="20"/>
              </w:rPr>
            </w:pPr>
            <w:r w:rsidRPr="00FC009D">
              <w:rPr>
                <w:i/>
                <w:iCs/>
                <w:sz w:val="20"/>
                <w:szCs w:val="20"/>
              </w:rPr>
              <w:t>учредительный договор от 23.01.2006</w:t>
            </w:r>
          </w:p>
        </w:tc>
      </w:tr>
      <w:tr w:rsidR="00B4794D" w:rsidRPr="00FC009D" w:rsidTr="00B4794D">
        <w:trPr>
          <w:trHeight w:val="315"/>
        </w:trPr>
        <w:tc>
          <w:tcPr>
            <w:tcW w:w="851" w:type="dxa"/>
            <w:noWrap/>
            <w:vAlign w:val="bottom"/>
            <w:hideMark/>
          </w:tcPr>
          <w:p w:rsidR="00B4794D" w:rsidRPr="00FC009D" w:rsidRDefault="00B4794D" w:rsidP="00E27DFE">
            <w:pPr>
              <w:rPr>
                <w:sz w:val="20"/>
                <w:szCs w:val="20"/>
              </w:rPr>
            </w:pPr>
            <w:r w:rsidRPr="00FC009D">
              <w:rPr>
                <w:i/>
                <w:iCs/>
                <w:sz w:val="20"/>
                <w:szCs w:val="20"/>
              </w:rPr>
              <w:t>…</w:t>
            </w:r>
          </w:p>
        </w:tc>
        <w:tc>
          <w:tcPr>
            <w:tcW w:w="1559" w:type="dxa"/>
            <w:noWrap/>
            <w:vAlign w:val="bottom"/>
            <w:hideMark/>
          </w:tcPr>
          <w:p w:rsidR="00B4794D" w:rsidRPr="00FC009D" w:rsidRDefault="00B4794D" w:rsidP="00E27DFE">
            <w:pPr>
              <w:rPr>
                <w:sz w:val="20"/>
                <w:szCs w:val="20"/>
              </w:rPr>
            </w:pPr>
            <w:r w:rsidRPr="00FC009D">
              <w:rPr>
                <w:i/>
                <w:iCs/>
                <w:sz w:val="20"/>
                <w:szCs w:val="20"/>
              </w:rPr>
              <w:t> </w:t>
            </w:r>
          </w:p>
        </w:tc>
        <w:tc>
          <w:tcPr>
            <w:tcW w:w="1843" w:type="dxa"/>
            <w:noWrap/>
            <w:vAlign w:val="bottom"/>
            <w:hideMark/>
          </w:tcPr>
          <w:p w:rsidR="00B4794D" w:rsidRPr="00FC009D" w:rsidRDefault="00B4794D" w:rsidP="00E27DFE">
            <w:pPr>
              <w:rPr>
                <w:sz w:val="20"/>
                <w:szCs w:val="20"/>
              </w:rPr>
            </w:pPr>
            <w:r w:rsidRPr="00FC009D">
              <w:rPr>
                <w:i/>
                <w:iCs/>
                <w:sz w:val="20"/>
                <w:szCs w:val="20"/>
              </w:rPr>
              <w:t> </w:t>
            </w:r>
          </w:p>
        </w:tc>
        <w:tc>
          <w:tcPr>
            <w:tcW w:w="2693" w:type="dxa"/>
            <w:noWrap/>
            <w:vAlign w:val="bottom"/>
            <w:hideMark/>
          </w:tcPr>
          <w:p w:rsidR="00B4794D" w:rsidRPr="00FC009D" w:rsidRDefault="00B4794D" w:rsidP="00E27DFE">
            <w:pPr>
              <w:rPr>
                <w:sz w:val="20"/>
                <w:szCs w:val="20"/>
              </w:rPr>
            </w:pPr>
            <w:r w:rsidRPr="00FC009D">
              <w:rPr>
                <w:i/>
                <w:iCs/>
                <w:sz w:val="20"/>
                <w:szCs w:val="20"/>
              </w:rPr>
              <w:t> </w:t>
            </w:r>
          </w:p>
        </w:tc>
        <w:tc>
          <w:tcPr>
            <w:tcW w:w="2410" w:type="dxa"/>
            <w:noWrap/>
            <w:vAlign w:val="bottom"/>
            <w:hideMark/>
          </w:tcPr>
          <w:p w:rsidR="00B4794D" w:rsidRPr="00FC009D" w:rsidRDefault="00B4794D" w:rsidP="00E27DFE">
            <w:pPr>
              <w:rPr>
                <w:sz w:val="20"/>
                <w:szCs w:val="20"/>
              </w:rPr>
            </w:pPr>
            <w:r w:rsidRPr="00FC009D">
              <w:rPr>
                <w:i/>
                <w:iCs/>
                <w:sz w:val="20"/>
                <w:szCs w:val="20"/>
              </w:rPr>
              <w:t> </w:t>
            </w:r>
          </w:p>
        </w:tc>
        <w:tc>
          <w:tcPr>
            <w:tcW w:w="1559" w:type="dxa"/>
            <w:shd w:val="clear" w:color="auto" w:fill="auto"/>
            <w:noWrap/>
            <w:vAlign w:val="bottom"/>
            <w:hideMark/>
          </w:tcPr>
          <w:p w:rsidR="00B4794D" w:rsidRPr="00FC009D" w:rsidRDefault="00B4794D" w:rsidP="00E27DFE">
            <w:pPr>
              <w:rPr>
                <w:sz w:val="20"/>
                <w:szCs w:val="20"/>
              </w:rPr>
            </w:pPr>
            <w:r w:rsidRPr="00FC009D">
              <w:rPr>
                <w:i/>
                <w:iCs/>
                <w:sz w:val="20"/>
                <w:szCs w:val="20"/>
              </w:rPr>
              <w:t> </w:t>
            </w:r>
          </w:p>
        </w:tc>
        <w:tc>
          <w:tcPr>
            <w:tcW w:w="1560" w:type="dxa"/>
            <w:shd w:val="clear" w:color="auto" w:fill="auto"/>
            <w:noWrap/>
            <w:vAlign w:val="bottom"/>
            <w:hideMark/>
          </w:tcPr>
          <w:p w:rsidR="00B4794D" w:rsidRPr="00FC009D" w:rsidRDefault="00B4794D" w:rsidP="00E27DFE">
            <w:pPr>
              <w:rPr>
                <w:sz w:val="20"/>
                <w:szCs w:val="20"/>
              </w:rPr>
            </w:pPr>
            <w:r w:rsidRPr="00FC009D">
              <w:rPr>
                <w:i/>
                <w:iCs/>
                <w:sz w:val="20"/>
                <w:szCs w:val="20"/>
              </w:rPr>
              <w:t> </w:t>
            </w:r>
          </w:p>
        </w:tc>
        <w:tc>
          <w:tcPr>
            <w:tcW w:w="2835" w:type="dxa"/>
            <w:shd w:val="clear" w:color="auto" w:fill="auto"/>
            <w:noWrap/>
            <w:vAlign w:val="bottom"/>
            <w:hideMark/>
          </w:tcPr>
          <w:p w:rsidR="00B4794D" w:rsidRPr="00FC009D" w:rsidRDefault="00B4794D" w:rsidP="00E27DFE">
            <w:pPr>
              <w:rPr>
                <w:sz w:val="20"/>
                <w:szCs w:val="20"/>
              </w:rPr>
            </w:pPr>
            <w:r w:rsidRPr="00FC009D">
              <w:rPr>
                <w:i/>
                <w:iCs/>
                <w:sz w:val="20"/>
                <w:szCs w:val="20"/>
              </w:rPr>
              <w:t> </w:t>
            </w:r>
          </w:p>
        </w:tc>
      </w:tr>
      <w:tr w:rsidR="00B4794D" w:rsidRPr="00FC009D" w:rsidTr="00B4794D">
        <w:trPr>
          <w:trHeight w:val="315"/>
        </w:trPr>
        <w:tc>
          <w:tcPr>
            <w:tcW w:w="851" w:type="dxa"/>
            <w:noWrap/>
            <w:vAlign w:val="bottom"/>
            <w:hideMark/>
          </w:tcPr>
          <w:p w:rsidR="00B4794D" w:rsidRPr="00FC009D" w:rsidRDefault="00B4794D" w:rsidP="00E27DFE">
            <w:pPr>
              <w:rPr>
                <w:sz w:val="20"/>
                <w:szCs w:val="20"/>
              </w:rPr>
            </w:pPr>
            <w:r w:rsidRPr="00FC009D">
              <w:rPr>
                <w:i/>
                <w:iCs/>
                <w:sz w:val="20"/>
                <w:szCs w:val="20"/>
              </w:rPr>
              <w:t>1.3</w:t>
            </w:r>
          </w:p>
        </w:tc>
        <w:tc>
          <w:tcPr>
            <w:tcW w:w="1559" w:type="dxa"/>
            <w:noWrap/>
            <w:vAlign w:val="bottom"/>
            <w:hideMark/>
          </w:tcPr>
          <w:p w:rsidR="00B4794D" w:rsidRPr="00FC009D" w:rsidRDefault="00B4794D" w:rsidP="00E27DFE">
            <w:pPr>
              <w:rPr>
                <w:sz w:val="20"/>
                <w:szCs w:val="20"/>
              </w:rPr>
            </w:pPr>
            <w:r w:rsidRPr="00FC009D">
              <w:rPr>
                <w:i/>
                <w:iCs/>
                <w:sz w:val="20"/>
                <w:szCs w:val="20"/>
              </w:rPr>
              <w:t>ASU66-54</w:t>
            </w:r>
          </w:p>
        </w:tc>
        <w:tc>
          <w:tcPr>
            <w:tcW w:w="1843" w:type="dxa"/>
            <w:noWrap/>
            <w:vAlign w:val="bottom"/>
            <w:hideMark/>
          </w:tcPr>
          <w:p w:rsidR="00B4794D" w:rsidRPr="00FC009D" w:rsidRDefault="00B4794D" w:rsidP="00E27DFE">
            <w:pPr>
              <w:rPr>
                <w:sz w:val="20"/>
                <w:szCs w:val="20"/>
              </w:rPr>
            </w:pPr>
            <w:r w:rsidRPr="00FC009D">
              <w:rPr>
                <w:i/>
                <w:iCs/>
                <w:sz w:val="20"/>
                <w:szCs w:val="20"/>
              </w:rPr>
              <w:t> </w:t>
            </w:r>
          </w:p>
        </w:tc>
        <w:tc>
          <w:tcPr>
            <w:tcW w:w="2693" w:type="dxa"/>
            <w:noWrap/>
            <w:vAlign w:val="bottom"/>
            <w:hideMark/>
          </w:tcPr>
          <w:p w:rsidR="00B4794D" w:rsidRPr="00FC009D" w:rsidRDefault="00B4794D" w:rsidP="00E27DFE">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B4794D" w:rsidRPr="00FC009D" w:rsidRDefault="00B4794D" w:rsidP="00E27DFE">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B4794D" w:rsidRPr="00FC009D" w:rsidRDefault="00B4794D" w:rsidP="00E27DFE">
            <w:pPr>
              <w:rPr>
                <w:sz w:val="20"/>
                <w:szCs w:val="20"/>
              </w:rPr>
            </w:pPr>
            <w:r w:rsidRPr="00FC009D">
              <w:rPr>
                <w:i/>
                <w:iCs/>
                <w:sz w:val="20"/>
                <w:szCs w:val="20"/>
              </w:rPr>
              <w:t> </w:t>
            </w:r>
          </w:p>
        </w:tc>
        <w:tc>
          <w:tcPr>
            <w:tcW w:w="1560" w:type="dxa"/>
            <w:shd w:val="clear" w:color="auto" w:fill="auto"/>
            <w:noWrap/>
            <w:vAlign w:val="bottom"/>
            <w:hideMark/>
          </w:tcPr>
          <w:p w:rsidR="00B4794D" w:rsidRPr="00FC009D" w:rsidRDefault="00B4794D" w:rsidP="00E27DFE">
            <w:pPr>
              <w:rPr>
                <w:sz w:val="20"/>
                <w:szCs w:val="20"/>
              </w:rPr>
            </w:pPr>
            <w:r w:rsidRPr="00FC009D">
              <w:rPr>
                <w:i/>
                <w:iCs/>
                <w:sz w:val="20"/>
                <w:szCs w:val="20"/>
              </w:rPr>
              <w:t>Участник</w:t>
            </w:r>
          </w:p>
        </w:tc>
        <w:tc>
          <w:tcPr>
            <w:tcW w:w="2835" w:type="dxa"/>
            <w:shd w:val="clear" w:color="auto" w:fill="auto"/>
            <w:noWrap/>
            <w:vAlign w:val="bottom"/>
            <w:hideMark/>
          </w:tcPr>
          <w:p w:rsidR="00B4794D" w:rsidRPr="00FC009D" w:rsidRDefault="00B4794D" w:rsidP="00E27DFE">
            <w:pPr>
              <w:rPr>
                <w:sz w:val="20"/>
                <w:szCs w:val="20"/>
              </w:rPr>
            </w:pPr>
            <w:r w:rsidRPr="00FC009D">
              <w:rPr>
                <w:i/>
                <w:iCs/>
                <w:sz w:val="20"/>
                <w:szCs w:val="20"/>
              </w:rPr>
              <w:t>учредительный договор от 23.01.2008</w:t>
            </w:r>
          </w:p>
        </w:tc>
      </w:tr>
      <w:tr w:rsidR="00B4794D" w:rsidRPr="00FC009D" w:rsidTr="00B4794D">
        <w:trPr>
          <w:trHeight w:val="315"/>
        </w:trPr>
        <w:tc>
          <w:tcPr>
            <w:tcW w:w="851" w:type="dxa"/>
            <w:noWrap/>
            <w:vAlign w:val="bottom"/>
            <w:hideMark/>
          </w:tcPr>
          <w:p w:rsidR="00B4794D" w:rsidRPr="00FC009D" w:rsidRDefault="00B4794D" w:rsidP="00E27DFE">
            <w:pPr>
              <w:rPr>
                <w:sz w:val="20"/>
                <w:szCs w:val="20"/>
              </w:rPr>
            </w:pPr>
            <w:r w:rsidRPr="00FC009D">
              <w:rPr>
                <w:i/>
                <w:iCs/>
                <w:sz w:val="20"/>
                <w:szCs w:val="20"/>
              </w:rPr>
              <w:t> </w:t>
            </w:r>
          </w:p>
        </w:tc>
        <w:tc>
          <w:tcPr>
            <w:tcW w:w="1559" w:type="dxa"/>
            <w:noWrap/>
            <w:vAlign w:val="bottom"/>
            <w:hideMark/>
          </w:tcPr>
          <w:p w:rsidR="00B4794D" w:rsidRPr="00FC009D" w:rsidRDefault="00B4794D" w:rsidP="00E27DFE">
            <w:pPr>
              <w:rPr>
                <w:sz w:val="20"/>
                <w:szCs w:val="20"/>
              </w:rPr>
            </w:pPr>
            <w:r w:rsidRPr="00FC009D">
              <w:rPr>
                <w:i/>
                <w:iCs/>
                <w:sz w:val="20"/>
                <w:szCs w:val="20"/>
              </w:rPr>
              <w:t> </w:t>
            </w:r>
          </w:p>
        </w:tc>
        <w:tc>
          <w:tcPr>
            <w:tcW w:w="1843" w:type="dxa"/>
            <w:noWrap/>
            <w:vAlign w:val="bottom"/>
            <w:hideMark/>
          </w:tcPr>
          <w:p w:rsidR="00B4794D" w:rsidRPr="00FC009D" w:rsidRDefault="00B4794D" w:rsidP="00E27DFE">
            <w:pPr>
              <w:rPr>
                <w:sz w:val="20"/>
                <w:szCs w:val="20"/>
              </w:rPr>
            </w:pPr>
            <w:r w:rsidRPr="00FC009D">
              <w:rPr>
                <w:i/>
                <w:iCs/>
                <w:sz w:val="20"/>
                <w:szCs w:val="20"/>
              </w:rPr>
              <w:t> </w:t>
            </w:r>
          </w:p>
        </w:tc>
        <w:tc>
          <w:tcPr>
            <w:tcW w:w="2693" w:type="dxa"/>
            <w:noWrap/>
            <w:vAlign w:val="bottom"/>
            <w:hideMark/>
          </w:tcPr>
          <w:p w:rsidR="00B4794D" w:rsidRPr="00FC009D" w:rsidRDefault="00B4794D" w:rsidP="00E27DFE">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B4794D" w:rsidRPr="00FC009D" w:rsidRDefault="00B4794D" w:rsidP="00E27DFE">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B4794D" w:rsidRPr="00FC009D" w:rsidRDefault="00B4794D" w:rsidP="00E27DFE">
            <w:pPr>
              <w:rPr>
                <w:sz w:val="20"/>
                <w:szCs w:val="20"/>
              </w:rPr>
            </w:pPr>
            <w:r w:rsidRPr="00FC009D">
              <w:rPr>
                <w:i/>
                <w:iCs/>
                <w:sz w:val="20"/>
                <w:szCs w:val="20"/>
              </w:rPr>
              <w:t>776AE 6654</w:t>
            </w:r>
          </w:p>
        </w:tc>
        <w:tc>
          <w:tcPr>
            <w:tcW w:w="1560" w:type="dxa"/>
            <w:shd w:val="clear" w:color="auto" w:fill="auto"/>
            <w:noWrap/>
            <w:vAlign w:val="bottom"/>
            <w:hideMark/>
          </w:tcPr>
          <w:p w:rsidR="00B4794D" w:rsidRPr="00FC009D" w:rsidRDefault="00B4794D" w:rsidP="00E27DFE">
            <w:pPr>
              <w:rPr>
                <w:sz w:val="20"/>
                <w:szCs w:val="20"/>
              </w:rPr>
            </w:pPr>
            <w:r w:rsidRPr="00FC009D">
              <w:rPr>
                <w:i/>
                <w:iCs/>
                <w:sz w:val="20"/>
                <w:szCs w:val="20"/>
              </w:rPr>
              <w:t>Руководитель</w:t>
            </w:r>
          </w:p>
        </w:tc>
        <w:tc>
          <w:tcPr>
            <w:tcW w:w="2835" w:type="dxa"/>
            <w:shd w:val="clear" w:color="auto" w:fill="auto"/>
            <w:noWrap/>
            <w:vAlign w:val="bottom"/>
            <w:hideMark/>
          </w:tcPr>
          <w:p w:rsidR="00B4794D" w:rsidRPr="00FC009D" w:rsidRDefault="00B4794D" w:rsidP="00E27DFE">
            <w:pPr>
              <w:rPr>
                <w:sz w:val="20"/>
                <w:szCs w:val="20"/>
              </w:rPr>
            </w:pPr>
            <w:r w:rsidRPr="00FC009D">
              <w:rPr>
                <w:i/>
                <w:iCs/>
                <w:sz w:val="20"/>
                <w:szCs w:val="20"/>
              </w:rPr>
              <w:t> </w:t>
            </w:r>
          </w:p>
        </w:tc>
      </w:tr>
    </w:tbl>
    <w:p w:rsidR="00AE0A2E" w:rsidRPr="00FC009D" w:rsidRDefault="00AE0A2E" w:rsidP="00AE0A2E">
      <w:pPr>
        <w:pStyle w:val="Times12"/>
        <w:jc w:val="right"/>
        <w:rPr>
          <w:bCs w:val="0"/>
          <w:sz w:val="28"/>
          <w:szCs w:val="28"/>
        </w:rPr>
        <w:sectPr w:rsidR="00AE0A2E" w:rsidRPr="00FC009D" w:rsidSect="0085523F">
          <w:headerReference w:type="default" r:id="rId29"/>
          <w:footerReference w:type="default" r:id="rId30"/>
          <w:pgSz w:w="16840" w:h="11907" w:orient="landscape" w:code="9"/>
          <w:pgMar w:top="1418" w:right="1134" w:bottom="567" w:left="1134" w:header="567" w:footer="567" w:gutter="0"/>
          <w:cols w:space="708"/>
          <w:docGrid w:linePitch="360"/>
        </w:sectPr>
      </w:pPr>
    </w:p>
    <w:p w:rsidR="00AE0A2E" w:rsidRPr="00FC009D" w:rsidRDefault="00AE0A2E" w:rsidP="00AE0A2E">
      <w:pPr>
        <w:pStyle w:val="Times12"/>
        <w:jc w:val="right"/>
        <w:rPr>
          <w:bCs w:val="0"/>
          <w:sz w:val="28"/>
          <w:szCs w:val="28"/>
        </w:rPr>
      </w:pPr>
      <w:r w:rsidRPr="00FC009D">
        <w:rPr>
          <w:bCs w:val="0"/>
          <w:sz w:val="28"/>
          <w:szCs w:val="28"/>
        </w:rPr>
        <w:t xml:space="preserve">Форма </w:t>
      </w:r>
      <w:r>
        <w:rPr>
          <w:bCs w:val="0"/>
          <w:sz w:val="28"/>
          <w:szCs w:val="28"/>
        </w:rPr>
        <w:t>2</w:t>
      </w:r>
      <w:r w:rsidRPr="00FC009D">
        <w:rPr>
          <w:bCs w:val="0"/>
          <w:sz w:val="28"/>
          <w:szCs w:val="28"/>
        </w:rPr>
        <w:t>.</w:t>
      </w:r>
    </w:p>
    <w:p w:rsidR="00AE0A2E" w:rsidRPr="006A02FE" w:rsidRDefault="00AE0A2E" w:rsidP="00AE0A2E">
      <w:pPr>
        <w:pStyle w:val="Times12"/>
        <w:ind w:left="4111" w:firstLine="0"/>
        <w:jc w:val="left"/>
        <w:rPr>
          <w:iCs/>
          <w:szCs w:val="20"/>
        </w:rPr>
      </w:pPr>
      <w:r w:rsidRPr="006A02FE">
        <w:rPr>
          <w:iCs/>
          <w:szCs w:val="20"/>
        </w:rPr>
        <w:t xml:space="preserve">Приложение к заявке на </w:t>
      </w:r>
      <w:r w:rsidR="00D73F97">
        <w:rPr>
          <w:iCs/>
          <w:szCs w:val="20"/>
        </w:rPr>
        <w:t>участие в конкурсе</w:t>
      </w:r>
    </w:p>
    <w:p w:rsidR="00AE0A2E" w:rsidRPr="006A02FE" w:rsidRDefault="00AE0A2E" w:rsidP="00AE0A2E">
      <w:pPr>
        <w:pStyle w:val="Times12"/>
        <w:ind w:left="4111" w:firstLine="0"/>
        <w:jc w:val="left"/>
        <w:rPr>
          <w:iCs/>
          <w:szCs w:val="20"/>
        </w:rPr>
      </w:pPr>
      <w:r w:rsidRPr="006A02FE">
        <w:rPr>
          <w:iCs/>
          <w:szCs w:val="20"/>
        </w:rPr>
        <w:t>от «___» __________ 20___ г. № ______</w:t>
      </w:r>
    </w:p>
    <w:p w:rsidR="00AE0A2E" w:rsidRPr="00FC009D" w:rsidRDefault="00AE0A2E" w:rsidP="00AE0A2E">
      <w:pPr>
        <w:pStyle w:val="Times12"/>
        <w:jc w:val="center"/>
        <w:rPr>
          <w:b/>
          <w:snapToGrid w:val="0"/>
          <w:szCs w:val="24"/>
        </w:rPr>
      </w:pPr>
    </w:p>
    <w:p w:rsidR="002B26CC" w:rsidRPr="00B03ADB" w:rsidRDefault="002B26CC" w:rsidP="002B26CC">
      <w:pPr>
        <w:jc w:val="center"/>
        <w:rPr>
          <w:sz w:val="28"/>
          <w:szCs w:val="28"/>
        </w:rPr>
      </w:pPr>
      <w:r>
        <w:rPr>
          <w:sz w:val="28"/>
          <w:szCs w:val="28"/>
        </w:rPr>
        <w:t xml:space="preserve">Открытый конкурс в электронной форме на </w:t>
      </w:r>
      <w:r w:rsidR="002B4921">
        <w:rPr>
          <w:sz w:val="28"/>
          <w:szCs w:val="28"/>
        </w:rPr>
        <w:t>право заключения договора на </w:t>
      </w:r>
      <w:r w:rsidR="002B4921" w:rsidRPr="00244AF8">
        <w:rPr>
          <w:sz w:val="28"/>
          <w:szCs w:val="28"/>
        </w:rPr>
        <w:t xml:space="preserve">поставку по лоту </w:t>
      </w:r>
      <w:r w:rsidR="002B4921">
        <w:rPr>
          <w:sz w:val="28"/>
          <w:szCs w:val="28"/>
        </w:rPr>
        <w:t xml:space="preserve">№7284/585 </w:t>
      </w:r>
      <w:r w:rsidR="002B4921" w:rsidRPr="00C05247">
        <w:rPr>
          <w:sz w:val="28"/>
          <w:szCs w:val="28"/>
        </w:rPr>
        <w:t xml:space="preserve">К2-1,2-15 «Поставка </w:t>
      </w:r>
      <w:r w:rsidR="002B4921">
        <w:rPr>
          <w:sz w:val="28"/>
          <w:szCs w:val="28"/>
        </w:rPr>
        <w:t xml:space="preserve">СПЗО </w:t>
      </w:r>
      <w:r w:rsidR="002B4921" w:rsidRPr="00C05247">
        <w:rPr>
          <w:sz w:val="28"/>
          <w:szCs w:val="28"/>
        </w:rPr>
        <w:t>для сооружения энергоблоков №1 и №2</w:t>
      </w:r>
      <w:r w:rsidR="002B4921">
        <w:rPr>
          <w:sz w:val="28"/>
          <w:szCs w:val="28"/>
        </w:rPr>
        <w:t xml:space="preserve"> Курской АЭС</w:t>
      </w:r>
      <w:r w:rsidR="002B4921" w:rsidRPr="00C05247">
        <w:rPr>
          <w:bCs/>
          <w:sz w:val="28"/>
          <w:szCs w:val="28"/>
        </w:rPr>
        <w:t>»</w:t>
      </w:r>
    </w:p>
    <w:p w:rsidR="00152613" w:rsidRPr="00FC009D" w:rsidRDefault="00152613" w:rsidP="00152613">
      <w:pPr>
        <w:jc w:val="center"/>
        <w:rPr>
          <w:szCs w:val="22"/>
        </w:rPr>
      </w:pPr>
    </w:p>
    <w:p w:rsidR="00AE0A2E" w:rsidRPr="00FC009D" w:rsidRDefault="00AE0A2E" w:rsidP="00AE0A2E">
      <w:pPr>
        <w:pStyle w:val="20"/>
        <w:numPr>
          <w:ilvl w:val="0"/>
          <w:numId w:val="0"/>
        </w:numPr>
        <w:spacing w:before="0" w:after="0"/>
        <w:jc w:val="center"/>
        <w:rPr>
          <w:rFonts w:ascii="Times New Roman" w:hAnsi="Times New Roman" w:cs="Times New Roman"/>
          <w:b w:val="0"/>
          <w:i w:val="0"/>
        </w:rPr>
      </w:pPr>
      <w:bookmarkStart w:id="125" w:name="_Техническое_предложение_(Форма"/>
      <w:bookmarkStart w:id="126" w:name="_Toc235439567"/>
      <w:bookmarkStart w:id="127" w:name="_Toc390267515"/>
      <w:bookmarkStart w:id="128" w:name="_Toc412201950"/>
      <w:bookmarkStart w:id="129" w:name="_Toc416443927"/>
      <w:bookmarkStart w:id="130" w:name="_Toc436647722"/>
      <w:bookmarkEnd w:id="125"/>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2</w:t>
      </w:r>
      <w:r w:rsidRPr="00FC009D">
        <w:rPr>
          <w:rFonts w:ascii="Times New Roman" w:hAnsi="Times New Roman" w:cs="Times New Roman"/>
          <w:b w:val="0"/>
          <w:i w:val="0"/>
        </w:rPr>
        <w:t>)</w:t>
      </w:r>
      <w:bookmarkEnd w:id="126"/>
      <w:bookmarkEnd w:id="127"/>
      <w:bookmarkEnd w:id="128"/>
      <w:bookmarkEnd w:id="129"/>
      <w:bookmarkEnd w:id="130"/>
    </w:p>
    <w:p w:rsidR="00AE0A2E" w:rsidRPr="00FC009D" w:rsidRDefault="00AE0A2E" w:rsidP="00AE0A2E">
      <w:pPr>
        <w:jc w:val="right"/>
        <w:rPr>
          <w:b/>
          <w:i/>
          <w:iCs/>
        </w:rPr>
      </w:pPr>
    </w:p>
    <w:p w:rsidR="00AE0A2E" w:rsidRPr="000462EF" w:rsidRDefault="00D73F97" w:rsidP="00AE0A2E">
      <w:pPr>
        <w:pStyle w:val="Times12"/>
        <w:ind w:firstLine="0"/>
        <w:rPr>
          <w:sz w:val="28"/>
          <w:szCs w:val="28"/>
        </w:rPr>
      </w:pPr>
      <w:r>
        <w:rPr>
          <w:sz w:val="28"/>
          <w:szCs w:val="28"/>
        </w:rPr>
        <w:t>Участник конкурса</w:t>
      </w:r>
      <w:r w:rsidR="00AE0A2E" w:rsidRPr="000462EF">
        <w:rPr>
          <w:sz w:val="28"/>
          <w:szCs w:val="28"/>
        </w:rPr>
        <w:t xml:space="preserve">: ________________________________ </w:t>
      </w:r>
    </w:p>
    <w:p w:rsidR="00AE0A2E" w:rsidRPr="00FC009D" w:rsidRDefault="00AE0A2E" w:rsidP="00AE0A2E">
      <w:pPr>
        <w:pStyle w:val="Times12"/>
        <w:rPr>
          <w:i/>
          <w:sz w:val="22"/>
        </w:rPr>
      </w:pPr>
    </w:p>
    <w:p w:rsidR="00AE0A2E" w:rsidRPr="00FC009D" w:rsidRDefault="00AE0A2E" w:rsidP="00AE0A2E">
      <w:pPr>
        <w:pStyle w:val="Times12"/>
        <w:ind w:firstLine="0"/>
        <w:jc w:val="center"/>
        <w:rPr>
          <w:b/>
          <w:i/>
          <w:szCs w:val="28"/>
        </w:rPr>
      </w:pPr>
      <w:r w:rsidRPr="00FC009D">
        <w:rPr>
          <w:b/>
          <w:i/>
          <w:szCs w:val="28"/>
        </w:rPr>
        <w:t>Суть технического предложения</w:t>
      </w:r>
    </w:p>
    <w:p w:rsidR="00AE0A2E" w:rsidRPr="00102E0C" w:rsidRDefault="00AE0A2E" w:rsidP="00AE0A2E">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AE0A2E" w:rsidRPr="00102E0C" w:rsidRDefault="00AE0A2E" w:rsidP="00AE0A2E">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AE0A2E" w:rsidRPr="003811F6" w:rsidRDefault="00AE0A2E" w:rsidP="00AE0A2E">
      <w:pPr>
        <w:pStyle w:val="Times12"/>
        <w:ind w:firstLine="709"/>
        <w:rPr>
          <w:b/>
          <w:bCs w:val="0"/>
          <w:sz w:val="28"/>
        </w:rPr>
      </w:pPr>
      <w:r w:rsidRPr="003811F6">
        <w:rPr>
          <w:b/>
          <w:bCs w:val="0"/>
          <w:sz w:val="28"/>
        </w:rPr>
        <w:t>М.П.</w:t>
      </w:r>
    </w:p>
    <w:p w:rsidR="00AE0A2E" w:rsidRPr="00FC009D" w:rsidRDefault="00AE0A2E" w:rsidP="00AE0A2E">
      <w:pPr>
        <w:jc w:val="center"/>
        <w:rPr>
          <w:b/>
        </w:rPr>
      </w:pPr>
    </w:p>
    <w:p w:rsidR="00BF08D1" w:rsidRPr="00BF08D1" w:rsidRDefault="00BF08D1" w:rsidP="00BF08D1">
      <w:pPr>
        <w:tabs>
          <w:tab w:val="left" w:pos="1134"/>
          <w:tab w:val="left" w:pos="1418"/>
        </w:tabs>
        <w:overflowPunct w:val="0"/>
        <w:autoSpaceDE w:val="0"/>
        <w:autoSpaceDN w:val="0"/>
        <w:adjustRightInd w:val="0"/>
        <w:ind w:firstLine="709"/>
        <w:jc w:val="both"/>
      </w:pPr>
      <w:r w:rsidRPr="00BF08D1">
        <w:t>ИНСТРУКЦИИ ПО ЗАПОЛНЕНИЮ</w:t>
      </w:r>
    </w:p>
    <w:p w:rsidR="00BF08D1" w:rsidRPr="00BF08D1" w:rsidRDefault="00BF08D1" w:rsidP="00E55BA4">
      <w:pPr>
        <w:numPr>
          <w:ilvl w:val="0"/>
          <w:numId w:val="52"/>
        </w:numPr>
        <w:tabs>
          <w:tab w:val="num" w:pos="720"/>
          <w:tab w:val="left" w:pos="1134"/>
          <w:tab w:val="left" w:pos="1418"/>
        </w:tabs>
        <w:overflowPunct w:val="0"/>
        <w:autoSpaceDE w:val="0"/>
        <w:autoSpaceDN w:val="0"/>
        <w:adjustRightInd w:val="0"/>
        <w:ind w:firstLine="709"/>
        <w:jc w:val="both"/>
        <w:rPr>
          <w:bCs/>
        </w:rPr>
      </w:pPr>
      <w:r w:rsidRPr="00BF08D1">
        <w:rPr>
          <w:bCs/>
        </w:rPr>
        <w:t>Данные инструкции не следует воспроизводить в документах, подготовленных участником конкурса.</w:t>
      </w:r>
    </w:p>
    <w:p w:rsidR="00BF08D1" w:rsidRPr="00BF08D1" w:rsidRDefault="00BF08D1" w:rsidP="00E55BA4">
      <w:pPr>
        <w:numPr>
          <w:ilvl w:val="0"/>
          <w:numId w:val="52"/>
        </w:numPr>
        <w:tabs>
          <w:tab w:val="num" w:pos="720"/>
          <w:tab w:val="left" w:pos="1134"/>
          <w:tab w:val="left" w:pos="1418"/>
        </w:tabs>
        <w:overflowPunct w:val="0"/>
        <w:autoSpaceDE w:val="0"/>
        <w:autoSpaceDN w:val="0"/>
        <w:adjustRightInd w:val="0"/>
        <w:ind w:firstLine="709"/>
        <w:jc w:val="both"/>
        <w:rPr>
          <w:bCs/>
        </w:rPr>
      </w:pPr>
      <w:r w:rsidRPr="00BF08D1">
        <w:rPr>
          <w:bCs/>
        </w:rPr>
        <w:t xml:space="preserve">Участник конкурса приводит номер и дату заявки на участие </w:t>
      </w:r>
      <w:proofErr w:type="gramStart"/>
      <w:r w:rsidRPr="00BF08D1">
        <w:rPr>
          <w:bCs/>
        </w:rPr>
        <w:t>в</w:t>
      </w:r>
      <w:proofErr w:type="gramEnd"/>
      <w:r w:rsidRPr="00BF08D1">
        <w:rPr>
          <w:bCs/>
        </w:rPr>
        <w:t xml:space="preserve"> </w:t>
      </w:r>
      <w:proofErr w:type="gramStart"/>
      <w:r w:rsidRPr="00BF08D1">
        <w:rPr>
          <w:bCs/>
        </w:rPr>
        <w:t>конкурса</w:t>
      </w:r>
      <w:proofErr w:type="gramEnd"/>
      <w:r w:rsidRPr="00BF08D1">
        <w:rPr>
          <w:bCs/>
        </w:rPr>
        <w:t>, приложением к которой является данное техническое предложение.</w:t>
      </w:r>
    </w:p>
    <w:p w:rsidR="00BF08D1" w:rsidRPr="00BF08D1" w:rsidRDefault="00BF08D1" w:rsidP="00E55BA4">
      <w:pPr>
        <w:numPr>
          <w:ilvl w:val="0"/>
          <w:numId w:val="52"/>
        </w:numPr>
        <w:tabs>
          <w:tab w:val="num" w:pos="720"/>
          <w:tab w:val="left" w:pos="1134"/>
          <w:tab w:val="left" w:pos="1418"/>
        </w:tabs>
        <w:overflowPunct w:val="0"/>
        <w:autoSpaceDE w:val="0"/>
        <w:autoSpaceDN w:val="0"/>
        <w:adjustRightInd w:val="0"/>
        <w:ind w:firstLine="709"/>
        <w:jc w:val="both"/>
        <w:rPr>
          <w:bCs/>
        </w:rPr>
      </w:pPr>
      <w:r w:rsidRPr="00BF08D1">
        <w:rPr>
          <w:bCs/>
        </w:rPr>
        <w:t>Участник конкурса указывает свое фирменное наименование (в </w:t>
      </w:r>
      <w:proofErr w:type="spellStart"/>
      <w:r w:rsidRPr="00BF08D1">
        <w:rPr>
          <w:bCs/>
        </w:rPr>
        <w:t>т.ч</w:t>
      </w:r>
      <w:proofErr w:type="spellEnd"/>
      <w:r w:rsidRPr="00BF08D1">
        <w:rPr>
          <w:bCs/>
        </w:rPr>
        <w:t>. организационно-правовую форму).</w:t>
      </w:r>
    </w:p>
    <w:p w:rsidR="00BF08D1" w:rsidRPr="00BF08D1" w:rsidRDefault="00BF08D1" w:rsidP="00E55BA4">
      <w:pPr>
        <w:numPr>
          <w:ilvl w:val="0"/>
          <w:numId w:val="52"/>
        </w:numPr>
        <w:tabs>
          <w:tab w:val="num" w:pos="720"/>
          <w:tab w:val="left" w:pos="1134"/>
          <w:tab w:val="left" w:pos="1418"/>
        </w:tabs>
        <w:overflowPunct w:val="0"/>
        <w:autoSpaceDE w:val="0"/>
        <w:autoSpaceDN w:val="0"/>
        <w:adjustRightInd w:val="0"/>
        <w:ind w:firstLine="709"/>
        <w:jc w:val="both"/>
        <w:rPr>
          <w:bCs/>
        </w:rPr>
      </w:pPr>
      <w:r w:rsidRPr="00BF08D1">
        <w:rPr>
          <w:bCs/>
        </w:rPr>
        <w:t>Выше приведена форма титульного листа Технического предложения.</w:t>
      </w:r>
    </w:p>
    <w:p w:rsidR="00BF08D1" w:rsidRPr="00BF08D1" w:rsidRDefault="00BF08D1" w:rsidP="00E55BA4">
      <w:pPr>
        <w:numPr>
          <w:ilvl w:val="0"/>
          <w:numId w:val="52"/>
        </w:numPr>
        <w:tabs>
          <w:tab w:val="num" w:pos="720"/>
          <w:tab w:val="left" w:pos="1134"/>
          <w:tab w:val="left" w:pos="1418"/>
        </w:tabs>
        <w:overflowPunct w:val="0"/>
        <w:autoSpaceDE w:val="0"/>
        <w:autoSpaceDN w:val="0"/>
        <w:adjustRightInd w:val="0"/>
        <w:ind w:firstLine="709"/>
        <w:jc w:val="both"/>
        <w:rPr>
          <w:bCs/>
        </w:rPr>
      </w:pPr>
      <w:r w:rsidRPr="00BF08D1">
        <w:rPr>
          <w:bCs/>
        </w:rPr>
        <w:t>Техническое предложение участника конкурса, помимо материалов, указанных в тексте технических требований, должно включать:</w:t>
      </w:r>
    </w:p>
    <w:p w:rsidR="00BF08D1" w:rsidRPr="00BF08D1" w:rsidRDefault="00BF08D1" w:rsidP="00E55BA4">
      <w:pPr>
        <w:numPr>
          <w:ilvl w:val="4"/>
          <w:numId w:val="53"/>
        </w:numPr>
        <w:tabs>
          <w:tab w:val="num" w:pos="1134"/>
        </w:tabs>
        <w:snapToGrid w:val="0"/>
        <w:ind w:left="0" w:firstLine="709"/>
        <w:jc w:val="both"/>
        <w:rPr>
          <w:bCs/>
        </w:rPr>
      </w:pPr>
      <w:r w:rsidRPr="00BF08D1">
        <w:rPr>
          <w:bCs/>
        </w:rPr>
        <w:t>наименование разработчика оборудования,</w:t>
      </w:r>
    </w:p>
    <w:p w:rsidR="00BF08D1" w:rsidRPr="00BF08D1" w:rsidRDefault="00BF08D1" w:rsidP="00E55BA4">
      <w:pPr>
        <w:numPr>
          <w:ilvl w:val="4"/>
          <w:numId w:val="53"/>
        </w:numPr>
        <w:tabs>
          <w:tab w:val="num" w:pos="1134"/>
        </w:tabs>
        <w:snapToGrid w:val="0"/>
        <w:ind w:left="0" w:firstLine="709"/>
        <w:jc w:val="both"/>
        <w:rPr>
          <w:bCs/>
        </w:rPr>
      </w:pPr>
      <w:r w:rsidRPr="00BF08D1">
        <w:rPr>
          <w:bCs/>
        </w:rPr>
        <w:t>наименование изготовителя и страны происхождения оборудования;</w:t>
      </w:r>
    </w:p>
    <w:p w:rsidR="00BF08D1" w:rsidRPr="00BF08D1" w:rsidRDefault="00BF08D1" w:rsidP="00E55BA4">
      <w:pPr>
        <w:numPr>
          <w:ilvl w:val="4"/>
          <w:numId w:val="53"/>
        </w:numPr>
        <w:tabs>
          <w:tab w:val="num" w:pos="1134"/>
        </w:tabs>
        <w:snapToGrid w:val="0"/>
        <w:ind w:left="0" w:firstLine="709"/>
        <w:jc w:val="both"/>
        <w:rPr>
          <w:bCs/>
        </w:rPr>
      </w:pPr>
      <w:r w:rsidRPr="00BF08D1">
        <w:rPr>
          <w:bCs/>
        </w:rPr>
        <w:t>описание функциональных характеристик (потребительских свойств) оборудования, его количественных и качественных характеристик;</w:t>
      </w:r>
    </w:p>
    <w:p w:rsidR="00BF08D1" w:rsidRPr="00BF08D1" w:rsidRDefault="00BF08D1" w:rsidP="00E55BA4">
      <w:pPr>
        <w:numPr>
          <w:ilvl w:val="4"/>
          <w:numId w:val="53"/>
        </w:numPr>
        <w:tabs>
          <w:tab w:val="num" w:pos="1134"/>
        </w:tabs>
        <w:snapToGrid w:val="0"/>
        <w:ind w:left="0" w:firstLine="709"/>
        <w:jc w:val="both"/>
        <w:rPr>
          <w:bCs/>
        </w:rPr>
      </w:pPr>
      <w:r w:rsidRPr="00BF08D1">
        <w:rPr>
          <w:bCs/>
        </w:rPr>
        <w:t>указание, при наличии, на зарегистрированные товарные знаки и (или) знаки обслуживания оборудования, патенты, полезные модели или промышленные образцы, которым будет соответствовать оборудования;</w:t>
      </w:r>
    </w:p>
    <w:p w:rsidR="00BF08D1" w:rsidRPr="00BF08D1" w:rsidRDefault="00BF08D1" w:rsidP="00E55BA4">
      <w:pPr>
        <w:numPr>
          <w:ilvl w:val="4"/>
          <w:numId w:val="53"/>
        </w:numPr>
        <w:tabs>
          <w:tab w:val="num" w:pos="1134"/>
        </w:tabs>
        <w:snapToGrid w:val="0"/>
        <w:ind w:left="0" w:firstLine="709"/>
        <w:jc w:val="both"/>
        <w:rPr>
          <w:bCs/>
        </w:rPr>
      </w:pPr>
      <w:r w:rsidRPr="00BF08D1">
        <w:rPr>
          <w:bCs/>
        </w:rPr>
        <w:t>описание комплектации оборудования;</w:t>
      </w:r>
    </w:p>
    <w:p w:rsidR="00BF08D1" w:rsidRPr="00BF08D1" w:rsidRDefault="00BF08D1" w:rsidP="00E55BA4">
      <w:pPr>
        <w:numPr>
          <w:ilvl w:val="4"/>
          <w:numId w:val="53"/>
        </w:numPr>
        <w:tabs>
          <w:tab w:val="num" w:pos="1134"/>
        </w:tabs>
        <w:snapToGrid w:val="0"/>
        <w:ind w:left="0" w:firstLine="709"/>
        <w:jc w:val="both"/>
        <w:rPr>
          <w:bCs/>
        </w:rPr>
      </w:pPr>
      <w:r w:rsidRPr="00BF08D1">
        <w:rPr>
          <w:bCs/>
        </w:rPr>
        <w:t>указание количества оборудования;</w:t>
      </w:r>
    </w:p>
    <w:p w:rsidR="00BF08D1" w:rsidRPr="00BF08D1" w:rsidRDefault="00BF08D1" w:rsidP="00E55BA4">
      <w:pPr>
        <w:numPr>
          <w:ilvl w:val="4"/>
          <w:numId w:val="53"/>
        </w:numPr>
        <w:tabs>
          <w:tab w:val="num" w:pos="1134"/>
        </w:tabs>
        <w:snapToGrid w:val="0"/>
        <w:ind w:left="0" w:firstLine="709"/>
        <w:jc w:val="both"/>
        <w:rPr>
          <w:rFonts w:eastAsia="Arial Unicode MS"/>
        </w:rPr>
      </w:pPr>
      <w:r w:rsidRPr="00BF08D1">
        <w:rPr>
          <w:rFonts w:eastAsia="Arial Unicode MS"/>
        </w:rPr>
        <w:t xml:space="preserve">для </w:t>
      </w:r>
      <w:r w:rsidRPr="00BF08D1">
        <w:rPr>
          <w:bCs/>
        </w:rPr>
        <w:t>подтверждения</w:t>
      </w:r>
      <w:r w:rsidRPr="00BF08D1">
        <w:rPr>
          <w:rFonts w:eastAsia="Arial Unicode MS"/>
        </w:rPr>
        <w:t xml:space="preserve"> требований, указанных в Исходных технических требованиях (ИТТ) Тома 2 «Техническая часть» закупочной документации предоставляется ТЗ (ТУ) или проект ТЗ (ТУ) на оборудование, соответствующее техническим характеристикам, установленным в ИТТ.</w:t>
      </w:r>
    </w:p>
    <w:p w:rsidR="00BF08D1" w:rsidRPr="00BF08D1" w:rsidRDefault="00BF08D1" w:rsidP="00E55BA4">
      <w:pPr>
        <w:widowControl w:val="0"/>
        <w:shd w:val="clear" w:color="auto" w:fill="FFFFFF"/>
        <w:ind w:firstLine="709"/>
        <w:jc w:val="both"/>
        <w:rPr>
          <w:rFonts w:eastAsia="Arial Unicode MS"/>
          <w:bCs/>
        </w:rPr>
      </w:pPr>
      <w:proofErr w:type="gramStart"/>
      <w:r w:rsidRPr="00BF08D1">
        <w:rPr>
          <w:rFonts w:eastAsia="Arial Unicode MS"/>
          <w:bCs/>
        </w:rPr>
        <w:t>В случае представления в составе заявки участника закупки ТЗ (ТУ), не отвечающее в полном объеме требованиям ИТТ, в составе заявки должен быть приложен анализ представленного ТЗ (ТУ), содержащий подтверждение выполнения требований ИТТ.</w:t>
      </w:r>
      <w:proofErr w:type="gramEnd"/>
    </w:p>
    <w:p w:rsidR="00BF08D1" w:rsidRPr="00BF08D1" w:rsidRDefault="00BF08D1" w:rsidP="00BF08D1">
      <w:pPr>
        <w:widowControl w:val="0"/>
        <w:shd w:val="clear" w:color="auto" w:fill="FFFFFF"/>
        <w:jc w:val="both"/>
        <w:rPr>
          <w:rFonts w:eastAsia="Arial Unicode MS"/>
          <w:bCs/>
        </w:rPr>
      </w:pPr>
    </w:p>
    <w:tbl>
      <w:tblPr>
        <w:tblpPr w:leftFromText="180" w:rightFromText="180" w:vertAnchor="text" w:horzAnchor="margin" w:tblpXSpec="center" w:tblpY="-208"/>
        <w:tblOverlap w:val="never"/>
        <w:tblW w:w="7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67"/>
        <w:gridCol w:w="2127"/>
        <w:gridCol w:w="2836"/>
      </w:tblGrid>
      <w:tr w:rsidR="00BF08D1" w:rsidRPr="00BF08D1" w:rsidTr="00E55BA4">
        <w:tc>
          <w:tcPr>
            <w:tcW w:w="2867" w:type="dxa"/>
            <w:tcBorders>
              <w:top w:val="single" w:sz="4" w:space="0" w:color="000000"/>
              <w:left w:val="single" w:sz="4" w:space="0" w:color="000000"/>
              <w:bottom w:val="single" w:sz="4" w:space="0" w:color="000000"/>
              <w:right w:val="single" w:sz="4" w:space="0" w:color="000000"/>
            </w:tcBorders>
            <w:vAlign w:val="center"/>
            <w:hideMark/>
          </w:tcPr>
          <w:p w:rsidR="00BF08D1" w:rsidRPr="00BF08D1" w:rsidRDefault="00BF08D1" w:rsidP="00E55BA4">
            <w:pPr>
              <w:widowControl w:val="0"/>
              <w:shd w:val="clear" w:color="auto" w:fill="FFFFFF"/>
              <w:jc w:val="both"/>
              <w:rPr>
                <w:rFonts w:eastAsia="Arial Unicode MS"/>
                <w:bCs/>
              </w:rPr>
            </w:pPr>
            <w:r w:rsidRPr="00BF08D1">
              <w:rPr>
                <w:rFonts w:eastAsia="Arial Unicode MS"/>
                <w:bCs/>
              </w:rPr>
              <w:t>Требования ИТТ</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BF08D1" w:rsidRPr="00BF08D1" w:rsidRDefault="00BF08D1" w:rsidP="00E55BA4">
            <w:pPr>
              <w:widowControl w:val="0"/>
              <w:shd w:val="clear" w:color="auto" w:fill="FFFFFF"/>
              <w:jc w:val="both"/>
              <w:rPr>
                <w:rFonts w:eastAsia="Arial Unicode MS"/>
                <w:bCs/>
              </w:rPr>
            </w:pPr>
            <w:r w:rsidRPr="00BF08D1">
              <w:rPr>
                <w:rFonts w:eastAsia="Arial Unicode MS"/>
                <w:bCs/>
              </w:rPr>
              <w:t>Указано в ТЗ (ТУ)</w:t>
            </w:r>
          </w:p>
        </w:tc>
        <w:tc>
          <w:tcPr>
            <w:tcW w:w="2836" w:type="dxa"/>
            <w:tcBorders>
              <w:top w:val="single" w:sz="4" w:space="0" w:color="000000"/>
              <w:left w:val="single" w:sz="4" w:space="0" w:color="000000"/>
              <w:bottom w:val="single" w:sz="4" w:space="0" w:color="000000"/>
              <w:right w:val="single" w:sz="4" w:space="0" w:color="000000"/>
            </w:tcBorders>
            <w:vAlign w:val="center"/>
            <w:hideMark/>
          </w:tcPr>
          <w:p w:rsidR="00BF08D1" w:rsidRPr="00BF08D1" w:rsidRDefault="00BF08D1" w:rsidP="00E55BA4">
            <w:pPr>
              <w:widowControl w:val="0"/>
              <w:shd w:val="clear" w:color="auto" w:fill="FFFFFF"/>
              <w:jc w:val="both"/>
              <w:rPr>
                <w:rFonts w:eastAsia="Arial Unicode MS"/>
                <w:bCs/>
              </w:rPr>
            </w:pPr>
            <w:r w:rsidRPr="00BF08D1">
              <w:rPr>
                <w:rFonts w:eastAsia="Arial Unicode MS"/>
                <w:bCs/>
              </w:rPr>
              <w:t>Примечание</w:t>
            </w:r>
          </w:p>
        </w:tc>
      </w:tr>
      <w:tr w:rsidR="00BF08D1" w:rsidRPr="00BF08D1" w:rsidTr="00E55BA4">
        <w:tc>
          <w:tcPr>
            <w:tcW w:w="2867" w:type="dxa"/>
            <w:tcBorders>
              <w:top w:val="single" w:sz="4" w:space="0" w:color="000000"/>
              <w:left w:val="single" w:sz="4" w:space="0" w:color="000000"/>
              <w:bottom w:val="single" w:sz="4" w:space="0" w:color="000000"/>
              <w:right w:val="single" w:sz="4" w:space="0" w:color="000000"/>
            </w:tcBorders>
            <w:vAlign w:val="center"/>
            <w:hideMark/>
          </w:tcPr>
          <w:p w:rsidR="00BF08D1" w:rsidRPr="00BF08D1" w:rsidRDefault="00BF08D1" w:rsidP="00E55BA4">
            <w:pPr>
              <w:widowControl w:val="0"/>
              <w:shd w:val="clear" w:color="auto" w:fill="FFFFFF"/>
              <w:jc w:val="both"/>
              <w:rPr>
                <w:rFonts w:eastAsia="Arial Unicode MS"/>
                <w:bCs/>
                <w:i/>
              </w:rPr>
            </w:pPr>
            <w:r w:rsidRPr="00BF08D1">
              <w:rPr>
                <w:rFonts w:eastAsia="Arial Unicode MS"/>
                <w:bCs/>
                <w:i/>
              </w:rPr>
              <w:t>Вес не более 100 кг</w:t>
            </w:r>
          </w:p>
          <w:p w:rsidR="00BF08D1" w:rsidRPr="00BF08D1" w:rsidRDefault="00BF08D1" w:rsidP="00E55BA4">
            <w:pPr>
              <w:widowControl w:val="0"/>
              <w:shd w:val="clear" w:color="auto" w:fill="FFFFFF"/>
              <w:jc w:val="both"/>
              <w:rPr>
                <w:rFonts w:eastAsia="Arial Unicode MS"/>
                <w:bCs/>
                <w:i/>
              </w:rPr>
            </w:pPr>
            <w:r w:rsidRPr="00BF08D1">
              <w:rPr>
                <w:rFonts w:eastAsia="Arial Unicode MS"/>
                <w:bCs/>
                <w:i/>
              </w:rPr>
              <w:t>(пример оформления)</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BF08D1" w:rsidRPr="00BF08D1" w:rsidRDefault="00BF08D1" w:rsidP="00E55BA4">
            <w:pPr>
              <w:widowControl w:val="0"/>
              <w:shd w:val="clear" w:color="auto" w:fill="FFFFFF"/>
              <w:jc w:val="both"/>
              <w:rPr>
                <w:rFonts w:eastAsia="Arial Unicode MS"/>
                <w:bCs/>
                <w:i/>
              </w:rPr>
            </w:pPr>
            <w:r w:rsidRPr="00BF08D1">
              <w:rPr>
                <w:rFonts w:eastAsia="Arial Unicode MS"/>
                <w:bCs/>
                <w:i/>
              </w:rPr>
              <w:t>120 кг</w:t>
            </w:r>
          </w:p>
        </w:tc>
        <w:tc>
          <w:tcPr>
            <w:tcW w:w="2836" w:type="dxa"/>
            <w:vMerge w:val="restart"/>
            <w:tcBorders>
              <w:top w:val="single" w:sz="4" w:space="0" w:color="000000"/>
              <w:left w:val="single" w:sz="4" w:space="0" w:color="000000"/>
              <w:bottom w:val="single" w:sz="4" w:space="0" w:color="000000"/>
              <w:right w:val="single" w:sz="4" w:space="0" w:color="000000"/>
            </w:tcBorders>
            <w:vAlign w:val="center"/>
            <w:hideMark/>
          </w:tcPr>
          <w:p w:rsidR="00BF08D1" w:rsidRPr="00BF08D1" w:rsidRDefault="00BF08D1" w:rsidP="00E55BA4">
            <w:pPr>
              <w:widowControl w:val="0"/>
              <w:shd w:val="clear" w:color="auto" w:fill="FFFFFF"/>
              <w:ind w:right="176"/>
              <w:jc w:val="both"/>
              <w:rPr>
                <w:rFonts w:eastAsia="Arial Unicode MS"/>
                <w:bCs/>
                <w:i/>
              </w:rPr>
            </w:pPr>
            <w:r w:rsidRPr="00BF08D1">
              <w:rPr>
                <w:rFonts w:eastAsia="Arial Unicode MS"/>
                <w:bCs/>
                <w:i/>
              </w:rPr>
              <w:t>Будет приведено в соответствие с требованиями Технической части</w:t>
            </w:r>
          </w:p>
        </w:tc>
      </w:tr>
      <w:tr w:rsidR="00BF08D1" w:rsidRPr="00BF08D1" w:rsidTr="00E55BA4">
        <w:tc>
          <w:tcPr>
            <w:tcW w:w="2867" w:type="dxa"/>
            <w:tcBorders>
              <w:top w:val="single" w:sz="4" w:space="0" w:color="000000"/>
              <w:left w:val="single" w:sz="4" w:space="0" w:color="000000"/>
              <w:bottom w:val="single" w:sz="4" w:space="0" w:color="000000"/>
              <w:right w:val="single" w:sz="4" w:space="0" w:color="000000"/>
            </w:tcBorders>
            <w:vAlign w:val="center"/>
            <w:hideMark/>
          </w:tcPr>
          <w:p w:rsidR="00BF08D1" w:rsidRPr="00BF08D1" w:rsidRDefault="00BF08D1" w:rsidP="00E55BA4">
            <w:pPr>
              <w:widowControl w:val="0"/>
              <w:shd w:val="clear" w:color="auto" w:fill="FFFFFF"/>
              <w:jc w:val="both"/>
              <w:rPr>
                <w:rFonts w:eastAsia="Arial Unicode MS"/>
                <w:bCs/>
                <w:i/>
              </w:rPr>
            </w:pPr>
            <w:r w:rsidRPr="00BF08D1">
              <w:rPr>
                <w:rFonts w:eastAsia="Arial Unicode MS"/>
                <w:bCs/>
                <w:i/>
              </w:rPr>
              <w:t>Габариты: 1000/800/200 мм (пример оформления)</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BF08D1" w:rsidRPr="00BF08D1" w:rsidRDefault="00BF08D1" w:rsidP="00E55BA4">
            <w:pPr>
              <w:widowControl w:val="0"/>
              <w:shd w:val="clear" w:color="auto" w:fill="FFFFFF"/>
              <w:jc w:val="both"/>
              <w:rPr>
                <w:rFonts w:eastAsia="Arial Unicode MS"/>
                <w:bCs/>
                <w:i/>
              </w:rPr>
            </w:pPr>
            <w:r w:rsidRPr="00BF08D1">
              <w:rPr>
                <w:rFonts w:eastAsia="Arial Unicode MS"/>
                <w:bCs/>
                <w:i/>
              </w:rPr>
              <w:t>890/800/210 мм</w:t>
            </w:r>
          </w:p>
        </w:tc>
        <w:tc>
          <w:tcPr>
            <w:tcW w:w="2836" w:type="dxa"/>
            <w:vMerge/>
            <w:tcBorders>
              <w:top w:val="single" w:sz="4" w:space="0" w:color="000000"/>
              <w:left w:val="single" w:sz="4" w:space="0" w:color="000000"/>
              <w:bottom w:val="single" w:sz="4" w:space="0" w:color="000000"/>
              <w:right w:val="single" w:sz="4" w:space="0" w:color="000000"/>
            </w:tcBorders>
            <w:vAlign w:val="center"/>
            <w:hideMark/>
          </w:tcPr>
          <w:p w:rsidR="00BF08D1" w:rsidRPr="00BF08D1" w:rsidRDefault="00BF08D1" w:rsidP="00E55BA4">
            <w:pPr>
              <w:rPr>
                <w:rFonts w:eastAsia="Arial Unicode MS"/>
                <w:bCs/>
                <w:i/>
              </w:rPr>
            </w:pPr>
          </w:p>
        </w:tc>
      </w:tr>
      <w:tr w:rsidR="00BF08D1" w:rsidRPr="00BF08D1" w:rsidTr="00E55BA4">
        <w:tc>
          <w:tcPr>
            <w:tcW w:w="2867" w:type="dxa"/>
            <w:tcBorders>
              <w:top w:val="single" w:sz="4" w:space="0" w:color="000000"/>
              <w:left w:val="single" w:sz="4" w:space="0" w:color="000000"/>
              <w:bottom w:val="single" w:sz="4" w:space="0" w:color="000000"/>
              <w:right w:val="single" w:sz="4" w:space="0" w:color="000000"/>
            </w:tcBorders>
            <w:vAlign w:val="center"/>
            <w:hideMark/>
          </w:tcPr>
          <w:p w:rsidR="00BF08D1" w:rsidRPr="00BF08D1" w:rsidRDefault="00BF08D1" w:rsidP="00E55BA4">
            <w:pPr>
              <w:widowControl w:val="0"/>
              <w:shd w:val="clear" w:color="auto" w:fill="FFFFFF"/>
              <w:jc w:val="both"/>
              <w:rPr>
                <w:rFonts w:eastAsia="Arial Unicode MS"/>
                <w:bCs/>
              </w:rPr>
            </w:pPr>
            <w:r w:rsidRPr="00BF08D1">
              <w:rPr>
                <w:rFonts w:eastAsia="Arial Unicode MS"/>
                <w:bCs/>
              </w:rPr>
              <w:t>…</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BF08D1" w:rsidRPr="00BF08D1" w:rsidRDefault="00BF08D1" w:rsidP="00E55BA4">
            <w:pPr>
              <w:widowControl w:val="0"/>
              <w:shd w:val="clear" w:color="auto" w:fill="FFFFFF"/>
              <w:jc w:val="both"/>
              <w:rPr>
                <w:rFonts w:eastAsia="Arial Unicode MS"/>
                <w:bCs/>
              </w:rPr>
            </w:pPr>
            <w:r w:rsidRPr="00BF08D1">
              <w:rPr>
                <w:rFonts w:eastAsia="Arial Unicode MS"/>
                <w:bCs/>
              </w:rPr>
              <w:t>…</w:t>
            </w:r>
          </w:p>
        </w:tc>
        <w:tc>
          <w:tcPr>
            <w:tcW w:w="2836" w:type="dxa"/>
            <w:vMerge/>
            <w:tcBorders>
              <w:top w:val="single" w:sz="4" w:space="0" w:color="000000"/>
              <w:left w:val="single" w:sz="4" w:space="0" w:color="000000"/>
              <w:bottom w:val="single" w:sz="4" w:space="0" w:color="000000"/>
              <w:right w:val="single" w:sz="4" w:space="0" w:color="000000"/>
            </w:tcBorders>
            <w:vAlign w:val="center"/>
            <w:hideMark/>
          </w:tcPr>
          <w:p w:rsidR="00BF08D1" w:rsidRPr="00BF08D1" w:rsidRDefault="00BF08D1" w:rsidP="00E55BA4">
            <w:pPr>
              <w:rPr>
                <w:rFonts w:eastAsia="Arial Unicode MS"/>
                <w:bCs/>
                <w:i/>
              </w:rPr>
            </w:pPr>
          </w:p>
        </w:tc>
      </w:tr>
    </w:tbl>
    <w:p w:rsidR="00BF08D1" w:rsidRPr="00BF08D1" w:rsidRDefault="00BF08D1" w:rsidP="00BF08D1">
      <w:pPr>
        <w:sectPr w:rsidR="00BF08D1" w:rsidRPr="00BF08D1">
          <w:pgSz w:w="11907" w:h="16840"/>
          <w:pgMar w:top="1134" w:right="567" w:bottom="1134" w:left="1418" w:header="567" w:footer="567" w:gutter="0"/>
          <w:cols w:space="720"/>
        </w:sectPr>
      </w:pPr>
    </w:p>
    <w:p w:rsidR="00AE0A2E" w:rsidRPr="00FC009D" w:rsidRDefault="00AE0A2E" w:rsidP="00AE0A2E">
      <w:pPr>
        <w:pStyle w:val="Times12"/>
        <w:ind w:firstLine="0"/>
        <w:jc w:val="right"/>
        <w:rPr>
          <w:bCs w:val="0"/>
          <w:sz w:val="28"/>
          <w:szCs w:val="28"/>
        </w:rPr>
      </w:pPr>
      <w:r w:rsidRPr="00FC009D">
        <w:rPr>
          <w:bCs w:val="0"/>
          <w:sz w:val="28"/>
          <w:szCs w:val="28"/>
        </w:rPr>
        <w:t xml:space="preserve">Форма </w:t>
      </w:r>
      <w:r w:rsidR="00BD616C">
        <w:rPr>
          <w:bCs w:val="0"/>
          <w:sz w:val="28"/>
          <w:szCs w:val="28"/>
        </w:rPr>
        <w:t>3</w:t>
      </w:r>
      <w:r w:rsidRPr="00FC009D">
        <w:rPr>
          <w:bCs w:val="0"/>
          <w:sz w:val="28"/>
          <w:szCs w:val="28"/>
        </w:rPr>
        <w:t>.</w:t>
      </w:r>
    </w:p>
    <w:p w:rsidR="00AE0A2E" w:rsidRPr="006A02FE" w:rsidRDefault="00AE0A2E" w:rsidP="00AE0A2E">
      <w:pPr>
        <w:pStyle w:val="Times12"/>
        <w:ind w:left="8222" w:firstLine="0"/>
        <w:jc w:val="left"/>
        <w:rPr>
          <w:iCs/>
          <w:szCs w:val="20"/>
        </w:rPr>
      </w:pPr>
      <w:r w:rsidRPr="006A02FE">
        <w:rPr>
          <w:iCs/>
          <w:szCs w:val="20"/>
        </w:rPr>
        <w:t xml:space="preserve">Приложение к заявке на </w:t>
      </w:r>
      <w:r w:rsidR="00D73F97">
        <w:rPr>
          <w:iCs/>
          <w:szCs w:val="20"/>
        </w:rPr>
        <w:t>участие в конкурсе</w:t>
      </w:r>
    </w:p>
    <w:p w:rsidR="00AE0A2E" w:rsidRPr="006A02FE" w:rsidRDefault="00AE0A2E" w:rsidP="00AE0A2E">
      <w:pPr>
        <w:pStyle w:val="Times12"/>
        <w:ind w:left="8222" w:firstLine="0"/>
        <w:jc w:val="left"/>
        <w:rPr>
          <w:iCs/>
          <w:szCs w:val="20"/>
        </w:rPr>
      </w:pPr>
      <w:r w:rsidRPr="006A02FE">
        <w:rPr>
          <w:iCs/>
          <w:szCs w:val="20"/>
        </w:rPr>
        <w:t>от «___» __________ 20___ г. № ______</w:t>
      </w:r>
    </w:p>
    <w:p w:rsidR="00AE0A2E" w:rsidRPr="00FC009D" w:rsidRDefault="00AE0A2E" w:rsidP="00AE0A2E">
      <w:pPr>
        <w:pStyle w:val="Times12"/>
        <w:jc w:val="right"/>
        <w:rPr>
          <w:b/>
          <w:bCs w:val="0"/>
          <w:sz w:val="22"/>
        </w:rPr>
      </w:pPr>
    </w:p>
    <w:p w:rsidR="00E8470B" w:rsidRPr="00B03ADB" w:rsidRDefault="002B26CC" w:rsidP="00E8470B">
      <w:pPr>
        <w:jc w:val="center"/>
        <w:rPr>
          <w:sz w:val="28"/>
          <w:szCs w:val="28"/>
        </w:rPr>
      </w:pPr>
      <w:r>
        <w:rPr>
          <w:sz w:val="28"/>
          <w:szCs w:val="28"/>
        </w:rPr>
        <w:t xml:space="preserve">Открытый конкурс в электронной форме на </w:t>
      </w:r>
      <w:r w:rsidR="009E4EFB">
        <w:rPr>
          <w:sz w:val="28"/>
          <w:szCs w:val="28"/>
        </w:rPr>
        <w:t>право заключения договора на </w:t>
      </w:r>
      <w:r w:rsidR="009E4EFB" w:rsidRPr="00244AF8">
        <w:rPr>
          <w:sz w:val="28"/>
          <w:szCs w:val="28"/>
        </w:rPr>
        <w:t xml:space="preserve">поставку по лоту </w:t>
      </w:r>
      <w:r w:rsidR="009E4EFB">
        <w:rPr>
          <w:sz w:val="28"/>
          <w:szCs w:val="28"/>
        </w:rPr>
        <w:t xml:space="preserve">№7284/585 </w:t>
      </w:r>
      <w:r w:rsidR="009E4EFB" w:rsidRPr="00C05247">
        <w:rPr>
          <w:sz w:val="28"/>
          <w:szCs w:val="28"/>
        </w:rPr>
        <w:t xml:space="preserve">К2-1,2-15 «Поставка </w:t>
      </w:r>
      <w:r w:rsidR="009E4EFB">
        <w:rPr>
          <w:sz w:val="28"/>
          <w:szCs w:val="28"/>
        </w:rPr>
        <w:t xml:space="preserve">СПЗО </w:t>
      </w:r>
      <w:r w:rsidR="009E4EFB" w:rsidRPr="00C05247">
        <w:rPr>
          <w:sz w:val="28"/>
          <w:szCs w:val="28"/>
        </w:rPr>
        <w:t>для сооружения энергоблоков №1 и №2</w:t>
      </w:r>
      <w:r w:rsidR="009E4EFB">
        <w:rPr>
          <w:sz w:val="28"/>
          <w:szCs w:val="28"/>
        </w:rPr>
        <w:t xml:space="preserve"> Курской АЭС</w:t>
      </w:r>
      <w:r w:rsidR="009E4EFB" w:rsidRPr="00C05247">
        <w:rPr>
          <w:bCs/>
          <w:sz w:val="28"/>
          <w:szCs w:val="28"/>
        </w:rPr>
        <w:t>»</w:t>
      </w:r>
    </w:p>
    <w:p w:rsidR="002B26CC" w:rsidRPr="00B03ADB" w:rsidRDefault="002B26CC" w:rsidP="002B26CC">
      <w:pPr>
        <w:jc w:val="center"/>
        <w:rPr>
          <w:sz w:val="28"/>
          <w:szCs w:val="28"/>
        </w:rPr>
      </w:pPr>
    </w:p>
    <w:p w:rsidR="00AE0A2E" w:rsidRPr="00FC009D" w:rsidRDefault="00AE0A2E" w:rsidP="00AE0A2E">
      <w:pPr>
        <w:pStyle w:val="20"/>
        <w:numPr>
          <w:ilvl w:val="0"/>
          <w:numId w:val="0"/>
        </w:numPr>
        <w:spacing w:before="0" w:after="0"/>
        <w:jc w:val="center"/>
        <w:rPr>
          <w:rFonts w:ascii="Times New Roman" w:hAnsi="Times New Roman" w:cs="Times New Roman"/>
          <w:b w:val="0"/>
          <w:i w:val="0"/>
        </w:rPr>
      </w:pPr>
      <w:bookmarkStart w:id="131" w:name="_Справка_о_перечне"/>
      <w:bookmarkStart w:id="132" w:name="_СПРАВКА_ОБ_ОПЫТЕ"/>
      <w:bookmarkStart w:id="133" w:name="_Toc255987078"/>
      <w:bookmarkStart w:id="134" w:name="_Toc390267523"/>
      <w:bookmarkStart w:id="135" w:name="_Toc412201958"/>
      <w:bookmarkStart w:id="136" w:name="_Toc416443929"/>
      <w:bookmarkStart w:id="137" w:name="_Toc436647723"/>
      <w:bookmarkEnd w:id="131"/>
      <w:bookmarkEnd w:id="132"/>
      <w:r w:rsidRPr="00FC009D">
        <w:rPr>
          <w:rFonts w:ascii="Times New Roman" w:hAnsi="Times New Roman" w:cs="Times New Roman"/>
          <w:b w:val="0"/>
          <w:i w:val="0"/>
        </w:rPr>
        <w:t xml:space="preserve">СПРАВКА ОБ ОПЫТЕ ВЫПОЛНЕНИЯ ДОГОВОРОВ (Форма </w:t>
      </w:r>
      <w:r w:rsidR="00BD616C">
        <w:rPr>
          <w:rFonts w:ascii="Times New Roman" w:hAnsi="Times New Roman" w:cs="Times New Roman"/>
          <w:b w:val="0"/>
          <w:i w:val="0"/>
        </w:rPr>
        <w:t>3</w:t>
      </w:r>
      <w:r w:rsidRPr="00FC009D">
        <w:rPr>
          <w:rFonts w:ascii="Times New Roman" w:hAnsi="Times New Roman" w:cs="Times New Roman"/>
          <w:b w:val="0"/>
          <w:i w:val="0"/>
        </w:rPr>
        <w:t>)</w:t>
      </w:r>
      <w:bookmarkEnd w:id="133"/>
      <w:bookmarkEnd w:id="134"/>
      <w:bookmarkEnd w:id="135"/>
      <w:bookmarkEnd w:id="136"/>
      <w:bookmarkEnd w:id="137"/>
    </w:p>
    <w:p w:rsidR="00E8470B" w:rsidRDefault="00E8470B" w:rsidP="00E8470B">
      <w:pPr>
        <w:widowControl w:val="0"/>
        <w:autoSpaceDE w:val="0"/>
        <w:autoSpaceDN w:val="0"/>
        <w:adjustRightInd w:val="0"/>
        <w:jc w:val="center"/>
        <w:rPr>
          <w:b/>
          <w:iCs/>
          <w:spacing w:val="-2"/>
          <w:sz w:val="22"/>
          <w:szCs w:val="22"/>
          <w:lang w:val="ru-MO"/>
        </w:rPr>
      </w:pPr>
    </w:p>
    <w:p w:rsidR="00E8470B" w:rsidRDefault="00E8470B" w:rsidP="00E8470B">
      <w:pPr>
        <w:pStyle w:val="Times12"/>
        <w:ind w:firstLine="0"/>
        <w:rPr>
          <w:sz w:val="28"/>
          <w:szCs w:val="28"/>
        </w:rPr>
      </w:pPr>
      <w:r>
        <w:rPr>
          <w:sz w:val="28"/>
          <w:szCs w:val="28"/>
        </w:rPr>
        <w:t xml:space="preserve">Участник </w:t>
      </w:r>
      <w:r w:rsidR="00D610D3" w:rsidRPr="00D610D3">
        <w:rPr>
          <w:sz w:val="28"/>
          <w:szCs w:val="28"/>
        </w:rPr>
        <w:t>конкурса</w:t>
      </w:r>
      <w:r>
        <w:rPr>
          <w:sz w:val="28"/>
          <w:szCs w:val="28"/>
        </w:rPr>
        <w:t>: ________________________________</w:t>
      </w:r>
    </w:p>
    <w:p w:rsidR="00E8470B" w:rsidRDefault="00E8470B" w:rsidP="00E8470B">
      <w:pPr>
        <w:pStyle w:val="Times12"/>
        <w:ind w:firstLine="0"/>
        <w:rPr>
          <w:b/>
          <w:i/>
          <w:sz w:val="22"/>
        </w:rPr>
      </w:pPr>
    </w:p>
    <w:p w:rsidR="00E8470B" w:rsidRDefault="00E8470B" w:rsidP="00E8470B">
      <w:pPr>
        <w:pStyle w:val="20"/>
        <w:numPr>
          <w:ilvl w:val="0"/>
          <w:numId w:val="0"/>
        </w:numPr>
        <w:tabs>
          <w:tab w:val="left" w:pos="708"/>
        </w:tabs>
        <w:spacing w:before="0" w:after="0"/>
        <w:jc w:val="both"/>
        <w:rPr>
          <w:rFonts w:ascii="Times New Roman" w:hAnsi="Times New Roman" w:cs="Times New Roman"/>
          <w:b w:val="0"/>
          <w:i w:val="0"/>
        </w:rPr>
      </w:pPr>
      <w:bookmarkStart w:id="138" w:name="_Таблица_1._Опыт"/>
      <w:bookmarkStart w:id="139" w:name="_Toc435092312"/>
      <w:bookmarkStart w:id="140" w:name="_Toc436647724"/>
      <w:bookmarkEnd w:id="138"/>
      <w:r>
        <w:rPr>
          <w:rFonts w:ascii="Times New Roman" w:hAnsi="Times New Roman" w:cs="Times New Roman"/>
          <w:bCs w:val="0"/>
          <w:i w:val="0"/>
        </w:rPr>
        <w:t xml:space="preserve">Таблица 1. Опыт участника </w:t>
      </w:r>
      <w:bookmarkEnd w:id="139"/>
      <w:r w:rsidR="00D610D3">
        <w:rPr>
          <w:rFonts w:ascii="Times New Roman" w:hAnsi="Times New Roman" w:cs="Times New Roman"/>
          <w:bCs w:val="0"/>
          <w:i w:val="0"/>
        </w:rPr>
        <w:t>конкурса</w:t>
      </w:r>
      <w:bookmarkEnd w:id="140"/>
    </w:p>
    <w:tbl>
      <w:tblPr>
        <w:tblW w:w="1520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3141"/>
        <w:gridCol w:w="2410"/>
        <w:gridCol w:w="2551"/>
        <w:gridCol w:w="827"/>
        <w:gridCol w:w="1134"/>
        <w:gridCol w:w="993"/>
        <w:gridCol w:w="1015"/>
        <w:gridCol w:w="755"/>
        <w:gridCol w:w="755"/>
        <w:gridCol w:w="967"/>
      </w:tblGrid>
      <w:tr w:rsidR="00564169" w:rsidRPr="00FC009D" w:rsidTr="00564169">
        <w:trPr>
          <w:trHeight w:val="555"/>
        </w:trPr>
        <w:tc>
          <w:tcPr>
            <w:tcW w:w="653" w:type="dxa"/>
            <w:vMerge w:val="restart"/>
            <w:vAlign w:val="center"/>
          </w:tcPr>
          <w:p w:rsidR="00564169" w:rsidRPr="00FC009D" w:rsidRDefault="00564169" w:rsidP="00564169">
            <w:pPr>
              <w:pStyle w:val="af8"/>
              <w:ind w:left="-57" w:right="-57"/>
              <w:jc w:val="center"/>
              <w:rPr>
                <w:szCs w:val="22"/>
              </w:rPr>
            </w:pPr>
            <w:r w:rsidRPr="00FC009D">
              <w:rPr>
                <w:szCs w:val="22"/>
              </w:rPr>
              <w:t xml:space="preserve">№ </w:t>
            </w:r>
            <w:proofErr w:type="gramStart"/>
            <w:r w:rsidRPr="00FC009D">
              <w:rPr>
                <w:szCs w:val="22"/>
              </w:rPr>
              <w:t>п</w:t>
            </w:r>
            <w:proofErr w:type="gramEnd"/>
            <w:r w:rsidRPr="00FC009D">
              <w:rPr>
                <w:szCs w:val="22"/>
              </w:rPr>
              <w:t>/п</w:t>
            </w:r>
          </w:p>
        </w:tc>
        <w:tc>
          <w:tcPr>
            <w:tcW w:w="3141" w:type="dxa"/>
            <w:vMerge w:val="restart"/>
            <w:vAlign w:val="center"/>
          </w:tcPr>
          <w:p w:rsidR="00564169" w:rsidRPr="00FC009D" w:rsidRDefault="00564169" w:rsidP="00564169">
            <w:pPr>
              <w:pStyle w:val="af8"/>
              <w:ind w:left="-108" w:right="-108"/>
              <w:jc w:val="center"/>
              <w:rPr>
                <w:szCs w:val="22"/>
              </w:rPr>
            </w:pPr>
            <w:r w:rsidRPr="00FC009D">
              <w:rPr>
                <w:szCs w:val="22"/>
              </w:rPr>
              <w:t>Реквизиты договора</w:t>
            </w:r>
          </w:p>
          <w:p w:rsidR="00564169" w:rsidRPr="00FC009D" w:rsidRDefault="00564169" w:rsidP="00564169">
            <w:pPr>
              <w:pStyle w:val="af8"/>
              <w:ind w:left="-108" w:right="-108"/>
              <w:jc w:val="center"/>
              <w:rPr>
                <w:szCs w:val="22"/>
              </w:rPr>
            </w:pPr>
            <w:r w:rsidRPr="00FC009D">
              <w:rPr>
                <w:szCs w:val="22"/>
              </w:rPr>
              <w:t>(номер и дата)</w:t>
            </w:r>
          </w:p>
        </w:tc>
        <w:tc>
          <w:tcPr>
            <w:tcW w:w="2410" w:type="dxa"/>
            <w:vMerge w:val="restart"/>
            <w:vAlign w:val="center"/>
          </w:tcPr>
          <w:p w:rsidR="00564169" w:rsidRPr="00FC009D" w:rsidRDefault="00564169" w:rsidP="00564169">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564169" w:rsidRPr="00FC009D" w:rsidRDefault="00564169" w:rsidP="00564169">
            <w:pPr>
              <w:pStyle w:val="af8"/>
              <w:ind w:left="-108" w:right="-108"/>
              <w:jc w:val="center"/>
              <w:rPr>
                <w:szCs w:val="22"/>
              </w:rPr>
            </w:pPr>
            <w:r w:rsidRPr="00FC009D">
              <w:rPr>
                <w:szCs w:val="22"/>
              </w:rPr>
              <w:t xml:space="preserve">Описание договора (описание основных условий договора, наименование и объем поставленного </w:t>
            </w:r>
            <w:r>
              <w:rPr>
                <w:szCs w:val="22"/>
              </w:rPr>
              <w:t>товара</w:t>
            </w:r>
            <w:r w:rsidRPr="00FC009D">
              <w:rPr>
                <w:szCs w:val="22"/>
              </w:rPr>
              <w:t xml:space="preserve"> в рамках данного договора)</w:t>
            </w:r>
          </w:p>
        </w:tc>
        <w:tc>
          <w:tcPr>
            <w:tcW w:w="3969" w:type="dxa"/>
            <w:gridSpan w:val="4"/>
            <w:vAlign w:val="center"/>
          </w:tcPr>
          <w:p w:rsidR="00564169" w:rsidRPr="00FC009D" w:rsidRDefault="00564169" w:rsidP="00564169">
            <w:pPr>
              <w:pStyle w:val="af8"/>
              <w:tabs>
                <w:tab w:val="left" w:pos="1332"/>
              </w:tabs>
              <w:ind w:left="-108" w:right="-108"/>
              <w:jc w:val="center"/>
              <w:rPr>
                <w:szCs w:val="22"/>
              </w:rPr>
            </w:pPr>
            <w:r w:rsidRPr="00FC009D">
              <w:rPr>
                <w:szCs w:val="22"/>
              </w:rPr>
              <w:t>Стоимость поставок по договору</w:t>
            </w:r>
          </w:p>
        </w:tc>
        <w:tc>
          <w:tcPr>
            <w:tcW w:w="755" w:type="dxa"/>
            <w:vMerge w:val="restart"/>
            <w:vAlign w:val="center"/>
          </w:tcPr>
          <w:p w:rsidR="00564169" w:rsidRPr="00A63BA9" w:rsidRDefault="00564169" w:rsidP="00564169">
            <w:pPr>
              <w:pStyle w:val="af8"/>
              <w:tabs>
                <w:tab w:val="left" w:pos="1332"/>
              </w:tabs>
              <w:ind w:left="-108" w:right="-108" w:firstLine="1"/>
              <w:jc w:val="center"/>
              <w:rPr>
                <w:szCs w:val="22"/>
              </w:rPr>
            </w:pPr>
            <w:proofErr w:type="gramStart"/>
            <w:r w:rsidRPr="00A63BA9">
              <w:rPr>
                <w:szCs w:val="22"/>
              </w:rPr>
              <w:t>ОК</w:t>
            </w:r>
            <w:proofErr w:type="gramEnd"/>
            <w:r w:rsidRPr="00A63BA9">
              <w:rPr>
                <w:szCs w:val="22"/>
              </w:rPr>
              <w:t xml:space="preserve"> 034-2014 «КПЕС 2008»</w:t>
            </w:r>
          </w:p>
        </w:tc>
        <w:tc>
          <w:tcPr>
            <w:tcW w:w="755" w:type="dxa"/>
            <w:vMerge w:val="restart"/>
            <w:vAlign w:val="center"/>
          </w:tcPr>
          <w:p w:rsidR="00564169" w:rsidRPr="00FC009D" w:rsidRDefault="00564169" w:rsidP="00564169">
            <w:pPr>
              <w:pStyle w:val="af8"/>
              <w:tabs>
                <w:tab w:val="left" w:pos="1332"/>
              </w:tabs>
              <w:ind w:left="-108" w:right="-108" w:firstLine="1"/>
              <w:jc w:val="center"/>
              <w:rPr>
                <w:szCs w:val="22"/>
              </w:rPr>
            </w:pPr>
            <w:r w:rsidRPr="00DF7555">
              <w:rPr>
                <w:szCs w:val="22"/>
              </w:rPr>
              <w:t>Класс безопасности ОПБ 88/97 (НП-001-97</w:t>
            </w:r>
            <w:r>
              <w:rPr>
                <w:szCs w:val="22"/>
              </w:rPr>
              <w:t>)</w:t>
            </w:r>
          </w:p>
        </w:tc>
        <w:tc>
          <w:tcPr>
            <w:tcW w:w="967" w:type="dxa"/>
            <w:vMerge w:val="restart"/>
            <w:vAlign w:val="center"/>
          </w:tcPr>
          <w:p w:rsidR="00564169" w:rsidRPr="00FC009D" w:rsidRDefault="00564169" w:rsidP="00564169">
            <w:pPr>
              <w:pStyle w:val="af8"/>
              <w:tabs>
                <w:tab w:val="left" w:pos="1332"/>
              </w:tabs>
              <w:ind w:left="-108" w:right="-108" w:firstLine="1"/>
              <w:jc w:val="center"/>
              <w:rPr>
                <w:szCs w:val="22"/>
              </w:rPr>
            </w:pPr>
            <w:r w:rsidRPr="001668FD">
              <w:rPr>
                <w:szCs w:val="22"/>
              </w:rPr>
              <w:t>Срок завершения поставок товара (число, месяц и год фактической передачи товара заказчику)</w:t>
            </w:r>
          </w:p>
        </w:tc>
      </w:tr>
      <w:tr w:rsidR="00564169" w:rsidRPr="00FC009D" w:rsidTr="00564169">
        <w:trPr>
          <w:trHeight w:val="1305"/>
        </w:trPr>
        <w:tc>
          <w:tcPr>
            <w:tcW w:w="653" w:type="dxa"/>
            <w:vMerge/>
            <w:vAlign w:val="center"/>
          </w:tcPr>
          <w:p w:rsidR="00564169" w:rsidRPr="00FC009D" w:rsidRDefault="00564169" w:rsidP="00564169">
            <w:pPr>
              <w:pStyle w:val="af8"/>
              <w:ind w:left="-57" w:right="-57"/>
              <w:jc w:val="center"/>
              <w:rPr>
                <w:szCs w:val="22"/>
              </w:rPr>
            </w:pPr>
          </w:p>
        </w:tc>
        <w:tc>
          <w:tcPr>
            <w:tcW w:w="3141" w:type="dxa"/>
            <w:vMerge/>
            <w:vAlign w:val="center"/>
          </w:tcPr>
          <w:p w:rsidR="00564169" w:rsidRPr="00FC009D" w:rsidRDefault="00564169" w:rsidP="00564169">
            <w:pPr>
              <w:pStyle w:val="af8"/>
              <w:ind w:left="-108" w:right="-108"/>
              <w:jc w:val="center"/>
              <w:rPr>
                <w:szCs w:val="22"/>
              </w:rPr>
            </w:pPr>
          </w:p>
        </w:tc>
        <w:tc>
          <w:tcPr>
            <w:tcW w:w="2410" w:type="dxa"/>
            <w:vMerge/>
            <w:vAlign w:val="center"/>
          </w:tcPr>
          <w:p w:rsidR="00564169" w:rsidRPr="00FC009D" w:rsidRDefault="00564169" w:rsidP="00564169">
            <w:pPr>
              <w:pStyle w:val="af8"/>
              <w:ind w:left="-57" w:right="-57"/>
              <w:jc w:val="center"/>
              <w:rPr>
                <w:szCs w:val="22"/>
              </w:rPr>
            </w:pPr>
          </w:p>
        </w:tc>
        <w:tc>
          <w:tcPr>
            <w:tcW w:w="2551" w:type="dxa"/>
            <w:vMerge/>
            <w:vAlign w:val="center"/>
          </w:tcPr>
          <w:p w:rsidR="00564169" w:rsidRPr="00FC009D" w:rsidRDefault="00564169" w:rsidP="00564169">
            <w:pPr>
              <w:pStyle w:val="af8"/>
              <w:ind w:left="-108" w:right="-108"/>
              <w:jc w:val="center"/>
              <w:rPr>
                <w:szCs w:val="22"/>
              </w:rPr>
            </w:pPr>
          </w:p>
        </w:tc>
        <w:tc>
          <w:tcPr>
            <w:tcW w:w="1961" w:type="dxa"/>
            <w:gridSpan w:val="2"/>
            <w:vAlign w:val="center"/>
          </w:tcPr>
          <w:p w:rsidR="00564169" w:rsidRPr="00FC009D" w:rsidRDefault="00564169" w:rsidP="00564169">
            <w:pPr>
              <w:pStyle w:val="af8"/>
              <w:ind w:left="-57" w:right="-57"/>
              <w:jc w:val="center"/>
              <w:rPr>
                <w:szCs w:val="22"/>
              </w:rPr>
            </w:pPr>
            <w:r w:rsidRPr="00FC009D">
              <w:rPr>
                <w:szCs w:val="22"/>
              </w:rPr>
              <w:t xml:space="preserve">Сумма договора, рублей </w:t>
            </w:r>
          </w:p>
        </w:tc>
        <w:tc>
          <w:tcPr>
            <w:tcW w:w="2008" w:type="dxa"/>
            <w:gridSpan w:val="2"/>
            <w:vAlign w:val="center"/>
          </w:tcPr>
          <w:p w:rsidR="00564169" w:rsidRPr="00D53CAB" w:rsidRDefault="00564169" w:rsidP="003A5CFD">
            <w:pPr>
              <w:pStyle w:val="af8"/>
              <w:tabs>
                <w:tab w:val="left" w:pos="1332"/>
              </w:tabs>
              <w:ind w:left="-108" w:right="34"/>
              <w:jc w:val="center"/>
              <w:rPr>
                <w:color w:val="FF0000"/>
                <w:szCs w:val="22"/>
              </w:rPr>
            </w:pPr>
            <w:r>
              <w:rPr>
                <w:szCs w:val="22"/>
              </w:rPr>
              <w:t xml:space="preserve">В </w:t>
            </w:r>
            <w:proofErr w:type="spellStart"/>
            <w:r>
              <w:rPr>
                <w:szCs w:val="22"/>
              </w:rPr>
              <w:t>т.ч</w:t>
            </w:r>
            <w:proofErr w:type="spellEnd"/>
            <w:r>
              <w:rPr>
                <w:szCs w:val="22"/>
              </w:rPr>
              <w:t>. стоимость поставленного в 201</w:t>
            </w:r>
            <w:r w:rsidR="003A5CFD">
              <w:rPr>
                <w:szCs w:val="22"/>
              </w:rPr>
              <w:t>3</w:t>
            </w:r>
            <w:r>
              <w:rPr>
                <w:szCs w:val="22"/>
              </w:rPr>
              <w:t>-201</w:t>
            </w:r>
            <w:r w:rsidR="003A5CFD">
              <w:rPr>
                <w:szCs w:val="22"/>
              </w:rPr>
              <w:t>6</w:t>
            </w:r>
            <w:r>
              <w:rPr>
                <w:szCs w:val="22"/>
              </w:rPr>
              <w:t xml:space="preserve"> гг. </w:t>
            </w:r>
            <w:r w:rsidRPr="0054559B">
              <w:rPr>
                <w:szCs w:val="22"/>
              </w:rPr>
              <w:t>оборудования по документам,</w:t>
            </w:r>
            <w:r>
              <w:rPr>
                <w:szCs w:val="22"/>
              </w:rPr>
              <w:t xml:space="preserve"> подтверждающим исполнение, руб.</w:t>
            </w:r>
          </w:p>
        </w:tc>
        <w:tc>
          <w:tcPr>
            <w:tcW w:w="755" w:type="dxa"/>
            <w:vMerge/>
            <w:vAlign w:val="center"/>
          </w:tcPr>
          <w:p w:rsidR="00564169" w:rsidRPr="00FC009D" w:rsidRDefault="00564169" w:rsidP="00564169">
            <w:pPr>
              <w:pStyle w:val="af8"/>
              <w:tabs>
                <w:tab w:val="left" w:pos="1332"/>
              </w:tabs>
              <w:ind w:left="-108" w:right="-108" w:hanging="165"/>
              <w:jc w:val="center"/>
              <w:rPr>
                <w:szCs w:val="22"/>
              </w:rPr>
            </w:pPr>
          </w:p>
        </w:tc>
        <w:tc>
          <w:tcPr>
            <w:tcW w:w="755" w:type="dxa"/>
            <w:vMerge/>
            <w:vAlign w:val="center"/>
          </w:tcPr>
          <w:p w:rsidR="00564169" w:rsidRPr="00FC009D" w:rsidRDefault="00564169" w:rsidP="00564169">
            <w:pPr>
              <w:pStyle w:val="af8"/>
              <w:tabs>
                <w:tab w:val="left" w:pos="1332"/>
              </w:tabs>
              <w:ind w:left="-108" w:right="-108" w:hanging="165"/>
              <w:jc w:val="center"/>
              <w:rPr>
                <w:szCs w:val="22"/>
              </w:rPr>
            </w:pPr>
          </w:p>
        </w:tc>
        <w:tc>
          <w:tcPr>
            <w:tcW w:w="967" w:type="dxa"/>
            <w:vMerge/>
            <w:vAlign w:val="center"/>
          </w:tcPr>
          <w:p w:rsidR="00564169" w:rsidRPr="00FC009D" w:rsidRDefault="00564169" w:rsidP="00564169">
            <w:pPr>
              <w:pStyle w:val="af8"/>
              <w:tabs>
                <w:tab w:val="left" w:pos="1332"/>
              </w:tabs>
              <w:ind w:left="-108" w:right="-108" w:hanging="165"/>
              <w:jc w:val="center"/>
              <w:rPr>
                <w:szCs w:val="22"/>
              </w:rPr>
            </w:pPr>
          </w:p>
        </w:tc>
      </w:tr>
      <w:tr w:rsidR="00564169" w:rsidRPr="00FC009D" w:rsidTr="00564169">
        <w:trPr>
          <w:trHeight w:val="278"/>
        </w:trPr>
        <w:tc>
          <w:tcPr>
            <w:tcW w:w="653" w:type="dxa"/>
            <w:vMerge/>
            <w:vAlign w:val="center"/>
          </w:tcPr>
          <w:p w:rsidR="00564169" w:rsidRPr="00FC009D" w:rsidRDefault="00564169" w:rsidP="00564169">
            <w:pPr>
              <w:pStyle w:val="af8"/>
              <w:ind w:left="-57" w:right="-57"/>
              <w:jc w:val="center"/>
              <w:rPr>
                <w:szCs w:val="22"/>
              </w:rPr>
            </w:pPr>
          </w:p>
        </w:tc>
        <w:tc>
          <w:tcPr>
            <w:tcW w:w="3141" w:type="dxa"/>
            <w:vMerge/>
            <w:vAlign w:val="center"/>
          </w:tcPr>
          <w:p w:rsidR="00564169" w:rsidRPr="00FC009D" w:rsidRDefault="00564169" w:rsidP="00564169">
            <w:pPr>
              <w:pStyle w:val="af8"/>
              <w:ind w:left="-108" w:right="-108"/>
              <w:jc w:val="center"/>
              <w:rPr>
                <w:szCs w:val="22"/>
              </w:rPr>
            </w:pPr>
          </w:p>
        </w:tc>
        <w:tc>
          <w:tcPr>
            <w:tcW w:w="2410" w:type="dxa"/>
            <w:vMerge/>
            <w:vAlign w:val="center"/>
          </w:tcPr>
          <w:p w:rsidR="00564169" w:rsidRPr="00FC009D" w:rsidRDefault="00564169" w:rsidP="00564169">
            <w:pPr>
              <w:pStyle w:val="af8"/>
              <w:ind w:left="-57" w:right="-57"/>
              <w:jc w:val="center"/>
              <w:rPr>
                <w:szCs w:val="22"/>
              </w:rPr>
            </w:pPr>
          </w:p>
        </w:tc>
        <w:tc>
          <w:tcPr>
            <w:tcW w:w="2551" w:type="dxa"/>
            <w:vMerge/>
            <w:vAlign w:val="center"/>
          </w:tcPr>
          <w:p w:rsidR="00564169" w:rsidRPr="00FC009D" w:rsidRDefault="00564169" w:rsidP="00564169">
            <w:pPr>
              <w:pStyle w:val="af8"/>
              <w:ind w:left="-108" w:right="-108"/>
              <w:jc w:val="center"/>
              <w:rPr>
                <w:szCs w:val="22"/>
              </w:rPr>
            </w:pPr>
          </w:p>
        </w:tc>
        <w:tc>
          <w:tcPr>
            <w:tcW w:w="827" w:type="dxa"/>
            <w:vAlign w:val="center"/>
          </w:tcPr>
          <w:p w:rsidR="00564169" w:rsidRPr="00FC009D" w:rsidRDefault="00564169" w:rsidP="00564169">
            <w:pPr>
              <w:pStyle w:val="af8"/>
              <w:ind w:left="-57" w:right="-57"/>
              <w:jc w:val="center"/>
              <w:rPr>
                <w:szCs w:val="22"/>
              </w:rPr>
            </w:pPr>
            <w:r>
              <w:rPr>
                <w:szCs w:val="22"/>
              </w:rPr>
              <w:t>без НДС</w:t>
            </w:r>
          </w:p>
        </w:tc>
        <w:tc>
          <w:tcPr>
            <w:tcW w:w="1134" w:type="dxa"/>
            <w:vAlign w:val="center"/>
          </w:tcPr>
          <w:p w:rsidR="00564169" w:rsidRPr="00FC009D" w:rsidRDefault="00564169" w:rsidP="00564169">
            <w:pPr>
              <w:pStyle w:val="af8"/>
              <w:ind w:left="-57" w:right="-57"/>
              <w:jc w:val="center"/>
              <w:rPr>
                <w:szCs w:val="22"/>
              </w:rPr>
            </w:pPr>
            <w:r w:rsidRPr="00FC009D">
              <w:rPr>
                <w:szCs w:val="22"/>
              </w:rPr>
              <w:t>с НДС</w:t>
            </w:r>
          </w:p>
        </w:tc>
        <w:tc>
          <w:tcPr>
            <w:tcW w:w="993" w:type="dxa"/>
            <w:vAlign w:val="center"/>
          </w:tcPr>
          <w:p w:rsidR="00564169" w:rsidRPr="00FC009D" w:rsidRDefault="00564169" w:rsidP="00564169">
            <w:pPr>
              <w:pStyle w:val="af8"/>
              <w:tabs>
                <w:tab w:val="left" w:pos="1332"/>
              </w:tabs>
              <w:ind w:left="-108" w:right="-108"/>
              <w:jc w:val="center"/>
              <w:rPr>
                <w:szCs w:val="22"/>
              </w:rPr>
            </w:pPr>
            <w:r>
              <w:rPr>
                <w:szCs w:val="22"/>
              </w:rPr>
              <w:t>без НДС</w:t>
            </w:r>
          </w:p>
        </w:tc>
        <w:tc>
          <w:tcPr>
            <w:tcW w:w="1015" w:type="dxa"/>
            <w:vAlign w:val="center"/>
          </w:tcPr>
          <w:p w:rsidR="00564169" w:rsidRPr="00FC009D" w:rsidRDefault="00564169" w:rsidP="00564169">
            <w:pPr>
              <w:pStyle w:val="af8"/>
              <w:tabs>
                <w:tab w:val="left" w:pos="1332"/>
              </w:tabs>
              <w:ind w:left="-108" w:right="-108"/>
              <w:jc w:val="center"/>
              <w:rPr>
                <w:szCs w:val="22"/>
              </w:rPr>
            </w:pPr>
            <w:r w:rsidRPr="00FC009D">
              <w:rPr>
                <w:szCs w:val="22"/>
              </w:rPr>
              <w:t>с НДС</w:t>
            </w:r>
          </w:p>
        </w:tc>
        <w:tc>
          <w:tcPr>
            <w:tcW w:w="755" w:type="dxa"/>
            <w:vMerge/>
            <w:vAlign w:val="center"/>
          </w:tcPr>
          <w:p w:rsidR="00564169" w:rsidRPr="00FC009D" w:rsidRDefault="00564169" w:rsidP="00564169">
            <w:pPr>
              <w:pStyle w:val="af8"/>
              <w:tabs>
                <w:tab w:val="left" w:pos="1332"/>
              </w:tabs>
              <w:ind w:left="-108" w:right="-108" w:hanging="165"/>
              <w:jc w:val="center"/>
              <w:rPr>
                <w:szCs w:val="22"/>
              </w:rPr>
            </w:pPr>
          </w:p>
        </w:tc>
        <w:tc>
          <w:tcPr>
            <w:tcW w:w="755" w:type="dxa"/>
            <w:vMerge/>
            <w:vAlign w:val="center"/>
          </w:tcPr>
          <w:p w:rsidR="00564169" w:rsidRPr="00FC009D" w:rsidRDefault="00564169" w:rsidP="00564169">
            <w:pPr>
              <w:pStyle w:val="af8"/>
              <w:tabs>
                <w:tab w:val="left" w:pos="1332"/>
              </w:tabs>
              <w:ind w:left="-108" w:right="-108" w:hanging="165"/>
              <w:jc w:val="center"/>
              <w:rPr>
                <w:szCs w:val="22"/>
              </w:rPr>
            </w:pPr>
          </w:p>
        </w:tc>
        <w:tc>
          <w:tcPr>
            <w:tcW w:w="967" w:type="dxa"/>
            <w:vMerge/>
            <w:vAlign w:val="center"/>
          </w:tcPr>
          <w:p w:rsidR="00564169" w:rsidRPr="00FC009D" w:rsidRDefault="00564169" w:rsidP="00564169">
            <w:pPr>
              <w:pStyle w:val="af8"/>
              <w:tabs>
                <w:tab w:val="left" w:pos="1332"/>
              </w:tabs>
              <w:ind w:left="-108" w:right="-108" w:hanging="165"/>
              <w:jc w:val="center"/>
              <w:rPr>
                <w:szCs w:val="22"/>
              </w:rPr>
            </w:pPr>
          </w:p>
        </w:tc>
      </w:tr>
      <w:tr w:rsidR="00564169" w:rsidRPr="00FC009D" w:rsidTr="00564169">
        <w:trPr>
          <w:trHeight w:val="311"/>
        </w:trPr>
        <w:tc>
          <w:tcPr>
            <w:tcW w:w="653" w:type="dxa"/>
            <w:vAlign w:val="center"/>
          </w:tcPr>
          <w:p w:rsidR="00564169" w:rsidRPr="00FC009D" w:rsidRDefault="00564169" w:rsidP="00564169">
            <w:pPr>
              <w:pStyle w:val="af8"/>
              <w:ind w:left="-57" w:right="-57"/>
              <w:jc w:val="center"/>
              <w:rPr>
                <w:szCs w:val="22"/>
              </w:rPr>
            </w:pPr>
            <w:r w:rsidRPr="00FC009D">
              <w:rPr>
                <w:szCs w:val="22"/>
              </w:rPr>
              <w:t>1</w:t>
            </w:r>
          </w:p>
        </w:tc>
        <w:tc>
          <w:tcPr>
            <w:tcW w:w="3141" w:type="dxa"/>
            <w:vAlign w:val="center"/>
          </w:tcPr>
          <w:p w:rsidR="00564169" w:rsidRPr="00FC009D" w:rsidRDefault="00564169" w:rsidP="00564169">
            <w:pPr>
              <w:pStyle w:val="af8"/>
              <w:ind w:left="-108" w:right="-108"/>
              <w:jc w:val="center"/>
              <w:rPr>
                <w:szCs w:val="22"/>
              </w:rPr>
            </w:pPr>
            <w:r w:rsidRPr="00FC009D">
              <w:rPr>
                <w:szCs w:val="22"/>
              </w:rPr>
              <w:t>2</w:t>
            </w:r>
          </w:p>
        </w:tc>
        <w:tc>
          <w:tcPr>
            <w:tcW w:w="2410" w:type="dxa"/>
            <w:vAlign w:val="center"/>
          </w:tcPr>
          <w:p w:rsidR="00564169" w:rsidRPr="00FC009D" w:rsidRDefault="00564169" w:rsidP="00564169">
            <w:pPr>
              <w:pStyle w:val="af8"/>
              <w:ind w:left="-57" w:right="-57"/>
              <w:jc w:val="center"/>
              <w:rPr>
                <w:szCs w:val="22"/>
              </w:rPr>
            </w:pPr>
            <w:r>
              <w:rPr>
                <w:szCs w:val="22"/>
              </w:rPr>
              <w:t>3</w:t>
            </w:r>
          </w:p>
        </w:tc>
        <w:tc>
          <w:tcPr>
            <w:tcW w:w="2551" w:type="dxa"/>
            <w:vAlign w:val="center"/>
          </w:tcPr>
          <w:p w:rsidR="00564169" w:rsidRPr="00FC009D" w:rsidRDefault="00564169" w:rsidP="00564169">
            <w:pPr>
              <w:pStyle w:val="af8"/>
              <w:ind w:left="-108" w:right="-108"/>
              <w:jc w:val="center"/>
              <w:rPr>
                <w:szCs w:val="22"/>
              </w:rPr>
            </w:pPr>
            <w:r w:rsidRPr="00FC009D">
              <w:rPr>
                <w:szCs w:val="22"/>
              </w:rPr>
              <w:t>4</w:t>
            </w:r>
          </w:p>
        </w:tc>
        <w:tc>
          <w:tcPr>
            <w:tcW w:w="827" w:type="dxa"/>
            <w:vAlign w:val="center"/>
          </w:tcPr>
          <w:p w:rsidR="00564169" w:rsidRPr="00FC009D" w:rsidRDefault="00564169" w:rsidP="00564169">
            <w:pPr>
              <w:pStyle w:val="af8"/>
              <w:ind w:left="-57" w:right="-57"/>
              <w:jc w:val="center"/>
              <w:rPr>
                <w:szCs w:val="22"/>
              </w:rPr>
            </w:pPr>
            <w:r w:rsidRPr="00FC009D">
              <w:rPr>
                <w:szCs w:val="22"/>
              </w:rPr>
              <w:t>5</w:t>
            </w:r>
          </w:p>
        </w:tc>
        <w:tc>
          <w:tcPr>
            <w:tcW w:w="1134" w:type="dxa"/>
            <w:vAlign w:val="center"/>
          </w:tcPr>
          <w:p w:rsidR="00564169" w:rsidRPr="00FC009D" w:rsidRDefault="00564169" w:rsidP="00564169">
            <w:pPr>
              <w:pStyle w:val="af8"/>
              <w:tabs>
                <w:tab w:val="left" w:pos="1332"/>
              </w:tabs>
              <w:ind w:left="-108" w:right="-108"/>
              <w:jc w:val="center"/>
              <w:rPr>
                <w:szCs w:val="22"/>
              </w:rPr>
            </w:pPr>
            <w:r w:rsidRPr="00FC009D">
              <w:rPr>
                <w:szCs w:val="22"/>
              </w:rPr>
              <w:t>6</w:t>
            </w:r>
          </w:p>
        </w:tc>
        <w:tc>
          <w:tcPr>
            <w:tcW w:w="993" w:type="dxa"/>
            <w:vAlign w:val="center"/>
          </w:tcPr>
          <w:p w:rsidR="00564169" w:rsidRPr="00FC009D" w:rsidRDefault="00564169" w:rsidP="00564169">
            <w:pPr>
              <w:pStyle w:val="af8"/>
              <w:tabs>
                <w:tab w:val="left" w:pos="1332"/>
              </w:tabs>
              <w:ind w:left="-108" w:right="-108" w:hanging="165"/>
              <w:jc w:val="center"/>
              <w:rPr>
                <w:szCs w:val="22"/>
              </w:rPr>
            </w:pPr>
            <w:r w:rsidRPr="00FC009D">
              <w:rPr>
                <w:szCs w:val="22"/>
              </w:rPr>
              <w:t>7</w:t>
            </w:r>
          </w:p>
        </w:tc>
        <w:tc>
          <w:tcPr>
            <w:tcW w:w="1015" w:type="dxa"/>
            <w:vAlign w:val="center"/>
          </w:tcPr>
          <w:p w:rsidR="00564169" w:rsidRPr="00FC009D" w:rsidRDefault="00564169" w:rsidP="00564169">
            <w:pPr>
              <w:pStyle w:val="af8"/>
              <w:tabs>
                <w:tab w:val="left" w:pos="1332"/>
              </w:tabs>
              <w:ind w:left="-108" w:right="-108"/>
              <w:jc w:val="center"/>
              <w:rPr>
                <w:szCs w:val="22"/>
              </w:rPr>
            </w:pPr>
            <w:r w:rsidRPr="00FC009D">
              <w:rPr>
                <w:szCs w:val="22"/>
              </w:rPr>
              <w:t>8</w:t>
            </w:r>
          </w:p>
        </w:tc>
        <w:tc>
          <w:tcPr>
            <w:tcW w:w="755" w:type="dxa"/>
            <w:vAlign w:val="center"/>
          </w:tcPr>
          <w:p w:rsidR="00564169" w:rsidRPr="00FC009D" w:rsidRDefault="00564169" w:rsidP="00564169">
            <w:pPr>
              <w:pStyle w:val="af8"/>
              <w:tabs>
                <w:tab w:val="left" w:pos="1332"/>
              </w:tabs>
              <w:ind w:left="-108" w:right="-108" w:hanging="165"/>
              <w:jc w:val="center"/>
              <w:rPr>
                <w:szCs w:val="22"/>
              </w:rPr>
            </w:pPr>
            <w:r>
              <w:rPr>
                <w:szCs w:val="22"/>
              </w:rPr>
              <w:t>9</w:t>
            </w:r>
          </w:p>
        </w:tc>
        <w:tc>
          <w:tcPr>
            <w:tcW w:w="755" w:type="dxa"/>
            <w:vAlign w:val="center"/>
          </w:tcPr>
          <w:p w:rsidR="00564169" w:rsidRPr="00A63BA9" w:rsidRDefault="00564169" w:rsidP="00564169">
            <w:pPr>
              <w:pStyle w:val="af8"/>
              <w:tabs>
                <w:tab w:val="left" w:pos="1332"/>
              </w:tabs>
              <w:ind w:left="-108" w:right="-108" w:hanging="165"/>
              <w:jc w:val="center"/>
              <w:rPr>
                <w:szCs w:val="22"/>
                <w:lang w:val="en-US"/>
              </w:rPr>
            </w:pPr>
            <w:r>
              <w:rPr>
                <w:szCs w:val="22"/>
                <w:lang w:val="en-US"/>
              </w:rPr>
              <w:t>10</w:t>
            </w:r>
          </w:p>
        </w:tc>
        <w:tc>
          <w:tcPr>
            <w:tcW w:w="967" w:type="dxa"/>
            <w:vAlign w:val="center"/>
          </w:tcPr>
          <w:p w:rsidR="00564169" w:rsidRPr="00A63BA9" w:rsidRDefault="00564169" w:rsidP="00564169">
            <w:pPr>
              <w:pStyle w:val="af8"/>
              <w:tabs>
                <w:tab w:val="left" w:pos="1332"/>
              </w:tabs>
              <w:ind w:left="-108" w:right="-108" w:hanging="165"/>
              <w:jc w:val="center"/>
              <w:rPr>
                <w:szCs w:val="22"/>
                <w:lang w:val="en-US"/>
              </w:rPr>
            </w:pPr>
            <w:r>
              <w:rPr>
                <w:szCs w:val="22"/>
              </w:rPr>
              <w:t>1</w:t>
            </w:r>
            <w:r>
              <w:rPr>
                <w:szCs w:val="22"/>
                <w:lang w:val="en-US"/>
              </w:rPr>
              <w:t>1</w:t>
            </w:r>
          </w:p>
        </w:tc>
      </w:tr>
      <w:tr w:rsidR="00564169" w:rsidRPr="00FC009D" w:rsidTr="00564169">
        <w:trPr>
          <w:trHeight w:val="227"/>
        </w:trPr>
        <w:tc>
          <w:tcPr>
            <w:tcW w:w="653" w:type="dxa"/>
          </w:tcPr>
          <w:p w:rsidR="00564169" w:rsidRPr="00FC009D" w:rsidRDefault="00564169" w:rsidP="00564169">
            <w:pPr>
              <w:pStyle w:val="af9"/>
              <w:numPr>
                <w:ilvl w:val="3"/>
                <w:numId w:val="71"/>
              </w:numPr>
              <w:tabs>
                <w:tab w:val="left" w:pos="0"/>
                <w:tab w:val="left" w:pos="460"/>
              </w:tabs>
              <w:spacing w:before="0" w:after="0"/>
              <w:ind w:left="34" w:right="-54" w:firstLine="0"/>
              <w:rPr>
                <w:sz w:val="22"/>
                <w:szCs w:val="22"/>
              </w:rPr>
            </w:pPr>
          </w:p>
        </w:tc>
        <w:tc>
          <w:tcPr>
            <w:tcW w:w="14548" w:type="dxa"/>
            <w:gridSpan w:val="10"/>
          </w:tcPr>
          <w:p w:rsidR="00564169" w:rsidRPr="00FC009D" w:rsidRDefault="00564169" w:rsidP="00564169">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564169" w:rsidRPr="00FC009D" w:rsidTr="00564169">
        <w:trPr>
          <w:trHeight w:val="227"/>
        </w:trPr>
        <w:tc>
          <w:tcPr>
            <w:tcW w:w="653" w:type="dxa"/>
          </w:tcPr>
          <w:p w:rsidR="00564169" w:rsidRPr="00FC009D" w:rsidRDefault="00564169" w:rsidP="00564169">
            <w:pPr>
              <w:pStyle w:val="af9"/>
              <w:numPr>
                <w:ilvl w:val="1"/>
                <w:numId w:val="72"/>
              </w:numPr>
              <w:tabs>
                <w:tab w:val="left" w:pos="440"/>
              </w:tabs>
              <w:spacing w:before="0" w:after="0"/>
              <w:ind w:left="0" w:right="-54" w:firstLine="0"/>
              <w:rPr>
                <w:sz w:val="22"/>
                <w:szCs w:val="22"/>
              </w:rPr>
            </w:pPr>
          </w:p>
        </w:tc>
        <w:tc>
          <w:tcPr>
            <w:tcW w:w="3141" w:type="dxa"/>
          </w:tcPr>
          <w:p w:rsidR="00564169" w:rsidRPr="00FC009D" w:rsidRDefault="00564169" w:rsidP="00564169">
            <w:pPr>
              <w:pStyle w:val="af9"/>
              <w:spacing w:before="0" w:after="0"/>
              <w:rPr>
                <w:sz w:val="22"/>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564169" w:rsidRPr="00FC009D" w:rsidRDefault="00564169" w:rsidP="00564169">
            <w:pPr>
              <w:pStyle w:val="af9"/>
              <w:spacing w:before="0" w:after="0"/>
              <w:rPr>
                <w:sz w:val="22"/>
                <w:szCs w:val="22"/>
              </w:rPr>
            </w:pPr>
          </w:p>
        </w:tc>
        <w:tc>
          <w:tcPr>
            <w:tcW w:w="2551" w:type="dxa"/>
          </w:tcPr>
          <w:p w:rsidR="00564169" w:rsidRPr="00FC009D" w:rsidRDefault="00564169" w:rsidP="00564169">
            <w:pPr>
              <w:pStyle w:val="af9"/>
              <w:spacing w:before="0" w:after="0"/>
              <w:rPr>
                <w:b/>
                <w:i/>
                <w:sz w:val="22"/>
                <w:szCs w:val="22"/>
              </w:rPr>
            </w:pPr>
          </w:p>
        </w:tc>
        <w:tc>
          <w:tcPr>
            <w:tcW w:w="827" w:type="dxa"/>
          </w:tcPr>
          <w:p w:rsidR="00564169" w:rsidRPr="00FC009D" w:rsidRDefault="00564169" w:rsidP="00564169">
            <w:pPr>
              <w:pStyle w:val="af9"/>
              <w:spacing w:before="0" w:after="0"/>
              <w:jc w:val="center"/>
              <w:rPr>
                <w:sz w:val="22"/>
                <w:szCs w:val="22"/>
              </w:rPr>
            </w:pPr>
          </w:p>
        </w:tc>
        <w:tc>
          <w:tcPr>
            <w:tcW w:w="1134" w:type="dxa"/>
          </w:tcPr>
          <w:p w:rsidR="00564169" w:rsidRPr="00FC009D" w:rsidRDefault="00564169" w:rsidP="00564169">
            <w:pPr>
              <w:pStyle w:val="af9"/>
              <w:spacing w:before="0" w:after="0"/>
              <w:jc w:val="center"/>
              <w:rPr>
                <w:sz w:val="22"/>
                <w:szCs w:val="22"/>
              </w:rPr>
            </w:pPr>
          </w:p>
        </w:tc>
        <w:tc>
          <w:tcPr>
            <w:tcW w:w="993" w:type="dxa"/>
          </w:tcPr>
          <w:p w:rsidR="00564169" w:rsidRPr="00FC009D" w:rsidRDefault="00564169" w:rsidP="00564169">
            <w:pPr>
              <w:pStyle w:val="af9"/>
              <w:spacing w:before="0" w:after="0"/>
              <w:jc w:val="center"/>
              <w:rPr>
                <w:sz w:val="22"/>
                <w:szCs w:val="22"/>
              </w:rPr>
            </w:pPr>
          </w:p>
        </w:tc>
        <w:tc>
          <w:tcPr>
            <w:tcW w:w="1015" w:type="dxa"/>
          </w:tcPr>
          <w:p w:rsidR="00564169" w:rsidRPr="00FC009D" w:rsidRDefault="00564169" w:rsidP="00564169">
            <w:pPr>
              <w:pStyle w:val="af9"/>
              <w:spacing w:before="0" w:after="0"/>
              <w:jc w:val="center"/>
              <w:rPr>
                <w:sz w:val="22"/>
                <w:szCs w:val="22"/>
              </w:rPr>
            </w:pPr>
          </w:p>
        </w:tc>
        <w:tc>
          <w:tcPr>
            <w:tcW w:w="755" w:type="dxa"/>
          </w:tcPr>
          <w:p w:rsidR="00564169" w:rsidRPr="00FC009D" w:rsidRDefault="00564169" w:rsidP="00564169">
            <w:pPr>
              <w:pStyle w:val="af9"/>
              <w:spacing w:before="0" w:after="0"/>
              <w:rPr>
                <w:sz w:val="22"/>
                <w:szCs w:val="22"/>
              </w:rPr>
            </w:pPr>
          </w:p>
        </w:tc>
        <w:tc>
          <w:tcPr>
            <w:tcW w:w="755" w:type="dxa"/>
          </w:tcPr>
          <w:p w:rsidR="00564169" w:rsidRPr="00FC009D" w:rsidRDefault="00564169" w:rsidP="00564169">
            <w:pPr>
              <w:pStyle w:val="af9"/>
              <w:spacing w:before="0" w:after="0"/>
              <w:rPr>
                <w:sz w:val="22"/>
                <w:szCs w:val="22"/>
              </w:rPr>
            </w:pPr>
          </w:p>
        </w:tc>
        <w:tc>
          <w:tcPr>
            <w:tcW w:w="967" w:type="dxa"/>
          </w:tcPr>
          <w:p w:rsidR="00564169" w:rsidRPr="00FC009D" w:rsidRDefault="00564169" w:rsidP="00564169">
            <w:pPr>
              <w:pStyle w:val="af9"/>
              <w:spacing w:before="0" w:after="0"/>
              <w:rPr>
                <w:sz w:val="22"/>
                <w:szCs w:val="22"/>
              </w:rPr>
            </w:pPr>
          </w:p>
        </w:tc>
      </w:tr>
      <w:tr w:rsidR="00564169" w:rsidRPr="00FC009D" w:rsidTr="00564169">
        <w:trPr>
          <w:trHeight w:val="251"/>
        </w:trPr>
        <w:tc>
          <w:tcPr>
            <w:tcW w:w="653" w:type="dxa"/>
          </w:tcPr>
          <w:p w:rsidR="00564169" w:rsidRPr="00FC009D" w:rsidRDefault="00564169" w:rsidP="00564169">
            <w:pPr>
              <w:pStyle w:val="af9"/>
              <w:numPr>
                <w:ilvl w:val="2"/>
                <w:numId w:val="72"/>
              </w:numPr>
              <w:tabs>
                <w:tab w:val="left" w:pos="602"/>
              </w:tabs>
              <w:spacing w:before="0" w:after="0"/>
              <w:ind w:left="34" w:right="-54" w:firstLine="0"/>
              <w:jc w:val="both"/>
              <w:rPr>
                <w:sz w:val="22"/>
                <w:szCs w:val="22"/>
              </w:rPr>
            </w:pPr>
          </w:p>
        </w:tc>
        <w:tc>
          <w:tcPr>
            <w:tcW w:w="14548" w:type="dxa"/>
            <w:gridSpan w:val="10"/>
          </w:tcPr>
          <w:p w:rsidR="00564169" w:rsidRPr="00FC009D" w:rsidRDefault="00564169" w:rsidP="00564169">
            <w:pPr>
              <w:pStyle w:val="af9"/>
              <w:spacing w:before="0" w:after="0"/>
              <w:rPr>
                <w:sz w:val="22"/>
                <w:szCs w:val="22"/>
              </w:rPr>
            </w:pPr>
            <w:r>
              <w:rPr>
                <w:i/>
                <w:sz w:val="22"/>
                <w:szCs w:val="22"/>
              </w:rPr>
              <w:t>Спецификация №1 к Договору №1 от </w:t>
            </w:r>
            <w:proofErr w:type="spellStart"/>
            <w:r>
              <w:rPr>
                <w:i/>
                <w:sz w:val="22"/>
                <w:szCs w:val="22"/>
              </w:rPr>
              <w:t>дд.мм</w:t>
            </w:r>
            <w:proofErr w:type="gramStart"/>
            <w:r>
              <w:rPr>
                <w:i/>
                <w:sz w:val="22"/>
                <w:szCs w:val="22"/>
              </w:rPr>
              <w:t>.г</w:t>
            </w:r>
            <w:proofErr w:type="gramEnd"/>
            <w:r>
              <w:rPr>
                <w:i/>
                <w:sz w:val="22"/>
                <w:szCs w:val="22"/>
              </w:rPr>
              <w:t>ггг</w:t>
            </w:r>
            <w:proofErr w:type="spellEnd"/>
          </w:p>
        </w:tc>
      </w:tr>
      <w:tr w:rsidR="00564169" w:rsidRPr="00FC009D" w:rsidTr="00564169">
        <w:trPr>
          <w:trHeight w:val="238"/>
        </w:trPr>
        <w:tc>
          <w:tcPr>
            <w:tcW w:w="653" w:type="dxa"/>
          </w:tcPr>
          <w:p w:rsidR="00564169" w:rsidRPr="00FC009D" w:rsidRDefault="00564169" w:rsidP="00564169">
            <w:pPr>
              <w:pStyle w:val="af9"/>
              <w:numPr>
                <w:ilvl w:val="2"/>
                <w:numId w:val="72"/>
              </w:numPr>
              <w:tabs>
                <w:tab w:val="left" w:pos="602"/>
              </w:tabs>
              <w:spacing w:before="0" w:after="0"/>
              <w:ind w:left="34" w:right="-54" w:firstLine="0"/>
              <w:jc w:val="both"/>
              <w:rPr>
                <w:sz w:val="22"/>
                <w:szCs w:val="22"/>
              </w:rPr>
            </w:pPr>
          </w:p>
        </w:tc>
        <w:tc>
          <w:tcPr>
            <w:tcW w:w="8102" w:type="dxa"/>
            <w:gridSpan w:val="3"/>
          </w:tcPr>
          <w:p w:rsidR="00564169" w:rsidRPr="00FC009D" w:rsidRDefault="00564169" w:rsidP="00564169">
            <w:pPr>
              <w:pStyle w:val="af9"/>
              <w:spacing w:before="0" w:after="0"/>
              <w:rPr>
                <w:i/>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564169" w:rsidRPr="00FC009D" w:rsidRDefault="00564169" w:rsidP="00564169">
            <w:pPr>
              <w:pStyle w:val="af9"/>
              <w:spacing w:before="0" w:after="0"/>
              <w:jc w:val="center"/>
              <w:rPr>
                <w:sz w:val="22"/>
                <w:szCs w:val="22"/>
              </w:rPr>
            </w:pPr>
            <w:r w:rsidRPr="00FC009D">
              <w:rPr>
                <w:sz w:val="22"/>
                <w:szCs w:val="22"/>
              </w:rPr>
              <w:t>Х</w:t>
            </w:r>
          </w:p>
        </w:tc>
        <w:tc>
          <w:tcPr>
            <w:tcW w:w="1134" w:type="dxa"/>
          </w:tcPr>
          <w:p w:rsidR="00564169" w:rsidRPr="00FC009D" w:rsidRDefault="00564169" w:rsidP="00564169">
            <w:pPr>
              <w:pStyle w:val="af9"/>
              <w:spacing w:before="0" w:after="0"/>
              <w:jc w:val="center"/>
              <w:rPr>
                <w:sz w:val="22"/>
                <w:szCs w:val="22"/>
              </w:rPr>
            </w:pPr>
            <w:r w:rsidRPr="00FC009D">
              <w:rPr>
                <w:sz w:val="22"/>
                <w:szCs w:val="22"/>
              </w:rPr>
              <w:t>Х</w:t>
            </w:r>
          </w:p>
        </w:tc>
        <w:tc>
          <w:tcPr>
            <w:tcW w:w="993" w:type="dxa"/>
          </w:tcPr>
          <w:p w:rsidR="00564169" w:rsidRPr="00FC009D" w:rsidRDefault="00564169" w:rsidP="00564169">
            <w:pPr>
              <w:pStyle w:val="af9"/>
              <w:spacing w:before="0" w:after="0"/>
              <w:jc w:val="center"/>
              <w:rPr>
                <w:sz w:val="22"/>
                <w:szCs w:val="22"/>
              </w:rPr>
            </w:pPr>
          </w:p>
        </w:tc>
        <w:tc>
          <w:tcPr>
            <w:tcW w:w="1015" w:type="dxa"/>
          </w:tcPr>
          <w:p w:rsidR="00564169" w:rsidRPr="00FC009D" w:rsidRDefault="00564169" w:rsidP="00564169">
            <w:pPr>
              <w:pStyle w:val="af9"/>
              <w:spacing w:before="0" w:after="0"/>
              <w:jc w:val="center"/>
              <w:rPr>
                <w:sz w:val="22"/>
                <w:szCs w:val="22"/>
              </w:rPr>
            </w:pPr>
          </w:p>
        </w:tc>
        <w:tc>
          <w:tcPr>
            <w:tcW w:w="755" w:type="dxa"/>
          </w:tcPr>
          <w:p w:rsidR="00564169" w:rsidRPr="00FC009D" w:rsidRDefault="00564169" w:rsidP="00564169">
            <w:pPr>
              <w:pStyle w:val="af9"/>
              <w:spacing w:before="0" w:after="0"/>
              <w:rPr>
                <w:sz w:val="22"/>
                <w:szCs w:val="22"/>
              </w:rPr>
            </w:pPr>
          </w:p>
        </w:tc>
        <w:tc>
          <w:tcPr>
            <w:tcW w:w="755" w:type="dxa"/>
          </w:tcPr>
          <w:p w:rsidR="00564169" w:rsidRPr="00FC009D" w:rsidRDefault="00564169" w:rsidP="00564169">
            <w:pPr>
              <w:pStyle w:val="af9"/>
              <w:spacing w:before="0" w:after="0"/>
              <w:rPr>
                <w:sz w:val="22"/>
                <w:szCs w:val="22"/>
              </w:rPr>
            </w:pPr>
          </w:p>
        </w:tc>
        <w:tc>
          <w:tcPr>
            <w:tcW w:w="967" w:type="dxa"/>
          </w:tcPr>
          <w:p w:rsidR="00564169" w:rsidRPr="00FC009D" w:rsidRDefault="00564169" w:rsidP="00564169">
            <w:pPr>
              <w:pStyle w:val="af9"/>
              <w:spacing w:before="0" w:after="0"/>
              <w:rPr>
                <w:sz w:val="22"/>
                <w:szCs w:val="22"/>
              </w:rPr>
            </w:pPr>
          </w:p>
        </w:tc>
      </w:tr>
      <w:tr w:rsidR="00564169" w:rsidRPr="00FC009D" w:rsidTr="00564169">
        <w:trPr>
          <w:trHeight w:val="227"/>
        </w:trPr>
        <w:tc>
          <w:tcPr>
            <w:tcW w:w="653" w:type="dxa"/>
          </w:tcPr>
          <w:p w:rsidR="00564169" w:rsidRPr="00FC009D" w:rsidRDefault="00564169" w:rsidP="00564169">
            <w:pPr>
              <w:pStyle w:val="af9"/>
              <w:numPr>
                <w:ilvl w:val="2"/>
                <w:numId w:val="72"/>
              </w:numPr>
              <w:tabs>
                <w:tab w:val="left" w:pos="602"/>
              </w:tabs>
              <w:spacing w:before="0" w:after="0"/>
              <w:ind w:left="34" w:right="-54" w:firstLine="0"/>
              <w:jc w:val="both"/>
              <w:rPr>
                <w:sz w:val="22"/>
                <w:szCs w:val="22"/>
              </w:rPr>
            </w:pPr>
          </w:p>
        </w:tc>
        <w:tc>
          <w:tcPr>
            <w:tcW w:w="8102" w:type="dxa"/>
            <w:gridSpan w:val="3"/>
          </w:tcPr>
          <w:p w:rsidR="00564169" w:rsidRPr="00FC009D" w:rsidRDefault="00564169" w:rsidP="00564169">
            <w:pPr>
              <w:pStyle w:val="af9"/>
              <w:spacing w:before="0" w:after="0"/>
              <w:rPr>
                <w:b/>
                <w:i/>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564169" w:rsidRPr="00FC009D" w:rsidRDefault="00564169" w:rsidP="00564169">
            <w:pPr>
              <w:pStyle w:val="af9"/>
              <w:spacing w:before="0" w:after="0"/>
              <w:jc w:val="center"/>
              <w:rPr>
                <w:sz w:val="22"/>
                <w:szCs w:val="22"/>
              </w:rPr>
            </w:pPr>
            <w:r w:rsidRPr="00FC009D">
              <w:rPr>
                <w:sz w:val="22"/>
                <w:szCs w:val="22"/>
              </w:rPr>
              <w:t>Х</w:t>
            </w:r>
          </w:p>
        </w:tc>
        <w:tc>
          <w:tcPr>
            <w:tcW w:w="1134" w:type="dxa"/>
          </w:tcPr>
          <w:p w:rsidR="00564169" w:rsidRPr="00FC009D" w:rsidRDefault="00564169" w:rsidP="00564169">
            <w:pPr>
              <w:pStyle w:val="af9"/>
              <w:spacing w:before="0" w:after="0"/>
              <w:jc w:val="center"/>
              <w:rPr>
                <w:sz w:val="22"/>
                <w:szCs w:val="22"/>
              </w:rPr>
            </w:pPr>
            <w:r w:rsidRPr="00FC009D">
              <w:rPr>
                <w:sz w:val="22"/>
                <w:szCs w:val="22"/>
              </w:rPr>
              <w:t>Х</w:t>
            </w:r>
          </w:p>
        </w:tc>
        <w:tc>
          <w:tcPr>
            <w:tcW w:w="993" w:type="dxa"/>
          </w:tcPr>
          <w:p w:rsidR="00564169" w:rsidRPr="00FC009D" w:rsidRDefault="00564169" w:rsidP="00564169">
            <w:pPr>
              <w:pStyle w:val="af9"/>
              <w:spacing w:before="0" w:after="0"/>
              <w:jc w:val="center"/>
              <w:rPr>
                <w:sz w:val="22"/>
                <w:szCs w:val="22"/>
              </w:rPr>
            </w:pPr>
          </w:p>
        </w:tc>
        <w:tc>
          <w:tcPr>
            <w:tcW w:w="1015" w:type="dxa"/>
          </w:tcPr>
          <w:p w:rsidR="00564169" w:rsidRPr="00FC009D" w:rsidRDefault="00564169" w:rsidP="00564169">
            <w:pPr>
              <w:pStyle w:val="af9"/>
              <w:spacing w:before="0" w:after="0"/>
              <w:jc w:val="center"/>
              <w:rPr>
                <w:sz w:val="22"/>
                <w:szCs w:val="22"/>
              </w:rPr>
            </w:pPr>
          </w:p>
        </w:tc>
        <w:tc>
          <w:tcPr>
            <w:tcW w:w="755" w:type="dxa"/>
          </w:tcPr>
          <w:p w:rsidR="00564169" w:rsidRPr="00FC009D" w:rsidRDefault="00564169" w:rsidP="00564169">
            <w:pPr>
              <w:pStyle w:val="af9"/>
              <w:spacing w:before="0" w:after="0"/>
              <w:rPr>
                <w:sz w:val="22"/>
                <w:szCs w:val="22"/>
              </w:rPr>
            </w:pPr>
          </w:p>
        </w:tc>
        <w:tc>
          <w:tcPr>
            <w:tcW w:w="755" w:type="dxa"/>
          </w:tcPr>
          <w:p w:rsidR="00564169" w:rsidRPr="00FC009D" w:rsidRDefault="00564169" w:rsidP="00564169">
            <w:pPr>
              <w:pStyle w:val="af9"/>
              <w:spacing w:before="0" w:after="0"/>
              <w:rPr>
                <w:sz w:val="22"/>
                <w:szCs w:val="22"/>
              </w:rPr>
            </w:pPr>
          </w:p>
        </w:tc>
        <w:tc>
          <w:tcPr>
            <w:tcW w:w="967" w:type="dxa"/>
          </w:tcPr>
          <w:p w:rsidR="00564169" w:rsidRPr="00FC009D" w:rsidRDefault="00564169" w:rsidP="00564169">
            <w:pPr>
              <w:pStyle w:val="af9"/>
              <w:spacing w:before="0" w:after="0"/>
              <w:rPr>
                <w:sz w:val="22"/>
                <w:szCs w:val="22"/>
              </w:rPr>
            </w:pPr>
          </w:p>
        </w:tc>
      </w:tr>
      <w:tr w:rsidR="00564169" w:rsidRPr="00FC009D" w:rsidTr="00564169">
        <w:trPr>
          <w:trHeight w:val="227"/>
        </w:trPr>
        <w:tc>
          <w:tcPr>
            <w:tcW w:w="653" w:type="dxa"/>
          </w:tcPr>
          <w:p w:rsidR="00564169" w:rsidRPr="00FC009D" w:rsidRDefault="00564169" w:rsidP="00564169">
            <w:pPr>
              <w:pStyle w:val="af9"/>
              <w:numPr>
                <w:ilvl w:val="1"/>
                <w:numId w:val="72"/>
              </w:numPr>
              <w:tabs>
                <w:tab w:val="left" w:pos="440"/>
              </w:tabs>
              <w:spacing w:before="0" w:after="0"/>
              <w:ind w:left="0" w:right="-54" w:firstLine="0"/>
              <w:rPr>
                <w:sz w:val="22"/>
                <w:szCs w:val="22"/>
              </w:rPr>
            </w:pPr>
          </w:p>
        </w:tc>
        <w:tc>
          <w:tcPr>
            <w:tcW w:w="3141" w:type="dxa"/>
          </w:tcPr>
          <w:p w:rsidR="00564169" w:rsidRPr="00FC009D" w:rsidRDefault="00564169" w:rsidP="00564169">
            <w:pPr>
              <w:pStyle w:val="af9"/>
              <w:spacing w:before="0" w:after="0"/>
              <w:rPr>
                <w:sz w:val="22"/>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564169" w:rsidRPr="00FC009D" w:rsidRDefault="00564169" w:rsidP="00564169">
            <w:pPr>
              <w:pStyle w:val="af9"/>
              <w:spacing w:before="0" w:after="0"/>
              <w:jc w:val="center"/>
              <w:rPr>
                <w:sz w:val="22"/>
                <w:szCs w:val="22"/>
              </w:rPr>
            </w:pPr>
          </w:p>
        </w:tc>
        <w:tc>
          <w:tcPr>
            <w:tcW w:w="2551" w:type="dxa"/>
          </w:tcPr>
          <w:p w:rsidR="00564169" w:rsidRPr="00FC009D" w:rsidRDefault="00564169" w:rsidP="00564169">
            <w:pPr>
              <w:pStyle w:val="af9"/>
              <w:spacing w:before="0" w:after="0"/>
              <w:jc w:val="center"/>
              <w:rPr>
                <w:sz w:val="22"/>
                <w:szCs w:val="22"/>
              </w:rPr>
            </w:pPr>
          </w:p>
        </w:tc>
        <w:tc>
          <w:tcPr>
            <w:tcW w:w="827" w:type="dxa"/>
          </w:tcPr>
          <w:p w:rsidR="00564169" w:rsidRPr="00FC009D" w:rsidRDefault="00564169" w:rsidP="00564169">
            <w:pPr>
              <w:pStyle w:val="af9"/>
              <w:spacing w:before="0" w:after="0"/>
              <w:jc w:val="center"/>
              <w:rPr>
                <w:sz w:val="22"/>
                <w:szCs w:val="22"/>
              </w:rPr>
            </w:pPr>
          </w:p>
        </w:tc>
        <w:tc>
          <w:tcPr>
            <w:tcW w:w="1134" w:type="dxa"/>
          </w:tcPr>
          <w:p w:rsidR="00564169" w:rsidRPr="00FC009D" w:rsidRDefault="00564169" w:rsidP="00564169">
            <w:pPr>
              <w:pStyle w:val="af9"/>
              <w:spacing w:before="0" w:after="0"/>
              <w:jc w:val="center"/>
              <w:rPr>
                <w:sz w:val="22"/>
                <w:szCs w:val="22"/>
              </w:rPr>
            </w:pPr>
          </w:p>
        </w:tc>
        <w:tc>
          <w:tcPr>
            <w:tcW w:w="993" w:type="dxa"/>
          </w:tcPr>
          <w:p w:rsidR="00564169" w:rsidRPr="00FC009D" w:rsidRDefault="00564169" w:rsidP="00564169">
            <w:pPr>
              <w:pStyle w:val="af9"/>
              <w:spacing w:before="0" w:after="0"/>
              <w:jc w:val="center"/>
              <w:rPr>
                <w:sz w:val="22"/>
                <w:szCs w:val="22"/>
              </w:rPr>
            </w:pPr>
          </w:p>
        </w:tc>
        <w:tc>
          <w:tcPr>
            <w:tcW w:w="1015" w:type="dxa"/>
          </w:tcPr>
          <w:p w:rsidR="00564169" w:rsidRPr="00FC009D" w:rsidRDefault="00564169" w:rsidP="00564169">
            <w:pPr>
              <w:pStyle w:val="af9"/>
              <w:spacing w:before="0" w:after="0"/>
              <w:jc w:val="center"/>
              <w:rPr>
                <w:sz w:val="22"/>
                <w:szCs w:val="22"/>
              </w:rPr>
            </w:pPr>
          </w:p>
        </w:tc>
        <w:tc>
          <w:tcPr>
            <w:tcW w:w="755" w:type="dxa"/>
          </w:tcPr>
          <w:p w:rsidR="00564169" w:rsidRPr="00FC009D" w:rsidRDefault="00564169" w:rsidP="00564169">
            <w:pPr>
              <w:pStyle w:val="af9"/>
              <w:spacing w:before="0" w:after="0"/>
              <w:rPr>
                <w:sz w:val="22"/>
                <w:szCs w:val="22"/>
              </w:rPr>
            </w:pPr>
          </w:p>
        </w:tc>
        <w:tc>
          <w:tcPr>
            <w:tcW w:w="755" w:type="dxa"/>
          </w:tcPr>
          <w:p w:rsidR="00564169" w:rsidRPr="00FC009D" w:rsidRDefault="00564169" w:rsidP="00564169">
            <w:pPr>
              <w:pStyle w:val="af9"/>
              <w:spacing w:before="0" w:after="0"/>
              <w:rPr>
                <w:sz w:val="22"/>
                <w:szCs w:val="22"/>
              </w:rPr>
            </w:pPr>
          </w:p>
        </w:tc>
        <w:tc>
          <w:tcPr>
            <w:tcW w:w="967" w:type="dxa"/>
          </w:tcPr>
          <w:p w:rsidR="00564169" w:rsidRPr="00FC009D" w:rsidRDefault="00564169" w:rsidP="00564169">
            <w:pPr>
              <w:pStyle w:val="af9"/>
              <w:spacing w:before="0" w:after="0"/>
              <w:rPr>
                <w:sz w:val="22"/>
                <w:szCs w:val="22"/>
              </w:rPr>
            </w:pPr>
          </w:p>
        </w:tc>
      </w:tr>
      <w:tr w:rsidR="00564169" w:rsidRPr="00FC009D" w:rsidTr="00564169">
        <w:trPr>
          <w:trHeight w:val="251"/>
        </w:trPr>
        <w:tc>
          <w:tcPr>
            <w:tcW w:w="653" w:type="dxa"/>
          </w:tcPr>
          <w:p w:rsidR="00564169" w:rsidRPr="00FC009D" w:rsidRDefault="00564169" w:rsidP="00564169">
            <w:pPr>
              <w:pStyle w:val="af9"/>
              <w:numPr>
                <w:ilvl w:val="2"/>
                <w:numId w:val="72"/>
              </w:numPr>
              <w:tabs>
                <w:tab w:val="left" w:pos="602"/>
              </w:tabs>
              <w:spacing w:before="0" w:after="0"/>
              <w:ind w:left="34" w:right="-54" w:firstLine="0"/>
              <w:jc w:val="both"/>
              <w:rPr>
                <w:sz w:val="22"/>
                <w:szCs w:val="22"/>
              </w:rPr>
            </w:pPr>
          </w:p>
        </w:tc>
        <w:tc>
          <w:tcPr>
            <w:tcW w:w="14548" w:type="dxa"/>
            <w:gridSpan w:val="10"/>
          </w:tcPr>
          <w:p w:rsidR="00564169" w:rsidRPr="00FC009D" w:rsidRDefault="00564169" w:rsidP="00564169">
            <w:pPr>
              <w:pStyle w:val="af9"/>
              <w:spacing w:before="0" w:after="0"/>
              <w:rPr>
                <w:sz w:val="22"/>
                <w:szCs w:val="22"/>
              </w:rPr>
            </w:pPr>
            <w:r>
              <w:rPr>
                <w:i/>
                <w:sz w:val="22"/>
                <w:szCs w:val="22"/>
              </w:rPr>
              <w:t>Спецификация №1 к Договору №2 от </w:t>
            </w:r>
            <w:proofErr w:type="spellStart"/>
            <w:r>
              <w:rPr>
                <w:i/>
                <w:sz w:val="22"/>
                <w:szCs w:val="22"/>
              </w:rPr>
              <w:t>дд.мм</w:t>
            </w:r>
            <w:proofErr w:type="gramStart"/>
            <w:r>
              <w:rPr>
                <w:i/>
                <w:sz w:val="22"/>
                <w:szCs w:val="22"/>
              </w:rPr>
              <w:t>.г</w:t>
            </w:r>
            <w:proofErr w:type="gramEnd"/>
            <w:r>
              <w:rPr>
                <w:i/>
                <w:sz w:val="22"/>
                <w:szCs w:val="22"/>
              </w:rPr>
              <w:t>ггг</w:t>
            </w:r>
            <w:proofErr w:type="spellEnd"/>
          </w:p>
        </w:tc>
      </w:tr>
      <w:tr w:rsidR="00564169" w:rsidRPr="00FC009D" w:rsidTr="00564169">
        <w:trPr>
          <w:trHeight w:val="238"/>
        </w:trPr>
        <w:tc>
          <w:tcPr>
            <w:tcW w:w="653" w:type="dxa"/>
          </w:tcPr>
          <w:p w:rsidR="00564169" w:rsidRPr="00FC009D" w:rsidRDefault="00564169" w:rsidP="00564169">
            <w:pPr>
              <w:pStyle w:val="af9"/>
              <w:numPr>
                <w:ilvl w:val="2"/>
                <w:numId w:val="72"/>
              </w:numPr>
              <w:tabs>
                <w:tab w:val="left" w:pos="602"/>
              </w:tabs>
              <w:spacing w:before="0" w:after="0"/>
              <w:ind w:left="34" w:right="-54" w:firstLine="0"/>
              <w:jc w:val="both"/>
              <w:rPr>
                <w:sz w:val="22"/>
                <w:szCs w:val="22"/>
              </w:rPr>
            </w:pPr>
          </w:p>
        </w:tc>
        <w:tc>
          <w:tcPr>
            <w:tcW w:w="8102" w:type="dxa"/>
            <w:gridSpan w:val="3"/>
          </w:tcPr>
          <w:p w:rsidR="00564169" w:rsidRDefault="00564169" w:rsidP="00564169">
            <w:pPr>
              <w:pStyle w:val="af9"/>
              <w:spacing w:before="0" w:after="0"/>
              <w:rPr>
                <w:i/>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564169" w:rsidRDefault="00564169" w:rsidP="00564169">
            <w:pPr>
              <w:pStyle w:val="af9"/>
              <w:spacing w:before="0" w:after="0"/>
              <w:jc w:val="center"/>
              <w:rPr>
                <w:sz w:val="22"/>
                <w:szCs w:val="22"/>
              </w:rPr>
            </w:pPr>
            <w:r w:rsidRPr="00FC009D">
              <w:rPr>
                <w:sz w:val="22"/>
                <w:szCs w:val="22"/>
              </w:rPr>
              <w:t>Х</w:t>
            </w:r>
          </w:p>
        </w:tc>
        <w:tc>
          <w:tcPr>
            <w:tcW w:w="1134" w:type="dxa"/>
          </w:tcPr>
          <w:p w:rsidR="00564169" w:rsidRDefault="00564169" w:rsidP="00564169">
            <w:pPr>
              <w:pStyle w:val="af9"/>
              <w:spacing w:before="0" w:after="0"/>
              <w:jc w:val="center"/>
              <w:rPr>
                <w:sz w:val="22"/>
                <w:szCs w:val="22"/>
              </w:rPr>
            </w:pPr>
            <w:r w:rsidRPr="00FC009D">
              <w:rPr>
                <w:sz w:val="22"/>
                <w:szCs w:val="22"/>
              </w:rPr>
              <w:t>Х</w:t>
            </w:r>
          </w:p>
        </w:tc>
        <w:tc>
          <w:tcPr>
            <w:tcW w:w="993" w:type="dxa"/>
          </w:tcPr>
          <w:p w:rsidR="00564169" w:rsidRPr="00FC009D" w:rsidRDefault="00564169" w:rsidP="00564169">
            <w:pPr>
              <w:pStyle w:val="af9"/>
              <w:spacing w:before="0" w:after="0"/>
              <w:jc w:val="center"/>
              <w:rPr>
                <w:sz w:val="22"/>
                <w:szCs w:val="22"/>
              </w:rPr>
            </w:pPr>
          </w:p>
        </w:tc>
        <w:tc>
          <w:tcPr>
            <w:tcW w:w="1015" w:type="dxa"/>
          </w:tcPr>
          <w:p w:rsidR="00564169" w:rsidRPr="00FC009D" w:rsidRDefault="00564169" w:rsidP="00564169">
            <w:pPr>
              <w:pStyle w:val="af9"/>
              <w:spacing w:before="0" w:after="0"/>
              <w:jc w:val="center"/>
              <w:rPr>
                <w:sz w:val="22"/>
                <w:szCs w:val="22"/>
              </w:rPr>
            </w:pPr>
          </w:p>
        </w:tc>
        <w:tc>
          <w:tcPr>
            <w:tcW w:w="755" w:type="dxa"/>
          </w:tcPr>
          <w:p w:rsidR="00564169" w:rsidRPr="00FC009D" w:rsidRDefault="00564169" w:rsidP="00564169">
            <w:pPr>
              <w:pStyle w:val="af9"/>
              <w:spacing w:before="0" w:after="0"/>
              <w:rPr>
                <w:sz w:val="22"/>
                <w:szCs w:val="22"/>
              </w:rPr>
            </w:pPr>
          </w:p>
        </w:tc>
        <w:tc>
          <w:tcPr>
            <w:tcW w:w="755" w:type="dxa"/>
          </w:tcPr>
          <w:p w:rsidR="00564169" w:rsidRPr="00FC009D" w:rsidRDefault="00564169" w:rsidP="00564169">
            <w:pPr>
              <w:pStyle w:val="af9"/>
              <w:spacing w:before="0" w:after="0"/>
              <w:rPr>
                <w:sz w:val="22"/>
                <w:szCs w:val="22"/>
              </w:rPr>
            </w:pPr>
          </w:p>
        </w:tc>
        <w:tc>
          <w:tcPr>
            <w:tcW w:w="967" w:type="dxa"/>
          </w:tcPr>
          <w:p w:rsidR="00564169" w:rsidRPr="00FC009D" w:rsidRDefault="00564169" w:rsidP="00564169">
            <w:pPr>
              <w:pStyle w:val="af9"/>
              <w:spacing w:before="0" w:after="0"/>
              <w:rPr>
                <w:sz w:val="22"/>
                <w:szCs w:val="22"/>
              </w:rPr>
            </w:pPr>
          </w:p>
        </w:tc>
      </w:tr>
      <w:tr w:rsidR="00564169" w:rsidRPr="00FC009D" w:rsidTr="00564169">
        <w:trPr>
          <w:trHeight w:val="227"/>
        </w:trPr>
        <w:tc>
          <w:tcPr>
            <w:tcW w:w="653" w:type="dxa"/>
          </w:tcPr>
          <w:p w:rsidR="00564169" w:rsidRPr="00FC009D" w:rsidRDefault="00564169" w:rsidP="00564169">
            <w:pPr>
              <w:pStyle w:val="af9"/>
              <w:numPr>
                <w:ilvl w:val="2"/>
                <w:numId w:val="72"/>
              </w:numPr>
              <w:tabs>
                <w:tab w:val="left" w:pos="602"/>
              </w:tabs>
              <w:spacing w:before="0" w:after="0"/>
              <w:ind w:left="34" w:right="-54" w:firstLine="0"/>
              <w:jc w:val="both"/>
              <w:rPr>
                <w:sz w:val="22"/>
                <w:szCs w:val="22"/>
              </w:rPr>
            </w:pPr>
          </w:p>
        </w:tc>
        <w:tc>
          <w:tcPr>
            <w:tcW w:w="8102" w:type="dxa"/>
            <w:gridSpan w:val="3"/>
          </w:tcPr>
          <w:p w:rsidR="00564169" w:rsidRPr="00FC009D" w:rsidRDefault="00564169" w:rsidP="00564169">
            <w:pPr>
              <w:pStyle w:val="af9"/>
              <w:spacing w:before="0" w:after="0"/>
              <w:rPr>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564169" w:rsidRPr="00FC009D" w:rsidRDefault="00564169" w:rsidP="00564169">
            <w:pPr>
              <w:pStyle w:val="af9"/>
              <w:spacing w:before="0" w:after="0"/>
              <w:jc w:val="center"/>
              <w:rPr>
                <w:sz w:val="22"/>
                <w:szCs w:val="22"/>
              </w:rPr>
            </w:pPr>
            <w:r w:rsidRPr="00FC009D">
              <w:rPr>
                <w:sz w:val="22"/>
                <w:szCs w:val="22"/>
              </w:rPr>
              <w:t>Х</w:t>
            </w:r>
          </w:p>
        </w:tc>
        <w:tc>
          <w:tcPr>
            <w:tcW w:w="1134" w:type="dxa"/>
          </w:tcPr>
          <w:p w:rsidR="00564169" w:rsidRPr="00FC009D" w:rsidRDefault="00564169" w:rsidP="00564169">
            <w:pPr>
              <w:pStyle w:val="af9"/>
              <w:spacing w:before="0" w:after="0"/>
              <w:jc w:val="center"/>
              <w:rPr>
                <w:sz w:val="22"/>
                <w:szCs w:val="22"/>
              </w:rPr>
            </w:pPr>
            <w:r w:rsidRPr="00FC009D">
              <w:rPr>
                <w:sz w:val="22"/>
                <w:szCs w:val="22"/>
              </w:rPr>
              <w:t>Х</w:t>
            </w:r>
          </w:p>
        </w:tc>
        <w:tc>
          <w:tcPr>
            <w:tcW w:w="993" w:type="dxa"/>
          </w:tcPr>
          <w:p w:rsidR="00564169" w:rsidRPr="00FC009D" w:rsidRDefault="00564169" w:rsidP="00564169">
            <w:pPr>
              <w:pStyle w:val="af9"/>
              <w:spacing w:before="0" w:after="0"/>
              <w:jc w:val="center"/>
              <w:rPr>
                <w:sz w:val="22"/>
                <w:szCs w:val="22"/>
              </w:rPr>
            </w:pPr>
          </w:p>
        </w:tc>
        <w:tc>
          <w:tcPr>
            <w:tcW w:w="1015" w:type="dxa"/>
          </w:tcPr>
          <w:p w:rsidR="00564169" w:rsidRPr="00FC009D" w:rsidRDefault="00564169" w:rsidP="00564169">
            <w:pPr>
              <w:pStyle w:val="af9"/>
              <w:spacing w:before="0" w:after="0"/>
              <w:jc w:val="center"/>
              <w:rPr>
                <w:sz w:val="22"/>
                <w:szCs w:val="22"/>
              </w:rPr>
            </w:pPr>
          </w:p>
        </w:tc>
        <w:tc>
          <w:tcPr>
            <w:tcW w:w="755" w:type="dxa"/>
          </w:tcPr>
          <w:p w:rsidR="00564169" w:rsidRPr="00FC009D" w:rsidRDefault="00564169" w:rsidP="00564169">
            <w:pPr>
              <w:pStyle w:val="af9"/>
              <w:spacing w:before="0" w:after="0"/>
              <w:rPr>
                <w:sz w:val="22"/>
                <w:szCs w:val="22"/>
              </w:rPr>
            </w:pPr>
          </w:p>
        </w:tc>
        <w:tc>
          <w:tcPr>
            <w:tcW w:w="755" w:type="dxa"/>
          </w:tcPr>
          <w:p w:rsidR="00564169" w:rsidRPr="00FC009D" w:rsidRDefault="00564169" w:rsidP="00564169">
            <w:pPr>
              <w:pStyle w:val="af9"/>
              <w:spacing w:before="0" w:after="0"/>
              <w:rPr>
                <w:sz w:val="22"/>
                <w:szCs w:val="22"/>
              </w:rPr>
            </w:pPr>
          </w:p>
        </w:tc>
        <w:tc>
          <w:tcPr>
            <w:tcW w:w="967" w:type="dxa"/>
          </w:tcPr>
          <w:p w:rsidR="00564169" w:rsidRPr="00FC009D" w:rsidRDefault="00564169" w:rsidP="00564169">
            <w:pPr>
              <w:pStyle w:val="af9"/>
              <w:spacing w:before="0" w:after="0"/>
              <w:rPr>
                <w:sz w:val="22"/>
                <w:szCs w:val="22"/>
              </w:rPr>
            </w:pPr>
          </w:p>
        </w:tc>
      </w:tr>
      <w:tr w:rsidR="00564169" w:rsidRPr="00FC009D" w:rsidTr="00564169">
        <w:trPr>
          <w:trHeight w:val="227"/>
        </w:trPr>
        <w:tc>
          <w:tcPr>
            <w:tcW w:w="653" w:type="dxa"/>
          </w:tcPr>
          <w:p w:rsidR="00564169" w:rsidRPr="00FC009D" w:rsidRDefault="00564169" w:rsidP="00564169">
            <w:pPr>
              <w:pStyle w:val="af9"/>
              <w:spacing w:before="0" w:after="0"/>
              <w:ind w:left="0" w:right="-54"/>
              <w:jc w:val="both"/>
              <w:rPr>
                <w:sz w:val="22"/>
                <w:szCs w:val="22"/>
              </w:rPr>
            </w:pPr>
            <w:r w:rsidRPr="00FC009D">
              <w:rPr>
                <w:sz w:val="22"/>
                <w:szCs w:val="22"/>
              </w:rPr>
              <w:t>…</w:t>
            </w:r>
          </w:p>
        </w:tc>
        <w:tc>
          <w:tcPr>
            <w:tcW w:w="3141" w:type="dxa"/>
          </w:tcPr>
          <w:p w:rsidR="00564169" w:rsidRPr="00FC009D" w:rsidRDefault="00564169" w:rsidP="00564169">
            <w:pPr>
              <w:pStyle w:val="af9"/>
              <w:spacing w:before="0" w:after="0"/>
              <w:rPr>
                <w:sz w:val="22"/>
                <w:szCs w:val="22"/>
              </w:rPr>
            </w:pPr>
            <w:r w:rsidRPr="00FC009D">
              <w:rPr>
                <w:sz w:val="22"/>
                <w:szCs w:val="22"/>
              </w:rPr>
              <w:t>…</w:t>
            </w:r>
          </w:p>
        </w:tc>
        <w:tc>
          <w:tcPr>
            <w:tcW w:w="2410" w:type="dxa"/>
          </w:tcPr>
          <w:p w:rsidR="00564169" w:rsidRPr="00FC009D" w:rsidRDefault="00564169" w:rsidP="00564169">
            <w:pPr>
              <w:pStyle w:val="af9"/>
              <w:spacing w:before="0" w:after="0"/>
              <w:rPr>
                <w:sz w:val="22"/>
                <w:szCs w:val="22"/>
              </w:rPr>
            </w:pPr>
          </w:p>
        </w:tc>
        <w:tc>
          <w:tcPr>
            <w:tcW w:w="2551" w:type="dxa"/>
          </w:tcPr>
          <w:p w:rsidR="00564169" w:rsidRPr="00FC009D" w:rsidRDefault="00564169" w:rsidP="00564169">
            <w:pPr>
              <w:pStyle w:val="af9"/>
              <w:spacing w:before="0" w:after="0"/>
              <w:rPr>
                <w:sz w:val="22"/>
                <w:szCs w:val="22"/>
              </w:rPr>
            </w:pPr>
          </w:p>
        </w:tc>
        <w:tc>
          <w:tcPr>
            <w:tcW w:w="827" w:type="dxa"/>
          </w:tcPr>
          <w:p w:rsidR="00564169" w:rsidRPr="00FC009D" w:rsidRDefault="00564169" w:rsidP="00564169">
            <w:pPr>
              <w:pStyle w:val="af9"/>
              <w:spacing w:before="0" w:after="0"/>
              <w:jc w:val="center"/>
              <w:rPr>
                <w:sz w:val="22"/>
                <w:szCs w:val="22"/>
              </w:rPr>
            </w:pPr>
            <w:r>
              <w:rPr>
                <w:sz w:val="22"/>
                <w:szCs w:val="22"/>
              </w:rPr>
              <w:t>…</w:t>
            </w:r>
          </w:p>
        </w:tc>
        <w:tc>
          <w:tcPr>
            <w:tcW w:w="1134" w:type="dxa"/>
          </w:tcPr>
          <w:p w:rsidR="00564169" w:rsidRPr="00FC009D" w:rsidRDefault="00564169" w:rsidP="00564169">
            <w:pPr>
              <w:pStyle w:val="af9"/>
              <w:spacing w:before="0" w:after="0"/>
              <w:jc w:val="center"/>
              <w:rPr>
                <w:sz w:val="22"/>
                <w:szCs w:val="22"/>
              </w:rPr>
            </w:pPr>
            <w:r>
              <w:rPr>
                <w:sz w:val="22"/>
                <w:szCs w:val="22"/>
              </w:rPr>
              <w:t>…</w:t>
            </w:r>
          </w:p>
        </w:tc>
        <w:tc>
          <w:tcPr>
            <w:tcW w:w="993" w:type="dxa"/>
          </w:tcPr>
          <w:p w:rsidR="00564169" w:rsidRPr="00FC009D" w:rsidRDefault="00564169" w:rsidP="00564169">
            <w:pPr>
              <w:pStyle w:val="af9"/>
              <w:spacing w:before="0" w:after="0"/>
              <w:jc w:val="center"/>
              <w:rPr>
                <w:sz w:val="22"/>
                <w:szCs w:val="22"/>
              </w:rPr>
            </w:pPr>
          </w:p>
        </w:tc>
        <w:tc>
          <w:tcPr>
            <w:tcW w:w="1015" w:type="dxa"/>
          </w:tcPr>
          <w:p w:rsidR="00564169" w:rsidRPr="00FC009D" w:rsidRDefault="00564169" w:rsidP="00564169">
            <w:pPr>
              <w:pStyle w:val="af9"/>
              <w:spacing w:before="0" w:after="0"/>
              <w:jc w:val="center"/>
              <w:rPr>
                <w:sz w:val="22"/>
                <w:szCs w:val="22"/>
              </w:rPr>
            </w:pPr>
          </w:p>
        </w:tc>
        <w:tc>
          <w:tcPr>
            <w:tcW w:w="755" w:type="dxa"/>
          </w:tcPr>
          <w:p w:rsidR="00564169" w:rsidRPr="00FC009D" w:rsidRDefault="00564169" w:rsidP="00564169">
            <w:pPr>
              <w:pStyle w:val="af9"/>
              <w:spacing w:before="0" w:after="0"/>
              <w:rPr>
                <w:sz w:val="22"/>
                <w:szCs w:val="22"/>
              </w:rPr>
            </w:pPr>
          </w:p>
        </w:tc>
        <w:tc>
          <w:tcPr>
            <w:tcW w:w="755" w:type="dxa"/>
          </w:tcPr>
          <w:p w:rsidR="00564169" w:rsidRPr="00FC009D" w:rsidRDefault="00564169" w:rsidP="00564169">
            <w:pPr>
              <w:pStyle w:val="af9"/>
              <w:spacing w:before="0" w:after="0"/>
              <w:rPr>
                <w:sz w:val="22"/>
                <w:szCs w:val="22"/>
              </w:rPr>
            </w:pPr>
          </w:p>
        </w:tc>
        <w:tc>
          <w:tcPr>
            <w:tcW w:w="967" w:type="dxa"/>
          </w:tcPr>
          <w:p w:rsidR="00564169" w:rsidRPr="00FC009D" w:rsidRDefault="00564169" w:rsidP="00564169">
            <w:pPr>
              <w:pStyle w:val="af9"/>
              <w:spacing w:before="0" w:after="0"/>
              <w:rPr>
                <w:sz w:val="22"/>
                <w:szCs w:val="22"/>
              </w:rPr>
            </w:pPr>
          </w:p>
        </w:tc>
      </w:tr>
      <w:tr w:rsidR="00564169" w:rsidRPr="00FC009D" w:rsidTr="00564169">
        <w:trPr>
          <w:trHeight w:val="210"/>
        </w:trPr>
        <w:tc>
          <w:tcPr>
            <w:tcW w:w="653" w:type="dxa"/>
          </w:tcPr>
          <w:p w:rsidR="00564169" w:rsidRPr="00FC009D" w:rsidRDefault="00564169" w:rsidP="00564169">
            <w:pPr>
              <w:pStyle w:val="af9"/>
              <w:spacing w:before="0" w:after="0"/>
              <w:ind w:left="0" w:right="-54"/>
              <w:jc w:val="both"/>
              <w:rPr>
                <w:sz w:val="22"/>
                <w:szCs w:val="22"/>
              </w:rPr>
            </w:pPr>
          </w:p>
        </w:tc>
        <w:tc>
          <w:tcPr>
            <w:tcW w:w="3141" w:type="dxa"/>
          </w:tcPr>
          <w:p w:rsidR="00564169" w:rsidRPr="00FC009D" w:rsidRDefault="00564169" w:rsidP="00564169">
            <w:pPr>
              <w:pStyle w:val="af9"/>
              <w:spacing w:before="0" w:after="0"/>
              <w:rPr>
                <w:sz w:val="22"/>
                <w:szCs w:val="22"/>
              </w:rPr>
            </w:pPr>
            <w:r w:rsidRPr="00FC009D">
              <w:rPr>
                <w:sz w:val="22"/>
                <w:szCs w:val="22"/>
              </w:rPr>
              <w:t>ИТОГО</w:t>
            </w:r>
          </w:p>
        </w:tc>
        <w:tc>
          <w:tcPr>
            <w:tcW w:w="4961" w:type="dxa"/>
            <w:gridSpan w:val="2"/>
          </w:tcPr>
          <w:p w:rsidR="00564169" w:rsidRPr="00FC009D" w:rsidRDefault="00564169" w:rsidP="00564169">
            <w:pPr>
              <w:pStyle w:val="af9"/>
              <w:spacing w:before="0" w:after="0"/>
              <w:ind w:left="0"/>
              <w:rPr>
                <w:sz w:val="22"/>
                <w:szCs w:val="22"/>
              </w:rPr>
            </w:pPr>
          </w:p>
        </w:tc>
        <w:tc>
          <w:tcPr>
            <w:tcW w:w="827" w:type="dxa"/>
          </w:tcPr>
          <w:p w:rsidR="00564169" w:rsidRPr="00FC009D" w:rsidRDefault="00564169" w:rsidP="00564169">
            <w:pPr>
              <w:pStyle w:val="af9"/>
              <w:spacing w:before="0" w:after="0"/>
              <w:rPr>
                <w:sz w:val="22"/>
                <w:szCs w:val="22"/>
              </w:rPr>
            </w:pPr>
          </w:p>
        </w:tc>
        <w:tc>
          <w:tcPr>
            <w:tcW w:w="1134" w:type="dxa"/>
          </w:tcPr>
          <w:p w:rsidR="00564169" w:rsidRPr="00FC009D" w:rsidRDefault="00564169" w:rsidP="00564169">
            <w:pPr>
              <w:pStyle w:val="af9"/>
              <w:spacing w:before="0" w:after="0"/>
              <w:rPr>
                <w:sz w:val="22"/>
                <w:szCs w:val="22"/>
              </w:rPr>
            </w:pPr>
          </w:p>
        </w:tc>
        <w:tc>
          <w:tcPr>
            <w:tcW w:w="993" w:type="dxa"/>
          </w:tcPr>
          <w:p w:rsidR="00564169" w:rsidRPr="00FC009D" w:rsidRDefault="00564169" w:rsidP="00564169">
            <w:pPr>
              <w:pStyle w:val="af9"/>
              <w:spacing w:before="0" w:after="0"/>
              <w:rPr>
                <w:sz w:val="22"/>
                <w:szCs w:val="22"/>
              </w:rPr>
            </w:pPr>
          </w:p>
        </w:tc>
        <w:tc>
          <w:tcPr>
            <w:tcW w:w="1015" w:type="dxa"/>
          </w:tcPr>
          <w:p w:rsidR="00564169" w:rsidRPr="00FC009D" w:rsidRDefault="00564169" w:rsidP="00564169">
            <w:pPr>
              <w:pStyle w:val="af9"/>
              <w:spacing w:before="0" w:after="0"/>
              <w:rPr>
                <w:sz w:val="22"/>
                <w:szCs w:val="22"/>
              </w:rPr>
            </w:pPr>
          </w:p>
        </w:tc>
        <w:tc>
          <w:tcPr>
            <w:tcW w:w="755" w:type="dxa"/>
          </w:tcPr>
          <w:p w:rsidR="00564169" w:rsidRPr="00FC009D" w:rsidRDefault="00564169" w:rsidP="00564169">
            <w:pPr>
              <w:pStyle w:val="af9"/>
              <w:spacing w:before="0" w:after="0"/>
              <w:jc w:val="center"/>
              <w:rPr>
                <w:sz w:val="22"/>
                <w:szCs w:val="22"/>
              </w:rPr>
            </w:pPr>
            <w:r w:rsidRPr="00FC009D">
              <w:rPr>
                <w:sz w:val="22"/>
                <w:szCs w:val="22"/>
              </w:rPr>
              <w:t>Х</w:t>
            </w:r>
          </w:p>
        </w:tc>
        <w:tc>
          <w:tcPr>
            <w:tcW w:w="755" w:type="dxa"/>
          </w:tcPr>
          <w:p w:rsidR="00564169" w:rsidRPr="00A63BA9" w:rsidRDefault="00564169" w:rsidP="00564169">
            <w:pPr>
              <w:pStyle w:val="af9"/>
              <w:spacing w:before="0" w:after="0"/>
              <w:jc w:val="center"/>
              <w:rPr>
                <w:sz w:val="22"/>
                <w:szCs w:val="22"/>
                <w:lang w:val="en-US"/>
              </w:rPr>
            </w:pPr>
            <w:r>
              <w:rPr>
                <w:sz w:val="22"/>
                <w:szCs w:val="22"/>
                <w:lang w:val="en-US"/>
              </w:rPr>
              <w:t>X</w:t>
            </w:r>
          </w:p>
        </w:tc>
        <w:tc>
          <w:tcPr>
            <w:tcW w:w="967" w:type="dxa"/>
          </w:tcPr>
          <w:p w:rsidR="00564169" w:rsidRPr="00FC009D" w:rsidRDefault="00564169" w:rsidP="00564169">
            <w:pPr>
              <w:pStyle w:val="af9"/>
              <w:spacing w:before="0" w:after="0"/>
              <w:jc w:val="center"/>
              <w:rPr>
                <w:sz w:val="22"/>
                <w:szCs w:val="22"/>
              </w:rPr>
            </w:pPr>
            <w:r>
              <w:rPr>
                <w:sz w:val="22"/>
                <w:szCs w:val="22"/>
              </w:rPr>
              <w:t>Х</w:t>
            </w:r>
          </w:p>
        </w:tc>
      </w:tr>
    </w:tbl>
    <w:p w:rsidR="00564169" w:rsidRDefault="00564169" w:rsidP="00E8470B">
      <w:pPr>
        <w:pStyle w:val="afff1"/>
        <w:tabs>
          <w:tab w:val="left" w:pos="708"/>
        </w:tabs>
        <w:autoSpaceDE w:val="0"/>
        <w:autoSpaceDN w:val="0"/>
        <w:spacing w:line="240" w:lineRule="auto"/>
        <w:ind w:firstLine="0"/>
        <w:rPr>
          <w:snapToGrid/>
          <w:sz w:val="28"/>
          <w:szCs w:val="28"/>
        </w:rPr>
      </w:pPr>
    </w:p>
    <w:p w:rsidR="00E8470B" w:rsidRDefault="00E8470B" w:rsidP="00E8470B">
      <w:pPr>
        <w:pStyle w:val="afff1"/>
        <w:tabs>
          <w:tab w:val="left" w:pos="708"/>
        </w:tabs>
        <w:autoSpaceDE w:val="0"/>
        <w:autoSpaceDN w:val="0"/>
        <w:spacing w:line="240" w:lineRule="auto"/>
        <w:ind w:firstLine="0"/>
        <w:rPr>
          <w:sz w:val="16"/>
          <w:szCs w:val="16"/>
        </w:rPr>
      </w:pPr>
      <w:r>
        <w:rPr>
          <w:sz w:val="16"/>
          <w:szCs w:val="16"/>
        </w:rPr>
        <w:t>________________________________</w:t>
      </w:r>
      <w:r>
        <w:rPr>
          <w:sz w:val="16"/>
          <w:szCs w:val="16"/>
        </w:rPr>
        <w:tab/>
        <w:t>___</w:t>
      </w:r>
      <w:r>
        <w:rPr>
          <w:sz w:val="16"/>
          <w:szCs w:val="16"/>
        </w:rPr>
        <w:tab/>
      </w:r>
      <w:r>
        <w:rPr>
          <w:sz w:val="16"/>
          <w:szCs w:val="16"/>
        </w:rPr>
        <w:tab/>
        <w:t>___________________________</w:t>
      </w:r>
    </w:p>
    <w:p w:rsidR="00E8470B" w:rsidRDefault="00E8470B" w:rsidP="00E8470B">
      <w:pPr>
        <w:pStyle w:val="Times12"/>
        <w:ind w:firstLine="0"/>
        <w:rPr>
          <w:b/>
          <w:bCs w:val="0"/>
          <w:i/>
          <w:vertAlign w:val="superscript"/>
        </w:rPr>
      </w:pPr>
      <w:r>
        <w:rPr>
          <w:b/>
          <w:bCs w:val="0"/>
          <w:i/>
          <w:vertAlign w:val="superscript"/>
        </w:rPr>
        <w:t>(Подпись уполномоченного представителя)</w:t>
      </w:r>
      <w:r>
        <w:rPr>
          <w:snapToGrid w:val="0"/>
          <w:sz w:val="14"/>
          <w:szCs w:val="14"/>
        </w:rPr>
        <w:tab/>
      </w:r>
      <w:r>
        <w:rPr>
          <w:snapToGrid w:val="0"/>
          <w:sz w:val="14"/>
          <w:szCs w:val="14"/>
        </w:rPr>
        <w:tab/>
      </w:r>
      <w:r>
        <w:rPr>
          <w:b/>
          <w:bCs w:val="0"/>
          <w:i/>
          <w:vertAlign w:val="superscript"/>
        </w:rPr>
        <w:t>(Имя и должность подписавшего)</w:t>
      </w:r>
    </w:p>
    <w:p w:rsidR="00E8470B" w:rsidRDefault="00E8470B" w:rsidP="00E8470B">
      <w:pPr>
        <w:pStyle w:val="Times12"/>
        <w:ind w:firstLine="709"/>
        <w:rPr>
          <w:bCs w:val="0"/>
          <w:sz w:val="28"/>
        </w:rPr>
      </w:pPr>
      <w:r>
        <w:rPr>
          <w:bCs w:val="0"/>
          <w:sz w:val="28"/>
        </w:rPr>
        <w:t>М.П.</w:t>
      </w:r>
    </w:p>
    <w:p w:rsidR="00E8470B" w:rsidRDefault="00E8470B" w:rsidP="00E8470B">
      <w:pPr>
        <w:pStyle w:val="Times12"/>
        <w:tabs>
          <w:tab w:val="left" w:pos="709"/>
        </w:tabs>
        <w:ind w:firstLine="709"/>
        <w:rPr>
          <w:bCs w:val="0"/>
          <w:szCs w:val="24"/>
        </w:rPr>
      </w:pPr>
    </w:p>
    <w:p w:rsidR="00E8470B" w:rsidRDefault="00E8470B" w:rsidP="00E8470B">
      <w:pPr>
        <w:pStyle w:val="20"/>
        <w:numPr>
          <w:ilvl w:val="0"/>
          <w:numId w:val="0"/>
        </w:numPr>
        <w:tabs>
          <w:tab w:val="left" w:pos="708"/>
        </w:tabs>
        <w:spacing w:before="0" w:after="0"/>
        <w:jc w:val="both"/>
        <w:rPr>
          <w:rFonts w:ascii="Times New Roman" w:hAnsi="Times New Roman" w:cs="Times New Roman"/>
          <w:bCs w:val="0"/>
          <w:i w:val="0"/>
        </w:rPr>
      </w:pPr>
      <w:bookmarkStart w:id="141" w:name="_Таблица_2._Опыт"/>
      <w:bookmarkStart w:id="142" w:name="_Toc435092313"/>
      <w:bookmarkStart w:id="143" w:name="_Toc436647725"/>
      <w:bookmarkEnd w:id="141"/>
      <w:r>
        <w:rPr>
          <w:rFonts w:ascii="Times New Roman" w:hAnsi="Times New Roman" w:cs="Times New Roman"/>
          <w:bCs w:val="0"/>
          <w:i w:val="0"/>
        </w:rPr>
        <w:t>Таблица 2. Опыт изготовителя</w:t>
      </w:r>
      <w:bookmarkEnd w:id="142"/>
      <w:bookmarkEnd w:id="143"/>
    </w:p>
    <w:tbl>
      <w:tblPr>
        <w:tblW w:w="151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267"/>
        <w:gridCol w:w="2550"/>
        <w:gridCol w:w="3402"/>
        <w:gridCol w:w="2691"/>
        <w:gridCol w:w="3549"/>
      </w:tblGrid>
      <w:tr w:rsidR="00E8470B" w:rsidTr="00B4794D">
        <w:trPr>
          <w:cantSplit/>
          <w:trHeight w:val="555"/>
          <w:tblHead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E8470B" w:rsidRDefault="00E8470B">
            <w:pPr>
              <w:pStyle w:val="af8"/>
              <w:ind w:left="-57" w:right="-57"/>
              <w:jc w:val="center"/>
              <w:rPr>
                <w:i/>
                <w:szCs w:val="22"/>
              </w:rPr>
            </w:pPr>
            <w:r>
              <w:rPr>
                <w:i/>
                <w:szCs w:val="22"/>
              </w:rPr>
              <w:t xml:space="preserve">№ </w:t>
            </w:r>
            <w:proofErr w:type="gramStart"/>
            <w:r>
              <w:rPr>
                <w:i/>
                <w:szCs w:val="22"/>
              </w:rPr>
              <w:t>п</w:t>
            </w:r>
            <w:proofErr w:type="gramEnd"/>
            <w:r>
              <w:rPr>
                <w:i/>
                <w:szCs w:val="22"/>
              </w:rPr>
              <w:t>/п</w:t>
            </w:r>
          </w:p>
        </w:tc>
        <w:tc>
          <w:tcPr>
            <w:tcW w:w="2267" w:type="dxa"/>
            <w:vMerge w:val="restart"/>
            <w:tcBorders>
              <w:top w:val="single" w:sz="4" w:space="0" w:color="auto"/>
              <w:left w:val="single" w:sz="4" w:space="0" w:color="auto"/>
              <w:bottom w:val="single" w:sz="4" w:space="0" w:color="auto"/>
              <w:right w:val="single" w:sz="4" w:space="0" w:color="auto"/>
            </w:tcBorders>
            <w:vAlign w:val="center"/>
            <w:hideMark/>
          </w:tcPr>
          <w:p w:rsidR="00E8470B" w:rsidRDefault="00E8470B">
            <w:pPr>
              <w:pStyle w:val="af8"/>
              <w:ind w:left="-108" w:right="-108"/>
              <w:jc w:val="center"/>
              <w:rPr>
                <w:i/>
                <w:szCs w:val="22"/>
              </w:rPr>
            </w:pPr>
            <w:r>
              <w:rPr>
                <w:i/>
                <w:szCs w:val="22"/>
              </w:rPr>
              <w:t xml:space="preserve">Реквизиты договора </w:t>
            </w:r>
          </w:p>
          <w:p w:rsidR="00E8470B" w:rsidRDefault="00E8470B">
            <w:pPr>
              <w:pStyle w:val="af8"/>
              <w:ind w:left="-108" w:right="-108"/>
              <w:jc w:val="center"/>
              <w:rPr>
                <w:i/>
                <w:szCs w:val="22"/>
              </w:rPr>
            </w:pPr>
            <w:r>
              <w:rPr>
                <w:i/>
                <w:szCs w:val="22"/>
              </w:rPr>
              <w:t xml:space="preserve">(номер и дата) </w:t>
            </w:r>
          </w:p>
        </w:tc>
        <w:tc>
          <w:tcPr>
            <w:tcW w:w="2550" w:type="dxa"/>
            <w:vMerge w:val="restart"/>
            <w:tcBorders>
              <w:top w:val="single" w:sz="4" w:space="0" w:color="auto"/>
              <w:left w:val="single" w:sz="4" w:space="0" w:color="auto"/>
              <w:bottom w:val="single" w:sz="4" w:space="0" w:color="auto"/>
              <w:right w:val="single" w:sz="4" w:space="0" w:color="auto"/>
            </w:tcBorders>
            <w:vAlign w:val="center"/>
            <w:hideMark/>
          </w:tcPr>
          <w:p w:rsidR="00E8470B" w:rsidRDefault="00E8470B">
            <w:pPr>
              <w:pStyle w:val="af8"/>
              <w:ind w:left="-108" w:right="-108"/>
              <w:jc w:val="center"/>
              <w:rPr>
                <w:i/>
                <w:szCs w:val="22"/>
              </w:rPr>
            </w:pPr>
            <w:r>
              <w:rPr>
                <w:i/>
                <w:szCs w:val="22"/>
              </w:rPr>
              <w:t>Заказчик (наименование, адрес, контактное лицо с указанием должности, контактные телефоны)</w:t>
            </w:r>
          </w:p>
        </w:tc>
        <w:tc>
          <w:tcPr>
            <w:tcW w:w="3402" w:type="dxa"/>
            <w:vMerge w:val="restart"/>
            <w:tcBorders>
              <w:top w:val="single" w:sz="4" w:space="0" w:color="auto"/>
              <w:left w:val="single" w:sz="4" w:space="0" w:color="auto"/>
              <w:bottom w:val="single" w:sz="4" w:space="0" w:color="auto"/>
              <w:right w:val="single" w:sz="4" w:space="0" w:color="auto"/>
            </w:tcBorders>
            <w:vAlign w:val="center"/>
            <w:hideMark/>
          </w:tcPr>
          <w:p w:rsidR="00E8470B" w:rsidRDefault="00E8470B">
            <w:pPr>
              <w:pStyle w:val="af8"/>
              <w:ind w:left="-57" w:right="-57"/>
              <w:jc w:val="center"/>
              <w:rPr>
                <w:i/>
                <w:szCs w:val="22"/>
              </w:rPr>
            </w:pPr>
            <w:r>
              <w:rPr>
                <w:i/>
                <w:szCs w:val="22"/>
              </w:rPr>
              <w:t>Описание договора (описание основных условий договора, наименование изготовленного оборудования в рамках данного договора)</w:t>
            </w:r>
          </w:p>
        </w:tc>
        <w:tc>
          <w:tcPr>
            <w:tcW w:w="2691" w:type="dxa"/>
            <w:vMerge w:val="restart"/>
            <w:tcBorders>
              <w:top w:val="single" w:sz="4" w:space="0" w:color="auto"/>
              <w:left w:val="single" w:sz="4" w:space="0" w:color="auto"/>
              <w:bottom w:val="single" w:sz="4" w:space="0" w:color="auto"/>
              <w:right w:val="single" w:sz="4" w:space="0" w:color="auto"/>
            </w:tcBorders>
            <w:vAlign w:val="center"/>
            <w:hideMark/>
          </w:tcPr>
          <w:p w:rsidR="00E8470B" w:rsidRDefault="00E8470B">
            <w:pPr>
              <w:pStyle w:val="af8"/>
              <w:ind w:left="-108" w:right="-108"/>
              <w:jc w:val="center"/>
              <w:rPr>
                <w:i/>
                <w:szCs w:val="22"/>
              </w:rPr>
            </w:pPr>
            <w:r>
              <w:rPr>
                <w:i/>
                <w:szCs w:val="22"/>
              </w:rPr>
              <w:t>Количество изготовленного оборудования по договору</w:t>
            </w:r>
          </w:p>
        </w:tc>
        <w:tc>
          <w:tcPr>
            <w:tcW w:w="3549" w:type="dxa"/>
            <w:vMerge w:val="restart"/>
            <w:tcBorders>
              <w:top w:val="single" w:sz="4" w:space="0" w:color="auto"/>
              <w:left w:val="single" w:sz="4" w:space="0" w:color="auto"/>
              <w:bottom w:val="single" w:sz="4" w:space="0" w:color="auto"/>
              <w:right w:val="single" w:sz="4" w:space="0" w:color="auto"/>
            </w:tcBorders>
            <w:vAlign w:val="center"/>
            <w:hideMark/>
          </w:tcPr>
          <w:p w:rsidR="00E8470B" w:rsidRDefault="00E8470B">
            <w:pPr>
              <w:pStyle w:val="af8"/>
              <w:tabs>
                <w:tab w:val="left" w:pos="1332"/>
              </w:tabs>
              <w:ind w:left="-108" w:right="-108" w:firstLine="1"/>
              <w:jc w:val="center"/>
              <w:rPr>
                <w:i/>
                <w:szCs w:val="22"/>
              </w:rPr>
            </w:pPr>
            <w:r>
              <w:rPr>
                <w:i/>
                <w:szCs w:val="22"/>
              </w:rPr>
              <w:t>Срок завершения изготовления оборудования (число, месяц и год)</w:t>
            </w:r>
          </w:p>
        </w:tc>
      </w:tr>
      <w:tr w:rsidR="00E8470B" w:rsidTr="00B4794D">
        <w:trPr>
          <w:cantSplit/>
          <w:trHeight w:val="125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rsidR="00E8470B" w:rsidRDefault="00E8470B">
            <w:pPr>
              <w:rPr>
                <w:i/>
                <w:sz w:val="22"/>
                <w:szCs w:val="22"/>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rsidR="00E8470B" w:rsidRDefault="00E8470B">
            <w:pPr>
              <w:rPr>
                <w:i/>
                <w:sz w:val="22"/>
                <w:szCs w:val="22"/>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E8470B" w:rsidRDefault="00E8470B">
            <w:pPr>
              <w:rPr>
                <w:i/>
                <w:sz w:val="22"/>
                <w:szCs w:val="22"/>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E8470B" w:rsidRDefault="00E8470B">
            <w:pPr>
              <w:rPr>
                <w:i/>
                <w:sz w:val="22"/>
                <w:szCs w:val="22"/>
              </w:rPr>
            </w:pPr>
          </w:p>
        </w:tc>
        <w:tc>
          <w:tcPr>
            <w:tcW w:w="2691" w:type="dxa"/>
            <w:vMerge/>
            <w:tcBorders>
              <w:top w:val="single" w:sz="4" w:space="0" w:color="auto"/>
              <w:left w:val="single" w:sz="4" w:space="0" w:color="auto"/>
              <w:bottom w:val="single" w:sz="4" w:space="0" w:color="auto"/>
              <w:right w:val="single" w:sz="4" w:space="0" w:color="auto"/>
            </w:tcBorders>
            <w:vAlign w:val="center"/>
            <w:hideMark/>
          </w:tcPr>
          <w:p w:rsidR="00E8470B" w:rsidRDefault="00E8470B">
            <w:pPr>
              <w:rPr>
                <w:i/>
                <w:sz w:val="22"/>
                <w:szCs w:val="22"/>
              </w:rPr>
            </w:pPr>
          </w:p>
        </w:tc>
        <w:tc>
          <w:tcPr>
            <w:tcW w:w="3549" w:type="dxa"/>
            <w:vMerge/>
            <w:tcBorders>
              <w:top w:val="single" w:sz="4" w:space="0" w:color="auto"/>
              <w:left w:val="single" w:sz="4" w:space="0" w:color="auto"/>
              <w:bottom w:val="single" w:sz="4" w:space="0" w:color="auto"/>
              <w:right w:val="single" w:sz="4" w:space="0" w:color="auto"/>
            </w:tcBorders>
            <w:vAlign w:val="center"/>
            <w:hideMark/>
          </w:tcPr>
          <w:p w:rsidR="00E8470B" w:rsidRDefault="00E8470B">
            <w:pPr>
              <w:rPr>
                <w:i/>
                <w:sz w:val="22"/>
                <w:szCs w:val="22"/>
              </w:rPr>
            </w:pPr>
          </w:p>
        </w:tc>
      </w:tr>
      <w:tr w:rsidR="00E8470B" w:rsidTr="00B4794D">
        <w:trPr>
          <w:cantSplit/>
          <w:trHeight w:val="311"/>
          <w:tblHeader/>
        </w:trPr>
        <w:tc>
          <w:tcPr>
            <w:tcW w:w="709" w:type="dxa"/>
            <w:tcBorders>
              <w:top w:val="single" w:sz="4" w:space="0" w:color="auto"/>
              <w:left w:val="single" w:sz="4" w:space="0" w:color="auto"/>
              <w:bottom w:val="single" w:sz="4" w:space="0" w:color="auto"/>
              <w:right w:val="single" w:sz="4" w:space="0" w:color="auto"/>
            </w:tcBorders>
            <w:vAlign w:val="center"/>
            <w:hideMark/>
          </w:tcPr>
          <w:p w:rsidR="00E8470B" w:rsidRDefault="00E8470B">
            <w:pPr>
              <w:pStyle w:val="af8"/>
              <w:ind w:left="-57" w:right="-57"/>
              <w:jc w:val="center"/>
              <w:rPr>
                <w:i/>
                <w:szCs w:val="22"/>
              </w:rPr>
            </w:pPr>
            <w:r>
              <w:rPr>
                <w:i/>
                <w:szCs w:val="22"/>
              </w:rPr>
              <w:t>1</w:t>
            </w:r>
          </w:p>
        </w:tc>
        <w:tc>
          <w:tcPr>
            <w:tcW w:w="2267" w:type="dxa"/>
            <w:tcBorders>
              <w:top w:val="single" w:sz="4" w:space="0" w:color="auto"/>
              <w:left w:val="single" w:sz="4" w:space="0" w:color="auto"/>
              <w:bottom w:val="single" w:sz="4" w:space="0" w:color="auto"/>
              <w:right w:val="single" w:sz="4" w:space="0" w:color="auto"/>
            </w:tcBorders>
            <w:vAlign w:val="center"/>
            <w:hideMark/>
          </w:tcPr>
          <w:p w:rsidR="00E8470B" w:rsidRDefault="00E8470B">
            <w:pPr>
              <w:pStyle w:val="af8"/>
              <w:ind w:left="-108" w:right="-108"/>
              <w:jc w:val="center"/>
              <w:rPr>
                <w:i/>
                <w:szCs w:val="22"/>
              </w:rPr>
            </w:pPr>
            <w:r>
              <w:rPr>
                <w:i/>
                <w:szCs w:val="22"/>
              </w:rPr>
              <w:t>2</w:t>
            </w:r>
          </w:p>
        </w:tc>
        <w:tc>
          <w:tcPr>
            <w:tcW w:w="2550" w:type="dxa"/>
            <w:tcBorders>
              <w:top w:val="single" w:sz="4" w:space="0" w:color="auto"/>
              <w:left w:val="single" w:sz="4" w:space="0" w:color="auto"/>
              <w:bottom w:val="single" w:sz="4" w:space="0" w:color="auto"/>
              <w:right w:val="single" w:sz="4" w:space="0" w:color="auto"/>
            </w:tcBorders>
            <w:vAlign w:val="center"/>
            <w:hideMark/>
          </w:tcPr>
          <w:p w:rsidR="00E8470B" w:rsidRDefault="00E8470B">
            <w:pPr>
              <w:pStyle w:val="af8"/>
              <w:ind w:left="-108" w:right="-108"/>
              <w:jc w:val="center"/>
              <w:rPr>
                <w:i/>
                <w:szCs w:val="22"/>
              </w:rPr>
            </w:pPr>
            <w:r>
              <w:rPr>
                <w:i/>
                <w:szCs w:val="22"/>
              </w:rPr>
              <w:t>3</w:t>
            </w:r>
          </w:p>
        </w:tc>
        <w:tc>
          <w:tcPr>
            <w:tcW w:w="3402" w:type="dxa"/>
            <w:tcBorders>
              <w:top w:val="single" w:sz="4" w:space="0" w:color="auto"/>
              <w:left w:val="single" w:sz="4" w:space="0" w:color="auto"/>
              <w:bottom w:val="single" w:sz="4" w:space="0" w:color="auto"/>
              <w:right w:val="single" w:sz="4" w:space="0" w:color="auto"/>
            </w:tcBorders>
            <w:vAlign w:val="center"/>
            <w:hideMark/>
          </w:tcPr>
          <w:p w:rsidR="00E8470B" w:rsidRDefault="00E8470B">
            <w:pPr>
              <w:pStyle w:val="af8"/>
              <w:ind w:left="-57" w:right="-57"/>
              <w:jc w:val="center"/>
              <w:rPr>
                <w:i/>
                <w:szCs w:val="22"/>
              </w:rPr>
            </w:pPr>
            <w:r>
              <w:rPr>
                <w:i/>
                <w:szCs w:val="22"/>
              </w:rPr>
              <w:t>4</w:t>
            </w:r>
          </w:p>
        </w:tc>
        <w:tc>
          <w:tcPr>
            <w:tcW w:w="2691" w:type="dxa"/>
            <w:tcBorders>
              <w:top w:val="single" w:sz="4" w:space="0" w:color="auto"/>
              <w:left w:val="single" w:sz="4" w:space="0" w:color="auto"/>
              <w:bottom w:val="single" w:sz="4" w:space="0" w:color="auto"/>
              <w:right w:val="single" w:sz="4" w:space="0" w:color="auto"/>
            </w:tcBorders>
            <w:vAlign w:val="center"/>
            <w:hideMark/>
          </w:tcPr>
          <w:p w:rsidR="00E8470B" w:rsidRDefault="00E8470B">
            <w:pPr>
              <w:pStyle w:val="af8"/>
              <w:ind w:left="-108" w:right="-108"/>
              <w:jc w:val="center"/>
              <w:rPr>
                <w:i/>
                <w:szCs w:val="22"/>
              </w:rPr>
            </w:pPr>
            <w:r>
              <w:rPr>
                <w:i/>
                <w:szCs w:val="22"/>
              </w:rPr>
              <w:t>5</w:t>
            </w:r>
          </w:p>
        </w:tc>
        <w:tc>
          <w:tcPr>
            <w:tcW w:w="3549" w:type="dxa"/>
            <w:tcBorders>
              <w:top w:val="single" w:sz="4" w:space="0" w:color="auto"/>
              <w:left w:val="single" w:sz="4" w:space="0" w:color="auto"/>
              <w:bottom w:val="single" w:sz="4" w:space="0" w:color="auto"/>
              <w:right w:val="single" w:sz="4" w:space="0" w:color="auto"/>
            </w:tcBorders>
            <w:hideMark/>
          </w:tcPr>
          <w:p w:rsidR="00E8470B" w:rsidRDefault="00E8470B">
            <w:pPr>
              <w:pStyle w:val="af8"/>
              <w:tabs>
                <w:tab w:val="left" w:pos="1332"/>
              </w:tabs>
              <w:ind w:left="-108" w:right="-108" w:hanging="165"/>
              <w:jc w:val="center"/>
              <w:rPr>
                <w:i/>
                <w:szCs w:val="22"/>
              </w:rPr>
            </w:pPr>
            <w:r>
              <w:rPr>
                <w:i/>
                <w:szCs w:val="22"/>
              </w:rPr>
              <w:t>6</w:t>
            </w:r>
          </w:p>
        </w:tc>
      </w:tr>
      <w:tr w:rsidR="00E8470B" w:rsidTr="00B4794D">
        <w:trPr>
          <w:cantSplit/>
          <w:trHeight w:val="227"/>
        </w:trPr>
        <w:tc>
          <w:tcPr>
            <w:tcW w:w="709" w:type="dxa"/>
            <w:tcBorders>
              <w:top w:val="single" w:sz="4" w:space="0" w:color="auto"/>
              <w:left w:val="single" w:sz="4" w:space="0" w:color="auto"/>
              <w:bottom w:val="single" w:sz="4" w:space="0" w:color="auto"/>
              <w:right w:val="single" w:sz="4" w:space="0" w:color="auto"/>
            </w:tcBorders>
          </w:tcPr>
          <w:p w:rsidR="00E8470B" w:rsidRDefault="00E8470B" w:rsidP="00E55BA4">
            <w:pPr>
              <w:pStyle w:val="af9"/>
              <w:numPr>
                <w:ilvl w:val="3"/>
                <w:numId w:val="67"/>
              </w:numPr>
              <w:tabs>
                <w:tab w:val="left" w:pos="0"/>
                <w:tab w:val="left" w:pos="318"/>
              </w:tabs>
              <w:snapToGrid w:val="0"/>
              <w:spacing w:before="0" w:after="0"/>
              <w:ind w:left="34" w:right="-54" w:firstLine="0"/>
              <w:rPr>
                <w:sz w:val="22"/>
                <w:szCs w:val="22"/>
              </w:rPr>
            </w:pPr>
          </w:p>
        </w:tc>
        <w:tc>
          <w:tcPr>
            <w:tcW w:w="14459" w:type="dxa"/>
            <w:gridSpan w:val="5"/>
            <w:tcBorders>
              <w:top w:val="single" w:sz="4" w:space="0" w:color="auto"/>
              <w:left w:val="single" w:sz="4" w:space="0" w:color="auto"/>
              <w:bottom w:val="single" w:sz="4" w:space="0" w:color="auto"/>
              <w:right w:val="single" w:sz="4" w:space="0" w:color="auto"/>
            </w:tcBorders>
            <w:hideMark/>
          </w:tcPr>
          <w:p w:rsidR="00E8470B" w:rsidRDefault="00E8470B">
            <w:pPr>
              <w:pStyle w:val="af9"/>
              <w:spacing w:before="0" w:after="0"/>
              <w:rPr>
                <w:i/>
                <w:sz w:val="22"/>
                <w:szCs w:val="22"/>
              </w:rPr>
            </w:pPr>
            <w:r>
              <w:rPr>
                <w:b/>
                <w:i/>
                <w:sz w:val="22"/>
                <w:szCs w:val="22"/>
              </w:rPr>
              <w:t>Изготовитель _____________ [указываются организационно-правовая форма и наименование изготовителя]</w:t>
            </w:r>
          </w:p>
        </w:tc>
      </w:tr>
      <w:tr w:rsidR="00E8470B" w:rsidTr="00B4794D">
        <w:trPr>
          <w:cantSplit/>
          <w:trHeight w:val="227"/>
        </w:trPr>
        <w:tc>
          <w:tcPr>
            <w:tcW w:w="709" w:type="dxa"/>
            <w:tcBorders>
              <w:top w:val="single" w:sz="4" w:space="0" w:color="auto"/>
              <w:left w:val="single" w:sz="4" w:space="0" w:color="auto"/>
              <w:bottom w:val="single" w:sz="4" w:space="0" w:color="auto"/>
              <w:right w:val="single" w:sz="4" w:space="0" w:color="auto"/>
            </w:tcBorders>
          </w:tcPr>
          <w:p w:rsidR="00E8470B" w:rsidRDefault="00E8470B" w:rsidP="00E55BA4">
            <w:pPr>
              <w:pStyle w:val="af9"/>
              <w:numPr>
                <w:ilvl w:val="0"/>
                <w:numId w:val="68"/>
              </w:numPr>
              <w:snapToGrid w:val="0"/>
              <w:spacing w:before="0" w:after="0"/>
              <w:ind w:left="0" w:right="-54" w:firstLine="0"/>
              <w:jc w:val="both"/>
              <w:rPr>
                <w:sz w:val="22"/>
                <w:szCs w:val="22"/>
              </w:rPr>
            </w:pPr>
          </w:p>
        </w:tc>
        <w:tc>
          <w:tcPr>
            <w:tcW w:w="2267" w:type="dxa"/>
            <w:tcBorders>
              <w:top w:val="single" w:sz="4" w:space="0" w:color="auto"/>
              <w:left w:val="single" w:sz="4" w:space="0" w:color="auto"/>
              <w:bottom w:val="single" w:sz="4" w:space="0" w:color="auto"/>
              <w:right w:val="single" w:sz="4" w:space="0" w:color="auto"/>
            </w:tcBorders>
            <w:hideMark/>
          </w:tcPr>
          <w:p w:rsidR="00E8470B" w:rsidRDefault="00E8470B">
            <w:pPr>
              <w:pStyle w:val="af9"/>
              <w:spacing w:before="0" w:after="0"/>
              <w:rPr>
                <w:i/>
                <w:sz w:val="22"/>
                <w:szCs w:val="22"/>
              </w:rPr>
            </w:pPr>
            <w:r>
              <w:rPr>
                <w:i/>
                <w:sz w:val="22"/>
                <w:szCs w:val="22"/>
              </w:rPr>
              <w:t>Договор №1 от </w:t>
            </w:r>
            <w:proofErr w:type="spellStart"/>
            <w:r>
              <w:rPr>
                <w:i/>
                <w:sz w:val="22"/>
                <w:szCs w:val="22"/>
              </w:rPr>
              <w:t>дд.мм</w:t>
            </w:r>
            <w:proofErr w:type="gramStart"/>
            <w:r>
              <w:rPr>
                <w:i/>
                <w:sz w:val="22"/>
                <w:szCs w:val="22"/>
              </w:rPr>
              <w:t>.г</w:t>
            </w:r>
            <w:proofErr w:type="gramEnd"/>
            <w:r>
              <w:rPr>
                <w:i/>
                <w:sz w:val="22"/>
                <w:szCs w:val="22"/>
              </w:rPr>
              <w:t>ггг</w:t>
            </w:r>
            <w:proofErr w:type="spellEnd"/>
          </w:p>
        </w:tc>
        <w:tc>
          <w:tcPr>
            <w:tcW w:w="2550" w:type="dxa"/>
            <w:tcBorders>
              <w:top w:val="single" w:sz="4" w:space="0" w:color="auto"/>
              <w:left w:val="single" w:sz="4" w:space="0" w:color="auto"/>
              <w:bottom w:val="single" w:sz="4" w:space="0" w:color="auto"/>
              <w:right w:val="single" w:sz="4" w:space="0" w:color="auto"/>
            </w:tcBorders>
          </w:tcPr>
          <w:p w:rsidR="00E8470B" w:rsidRDefault="00E8470B">
            <w:pPr>
              <w:pStyle w:val="af9"/>
              <w:spacing w:before="0" w:after="0"/>
              <w:rPr>
                <w:i/>
                <w:sz w:val="22"/>
                <w:szCs w:val="22"/>
              </w:rPr>
            </w:pPr>
          </w:p>
        </w:tc>
        <w:tc>
          <w:tcPr>
            <w:tcW w:w="3402" w:type="dxa"/>
            <w:tcBorders>
              <w:top w:val="single" w:sz="4" w:space="0" w:color="auto"/>
              <w:left w:val="single" w:sz="4" w:space="0" w:color="auto"/>
              <w:bottom w:val="single" w:sz="4" w:space="0" w:color="auto"/>
              <w:right w:val="single" w:sz="4" w:space="0" w:color="auto"/>
            </w:tcBorders>
          </w:tcPr>
          <w:p w:rsidR="00E8470B" w:rsidRDefault="00E8470B">
            <w:pPr>
              <w:pStyle w:val="af9"/>
              <w:spacing w:before="0" w:after="0"/>
              <w:rPr>
                <w:i/>
                <w:sz w:val="22"/>
                <w:szCs w:val="22"/>
              </w:rPr>
            </w:pPr>
          </w:p>
        </w:tc>
        <w:tc>
          <w:tcPr>
            <w:tcW w:w="2691" w:type="dxa"/>
            <w:tcBorders>
              <w:top w:val="single" w:sz="4" w:space="0" w:color="auto"/>
              <w:left w:val="single" w:sz="4" w:space="0" w:color="auto"/>
              <w:bottom w:val="single" w:sz="4" w:space="0" w:color="auto"/>
              <w:right w:val="single" w:sz="4" w:space="0" w:color="auto"/>
            </w:tcBorders>
          </w:tcPr>
          <w:p w:rsidR="00E8470B" w:rsidRDefault="00E8470B">
            <w:pPr>
              <w:pStyle w:val="af9"/>
              <w:spacing w:before="0" w:after="0"/>
              <w:rPr>
                <w:i/>
                <w:sz w:val="22"/>
                <w:szCs w:val="22"/>
              </w:rPr>
            </w:pPr>
          </w:p>
        </w:tc>
        <w:tc>
          <w:tcPr>
            <w:tcW w:w="3549" w:type="dxa"/>
            <w:tcBorders>
              <w:top w:val="single" w:sz="4" w:space="0" w:color="auto"/>
              <w:left w:val="single" w:sz="4" w:space="0" w:color="auto"/>
              <w:bottom w:val="single" w:sz="4" w:space="0" w:color="auto"/>
              <w:right w:val="single" w:sz="4" w:space="0" w:color="auto"/>
            </w:tcBorders>
            <w:vAlign w:val="center"/>
          </w:tcPr>
          <w:p w:rsidR="00E8470B" w:rsidRDefault="00E8470B">
            <w:pPr>
              <w:pStyle w:val="af9"/>
              <w:spacing w:before="0" w:after="0"/>
              <w:jc w:val="center"/>
              <w:rPr>
                <w:i/>
                <w:sz w:val="22"/>
                <w:szCs w:val="22"/>
              </w:rPr>
            </w:pPr>
          </w:p>
        </w:tc>
      </w:tr>
      <w:tr w:rsidR="00E8470B" w:rsidTr="00B4794D">
        <w:trPr>
          <w:cantSplit/>
          <w:trHeight w:val="227"/>
        </w:trPr>
        <w:tc>
          <w:tcPr>
            <w:tcW w:w="709" w:type="dxa"/>
            <w:tcBorders>
              <w:top w:val="single" w:sz="4" w:space="0" w:color="auto"/>
              <w:left w:val="single" w:sz="4" w:space="0" w:color="auto"/>
              <w:bottom w:val="single" w:sz="4" w:space="0" w:color="auto"/>
              <w:right w:val="single" w:sz="4" w:space="0" w:color="auto"/>
            </w:tcBorders>
          </w:tcPr>
          <w:p w:rsidR="00E8470B" w:rsidRDefault="00E8470B" w:rsidP="00E55BA4">
            <w:pPr>
              <w:pStyle w:val="af9"/>
              <w:numPr>
                <w:ilvl w:val="0"/>
                <w:numId w:val="69"/>
              </w:numPr>
              <w:tabs>
                <w:tab w:val="left" w:pos="602"/>
              </w:tabs>
              <w:snapToGrid w:val="0"/>
              <w:spacing w:before="0" w:after="0"/>
              <w:ind w:left="0" w:right="-54" w:firstLine="0"/>
              <w:jc w:val="both"/>
              <w:rPr>
                <w:sz w:val="22"/>
                <w:szCs w:val="22"/>
              </w:rPr>
            </w:pPr>
          </w:p>
        </w:tc>
        <w:tc>
          <w:tcPr>
            <w:tcW w:w="14459" w:type="dxa"/>
            <w:gridSpan w:val="5"/>
            <w:tcBorders>
              <w:top w:val="single" w:sz="4" w:space="0" w:color="auto"/>
              <w:left w:val="single" w:sz="4" w:space="0" w:color="auto"/>
              <w:bottom w:val="single" w:sz="4" w:space="0" w:color="auto"/>
              <w:right w:val="single" w:sz="4" w:space="0" w:color="auto"/>
            </w:tcBorders>
            <w:hideMark/>
          </w:tcPr>
          <w:p w:rsidR="00E8470B" w:rsidRDefault="00E8470B">
            <w:pPr>
              <w:pStyle w:val="af9"/>
              <w:jc w:val="both"/>
              <w:rPr>
                <w:i/>
                <w:sz w:val="22"/>
                <w:szCs w:val="22"/>
              </w:rPr>
            </w:pPr>
            <w:r>
              <w:rPr>
                <w:i/>
                <w:sz w:val="22"/>
                <w:szCs w:val="22"/>
              </w:rPr>
              <w:t>Спецификация №1 к Договору №1 от </w:t>
            </w:r>
            <w:proofErr w:type="spellStart"/>
            <w:r>
              <w:rPr>
                <w:i/>
                <w:sz w:val="22"/>
                <w:szCs w:val="22"/>
              </w:rPr>
              <w:t>дд.мм</w:t>
            </w:r>
            <w:proofErr w:type="gramStart"/>
            <w:r>
              <w:rPr>
                <w:i/>
                <w:sz w:val="22"/>
                <w:szCs w:val="22"/>
              </w:rPr>
              <w:t>.г</w:t>
            </w:r>
            <w:proofErr w:type="gramEnd"/>
            <w:r>
              <w:rPr>
                <w:i/>
                <w:sz w:val="22"/>
                <w:szCs w:val="22"/>
              </w:rPr>
              <w:t>ггг</w:t>
            </w:r>
            <w:proofErr w:type="spellEnd"/>
          </w:p>
        </w:tc>
      </w:tr>
      <w:tr w:rsidR="00E8470B" w:rsidTr="00B4794D">
        <w:trPr>
          <w:cantSplit/>
          <w:trHeight w:val="227"/>
        </w:trPr>
        <w:tc>
          <w:tcPr>
            <w:tcW w:w="709" w:type="dxa"/>
            <w:tcBorders>
              <w:top w:val="single" w:sz="4" w:space="0" w:color="auto"/>
              <w:left w:val="single" w:sz="4" w:space="0" w:color="auto"/>
              <w:bottom w:val="single" w:sz="4" w:space="0" w:color="auto"/>
              <w:right w:val="single" w:sz="4" w:space="0" w:color="auto"/>
            </w:tcBorders>
          </w:tcPr>
          <w:p w:rsidR="00E8470B" w:rsidRDefault="00E8470B" w:rsidP="00E55BA4">
            <w:pPr>
              <w:pStyle w:val="af9"/>
              <w:numPr>
                <w:ilvl w:val="0"/>
                <w:numId w:val="69"/>
              </w:numPr>
              <w:tabs>
                <w:tab w:val="left" w:pos="602"/>
              </w:tabs>
              <w:snapToGrid w:val="0"/>
              <w:spacing w:before="0" w:after="0"/>
              <w:ind w:left="0" w:right="-54" w:firstLine="0"/>
              <w:jc w:val="both"/>
              <w:rPr>
                <w:sz w:val="22"/>
                <w:szCs w:val="22"/>
              </w:rPr>
            </w:pPr>
          </w:p>
        </w:tc>
        <w:tc>
          <w:tcPr>
            <w:tcW w:w="14459" w:type="dxa"/>
            <w:gridSpan w:val="5"/>
            <w:tcBorders>
              <w:top w:val="single" w:sz="4" w:space="0" w:color="auto"/>
              <w:left w:val="single" w:sz="4" w:space="0" w:color="auto"/>
              <w:bottom w:val="single" w:sz="4" w:space="0" w:color="auto"/>
              <w:right w:val="single" w:sz="4" w:space="0" w:color="auto"/>
            </w:tcBorders>
            <w:hideMark/>
          </w:tcPr>
          <w:p w:rsidR="00E8470B" w:rsidRDefault="00E8470B">
            <w:pPr>
              <w:pStyle w:val="af9"/>
              <w:jc w:val="both"/>
              <w:rPr>
                <w:i/>
                <w:sz w:val="22"/>
                <w:szCs w:val="22"/>
              </w:rPr>
            </w:pPr>
            <w:r>
              <w:rPr>
                <w:i/>
                <w:sz w:val="22"/>
                <w:szCs w:val="22"/>
              </w:rPr>
              <w:t>План качества №1 от </w:t>
            </w:r>
            <w:proofErr w:type="spellStart"/>
            <w:r>
              <w:rPr>
                <w:i/>
                <w:sz w:val="22"/>
                <w:szCs w:val="22"/>
              </w:rPr>
              <w:t>дд.мм</w:t>
            </w:r>
            <w:proofErr w:type="gramStart"/>
            <w:r>
              <w:rPr>
                <w:i/>
                <w:sz w:val="22"/>
                <w:szCs w:val="22"/>
              </w:rPr>
              <w:t>.г</w:t>
            </w:r>
            <w:proofErr w:type="gramEnd"/>
            <w:r>
              <w:rPr>
                <w:i/>
                <w:sz w:val="22"/>
                <w:szCs w:val="22"/>
              </w:rPr>
              <w:t>ггг</w:t>
            </w:r>
            <w:proofErr w:type="spellEnd"/>
            <w:r>
              <w:rPr>
                <w:i/>
                <w:sz w:val="22"/>
                <w:szCs w:val="22"/>
              </w:rPr>
              <w:t xml:space="preserve"> к Договору №1</w:t>
            </w:r>
          </w:p>
        </w:tc>
      </w:tr>
      <w:tr w:rsidR="00E8470B" w:rsidTr="00B4794D">
        <w:trPr>
          <w:cantSplit/>
          <w:trHeight w:val="227"/>
        </w:trPr>
        <w:tc>
          <w:tcPr>
            <w:tcW w:w="709" w:type="dxa"/>
            <w:tcBorders>
              <w:top w:val="single" w:sz="4" w:space="0" w:color="auto"/>
              <w:left w:val="single" w:sz="4" w:space="0" w:color="auto"/>
              <w:bottom w:val="single" w:sz="4" w:space="0" w:color="auto"/>
              <w:right w:val="single" w:sz="4" w:space="0" w:color="auto"/>
            </w:tcBorders>
          </w:tcPr>
          <w:p w:rsidR="00E8470B" w:rsidRDefault="00E8470B" w:rsidP="00E55BA4">
            <w:pPr>
              <w:pStyle w:val="af9"/>
              <w:numPr>
                <w:ilvl w:val="0"/>
                <w:numId w:val="69"/>
              </w:numPr>
              <w:tabs>
                <w:tab w:val="left" w:pos="602"/>
              </w:tabs>
              <w:snapToGrid w:val="0"/>
              <w:spacing w:before="0" w:after="0"/>
              <w:ind w:left="0" w:right="-54" w:firstLine="0"/>
              <w:jc w:val="both"/>
              <w:rPr>
                <w:sz w:val="22"/>
                <w:szCs w:val="22"/>
              </w:rPr>
            </w:pPr>
          </w:p>
        </w:tc>
        <w:tc>
          <w:tcPr>
            <w:tcW w:w="14459" w:type="dxa"/>
            <w:gridSpan w:val="5"/>
            <w:tcBorders>
              <w:top w:val="single" w:sz="4" w:space="0" w:color="auto"/>
              <w:left w:val="single" w:sz="4" w:space="0" w:color="auto"/>
              <w:bottom w:val="single" w:sz="4" w:space="0" w:color="auto"/>
              <w:right w:val="single" w:sz="4" w:space="0" w:color="auto"/>
            </w:tcBorders>
            <w:hideMark/>
          </w:tcPr>
          <w:p w:rsidR="00E8470B" w:rsidRDefault="00E8470B">
            <w:pPr>
              <w:pStyle w:val="af9"/>
              <w:rPr>
                <w:i/>
                <w:sz w:val="22"/>
                <w:szCs w:val="22"/>
              </w:rPr>
            </w:pPr>
            <w:r>
              <w:rPr>
                <w:i/>
                <w:sz w:val="22"/>
                <w:szCs w:val="22"/>
              </w:rPr>
              <w:t>Товарная накладная (ТОРГ-12) № 1 от </w:t>
            </w:r>
            <w:proofErr w:type="spellStart"/>
            <w:r>
              <w:rPr>
                <w:i/>
                <w:sz w:val="22"/>
                <w:szCs w:val="22"/>
              </w:rPr>
              <w:t>дд.мм</w:t>
            </w:r>
            <w:proofErr w:type="gramStart"/>
            <w:r>
              <w:rPr>
                <w:i/>
                <w:sz w:val="22"/>
                <w:szCs w:val="22"/>
              </w:rPr>
              <w:t>.г</w:t>
            </w:r>
            <w:proofErr w:type="gramEnd"/>
            <w:r>
              <w:rPr>
                <w:i/>
                <w:sz w:val="22"/>
                <w:szCs w:val="22"/>
              </w:rPr>
              <w:t>ггг</w:t>
            </w:r>
            <w:proofErr w:type="spellEnd"/>
            <w:r>
              <w:rPr>
                <w:i/>
                <w:sz w:val="22"/>
                <w:szCs w:val="22"/>
              </w:rPr>
              <w:t xml:space="preserve"> к Договору №1</w:t>
            </w:r>
          </w:p>
        </w:tc>
      </w:tr>
      <w:tr w:rsidR="00E8470B" w:rsidTr="00B4794D">
        <w:trPr>
          <w:cantSplit/>
          <w:trHeight w:val="227"/>
        </w:trPr>
        <w:tc>
          <w:tcPr>
            <w:tcW w:w="709" w:type="dxa"/>
            <w:tcBorders>
              <w:top w:val="single" w:sz="4" w:space="0" w:color="auto"/>
              <w:left w:val="single" w:sz="4" w:space="0" w:color="auto"/>
              <w:bottom w:val="single" w:sz="4" w:space="0" w:color="auto"/>
              <w:right w:val="single" w:sz="4" w:space="0" w:color="auto"/>
            </w:tcBorders>
            <w:hideMark/>
          </w:tcPr>
          <w:p w:rsidR="00E8470B" w:rsidRDefault="00E8470B">
            <w:pPr>
              <w:pStyle w:val="af9"/>
              <w:spacing w:before="0" w:after="0"/>
              <w:ind w:left="0" w:right="-54"/>
              <w:jc w:val="both"/>
              <w:rPr>
                <w:i/>
                <w:sz w:val="22"/>
                <w:szCs w:val="22"/>
              </w:rPr>
            </w:pPr>
            <w:r>
              <w:rPr>
                <w:i/>
                <w:sz w:val="22"/>
                <w:szCs w:val="22"/>
              </w:rPr>
              <w:t>…</w:t>
            </w:r>
          </w:p>
        </w:tc>
        <w:tc>
          <w:tcPr>
            <w:tcW w:w="2267" w:type="dxa"/>
            <w:tcBorders>
              <w:top w:val="single" w:sz="4" w:space="0" w:color="auto"/>
              <w:left w:val="single" w:sz="4" w:space="0" w:color="auto"/>
              <w:bottom w:val="single" w:sz="4" w:space="0" w:color="auto"/>
              <w:right w:val="single" w:sz="4" w:space="0" w:color="auto"/>
            </w:tcBorders>
          </w:tcPr>
          <w:p w:rsidR="00E8470B" w:rsidRDefault="00E8470B">
            <w:pPr>
              <w:pStyle w:val="af9"/>
              <w:spacing w:before="0" w:after="0"/>
              <w:rPr>
                <w:i/>
                <w:sz w:val="22"/>
                <w:szCs w:val="22"/>
              </w:rPr>
            </w:pPr>
          </w:p>
        </w:tc>
        <w:tc>
          <w:tcPr>
            <w:tcW w:w="2550" w:type="dxa"/>
            <w:tcBorders>
              <w:top w:val="single" w:sz="4" w:space="0" w:color="auto"/>
              <w:left w:val="single" w:sz="4" w:space="0" w:color="auto"/>
              <w:bottom w:val="single" w:sz="4" w:space="0" w:color="auto"/>
              <w:right w:val="single" w:sz="4" w:space="0" w:color="auto"/>
            </w:tcBorders>
          </w:tcPr>
          <w:p w:rsidR="00E8470B" w:rsidRDefault="00E8470B">
            <w:pPr>
              <w:pStyle w:val="af9"/>
              <w:spacing w:before="0" w:after="0"/>
              <w:rPr>
                <w:i/>
                <w:sz w:val="22"/>
                <w:szCs w:val="22"/>
              </w:rPr>
            </w:pPr>
          </w:p>
        </w:tc>
        <w:tc>
          <w:tcPr>
            <w:tcW w:w="3402" w:type="dxa"/>
            <w:tcBorders>
              <w:top w:val="single" w:sz="4" w:space="0" w:color="auto"/>
              <w:left w:val="single" w:sz="4" w:space="0" w:color="auto"/>
              <w:bottom w:val="single" w:sz="4" w:space="0" w:color="auto"/>
              <w:right w:val="single" w:sz="4" w:space="0" w:color="auto"/>
            </w:tcBorders>
          </w:tcPr>
          <w:p w:rsidR="00E8470B" w:rsidRDefault="00E8470B">
            <w:pPr>
              <w:pStyle w:val="af9"/>
              <w:spacing w:before="0" w:after="0"/>
              <w:rPr>
                <w:i/>
                <w:sz w:val="22"/>
                <w:szCs w:val="22"/>
              </w:rPr>
            </w:pPr>
          </w:p>
        </w:tc>
        <w:tc>
          <w:tcPr>
            <w:tcW w:w="2691" w:type="dxa"/>
            <w:tcBorders>
              <w:top w:val="single" w:sz="4" w:space="0" w:color="auto"/>
              <w:left w:val="single" w:sz="4" w:space="0" w:color="auto"/>
              <w:bottom w:val="single" w:sz="4" w:space="0" w:color="auto"/>
              <w:right w:val="single" w:sz="4" w:space="0" w:color="auto"/>
            </w:tcBorders>
          </w:tcPr>
          <w:p w:rsidR="00E8470B" w:rsidRDefault="00E8470B">
            <w:pPr>
              <w:pStyle w:val="af9"/>
              <w:spacing w:before="0" w:after="0"/>
              <w:rPr>
                <w:i/>
                <w:sz w:val="22"/>
                <w:szCs w:val="22"/>
              </w:rPr>
            </w:pPr>
          </w:p>
        </w:tc>
        <w:tc>
          <w:tcPr>
            <w:tcW w:w="3549" w:type="dxa"/>
            <w:tcBorders>
              <w:top w:val="single" w:sz="4" w:space="0" w:color="auto"/>
              <w:left w:val="single" w:sz="4" w:space="0" w:color="auto"/>
              <w:bottom w:val="single" w:sz="4" w:space="0" w:color="auto"/>
              <w:right w:val="single" w:sz="4" w:space="0" w:color="auto"/>
            </w:tcBorders>
            <w:vAlign w:val="center"/>
          </w:tcPr>
          <w:p w:rsidR="00E8470B" w:rsidRDefault="00E8470B">
            <w:pPr>
              <w:pStyle w:val="af9"/>
              <w:spacing w:before="0" w:after="0"/>
              <w:jc w:val="center"/>
              <w:rPr>
                <w:i/>
                <w:sz w:val="22"/>
                <w:szCs w:val="22"/>
              </w:rPr>
            </w:pPr>
          </w:p>
        </w:tc>
      </w:tr>
      <w:tr w:rsidR="00E8470B" w:rsidTr="00B4794D">
        <w:trPr>
          <w:cantSplit/>
          <w:trHeight w:val="227"/>
        </w:trPr>
        <w:tc>
          <w:tcPr>
            <w:tcW w:w="709" w:type="dxa"/>
            <w:tcBorders>
              <w:top w:val="single" w:sz="4" w:space="0" w:color="auto"/>
              <w:left w:val="single" w:sz="4" w:space="0" w:color="auto"/>
              <w:bottom w:val="single" w:sz="4" w:space="0" w:color="auto"/>
              <w:right w:val="single" w:sz="4" w:space="0" w:color="auto"/>
            </w:tcBorders>
          </w:tcPr>
          <w:p w:rsidR="00E8470B" w:rsidRDefault="00E8470B">
            <w:pPr>
              <w:pStyle w:val="af9"/>
              <w:spacing w:before="0" w:after="0"/>
              <w:ind w:left="0" w:right="-54"/>
              <w:jc w:val="both"/>
              <w:rPr>
                <w:i/>
                <w:sz w:val="22"/>
                <w:szCs w:val="22"/>
              </w:rPr>
            </w:pPr>
          </w:p>
        </w:tc>
        <w:tc>
          <w:tcPr>
            <w:tcW w:w="10910" w:type="dxa"/>
            <w:gridSpan w:val="4"/>
            <w:tcBorders>
              <w:top w:val="single" w:sz="4" w:space="0" w:color="auto"/>
              <w:left w:val="single" w:sz="4" w:space="0" w:color="auto"/>
              <w:bottom w:val="single" w:sz="4" w:space="0" w:color="auto"/>
              <w:right w:val="single" w:sz="4" w:space="0" w:color="auto"/>
            </w:tcBorders>
            <w:hideMark/>
          </w:tcPr>
          <w:p w:rsidR="00E8470B" w:rsidRDefault="00E8470B">
            <w:pPr>
              <w:pStyle w:val="af9"/>
              <w:spacing w:before="0" w:after="0"/>
              <w:rPr>
                <w:i/>
                <w:sz w:val="22"/>
                <w:szCs w:val="22"/>
              </w:rPr>
            </w:pPr>
            <w:r>
              <w:rPr>
                <w:i/>
                <w:sz w:val="22"/>
                <w:szCs w:val="22"/>
              </w:rPr>
              <w:t>ИТОГО</w:t>
            </w:r>
          </w:p>
        </w:tc>
        <w:tc>
          <w:tcPr>
            <w:tcW w:w="3549" w:type="dxa"/>
            <w:tcBorders>
              <w:top w:val="single" w:sz="4" w:space="0" w:color="auto"/>
              <w:left w:val="single" w:sz="4" w:space="0" w:color="auto"/>
              <w:bottom w:val="single" w:sz="4" w:space="0" w:color="auto"/>
              <w:right w:val="single" w:sz="4" w:space="0" w:color="auto"/>
            </w:tcBorders>
            <w:vAlign w:val="center"/>
            <w:hideMark/>
          </w:tcPr>
          <w:p w:rsidR="00E8470B" w:rsidRDefault="00E8470B">
            <w:pPr>
              <w:pStyle w:val="af9"/>
              <w:spacing w:before="0" w:after="0"/>
              <w:jc w:val="center"/>
              <w:rPr>
                <w:i/>
                <w:sz w:val="22"/>
                <w:szCs w:val="22"/>
              </w:rPr>
            </w:pPr>
            <w:r>
              <w:rPr>
                <w:i/>
                <w:sz w:val="22"/>
                <w:szCs w:val="22"/>
              </w:rPr>
              <w:t>Х</w:t>
            </w:r>
          </w:p>
        </w:tc>
      </w:tr>
      <w:tr w:rsidR="00E8470B" w:rsidTr="00B4794D">
        <w:trPr>
          <w:cantSplit/>
          <w:trHeight w:val="227"/>
        </w:trPr>
        <w:tc>
          <w:tcPr>
            <w:tcW w:w="709" w:type="dxa"/>
            <w:tcBorders>
              <w:top w:val="single" w:sz="4" w:space="0" w:color="auto"/>
              <w:left w:val="single" w:sz="4" w:space="0" w:color="auto"/>
              <w:bottom w:val="single" w:sz="4" w:space="0" w:color="auto"/>
              <w:right w:val="single" w:sz="4" w:space="0" w:color="auto"/>
            </w:tcBorders>
          </w:tcPr>
          <w:p w:rsidR="00E8470B" w:rsidRDefault="00E8470B" w:rsidP="00E55BA4">
            <w:pPr>
              <w:pStyle w:val="af9"/>
              <w:numPr>
                <w:ilvl w:val="3"/>
                <w:numId w:val="67"/>
              </w:numPr>
              <w:tabs>
                <w:tab w:val="left" w:pos="0"/>
                <w:tab w:val="left" w:pos="318"/>
              </w:tabs>
              <w:snapToGrid w:val="0"/>
              <w:spacing w:before="0" w:after="0"/>
              <w:ind w:left="34" w:right="-54" w:firstLine="0"/>
              <w:rPr>
                <w:sz w:val="22"/>
                <w:szCs w:val="22"/>
              </w:rPr>
            </w:pPr>
          </w:p>
        </w:tc>
        <w:tc>
          <w:tcPr>
            <w:tcW w:w="10910" w:type="dxa"/>
            <w:gridSpan w:val="4"/>
            <w:tcBorders>
              <w:top w:val="single" w:sz="4" w:space="0" w:color="auto"/>
              <w:left w:val="single" w:sz="4" w:space="0" w:color="auto"/>
              <w:bottom w:val="single" w:sz="4" w:space="0" w:color="auto"/>
              <w:right w:val="single" w:sz="4" w:space="0" w:color="auto"/>
            </w:tcBorders>
            <w:hideMark/>
          </w:tcPr>
          <w:p w:rsidR="00E8470B" w:rsidRDefault="00E8470B">
            <w:pPr>
              <w:pStyle w:val="af9"/>
              <w:spacing w:before="0" w:after="0"/>
              <w:rPr>
                <w:i/>
                <w:sz w:val="22"/>
                <w:szCs w:val="22"/>
              </w:rPr>
            </w:pPr>
            <w:r>
              <w:rPr>
                <w:b/>
                <w:i/>
                <w:sz w:val="22"/>
                <w:szCs w:val="22"/>
              </w:rPr>
              <w:t>…</w:t>
            </w:r>
          </w:p>
        </w:tc>
        <w:tc>
          <w:tcPr>
            <w:tcW w:w="3549" w:type="dxa"/>
            <w:tcBorders>
              <w:top w:val="single" w:sz="4" w:space="0" w:color="auto"/>
              <w:left w:val="single" w:sz="4" w:space="0" w:color="auto"/>
              <w:bottom w:val="single" w:sz="4" w:space="0" w:color="auto"/>
              <w:right w:val="single" w:sz="4" w:space="0" w:color="auto"/>
            </w:tcBorders>
          </w:tcPr>
          <w:p w:rsidR="00E8470B" w:rsidRDefault="00E8470B">
            <w:pPr>
              <w:pStyle w:val="af9"/>
              <w:spacing w:before="0" w:after="0"/>
              <w:ind w:left="0"/>
              <w:rPr>
                <w:i/>
                <w:sz w:val="22"/>
                <w:szCs w:val="22"/>
              </w:rPr>
            </w:pPr>
          </w:p>
        </w:tc>
      </w:tr>
      <w:tr w:rsidR="00E8470B" w:rsidTr="00B4794D">
        <w:trPr>
          <w:cantSplit/>
          <w:trHeight w:val="227"/>
        </w:trPr>
        <w:tc>
          <w:tcPr>
            <w:tcW w:w="709" w:type="dxa"/>
            <w:tcBorders>
              <w:top w:val="single" w:sz="4" w:space="0" w:color="auto"/>
              <w:left w:val="single" w:sz="4" w:space="0" w:color="auto"/>
              <w:bottom w:val="single" w:sz="4" w:space="0" w:color="auto"/>
              <w:right w:val="single" w:sz="4" w:space="0" w:color="auto"/>
            </w:tcBorders>
          </w:tcPr>
          <w:p w:rsidR="00E8470B" w:rsidRDefault="00E8470B" w:rsidP="00E55BA4">
            <w:pPr>
              <w:pStyle w:val="af9"/>
              <w:numPr>
                <w:ilvl w:val="0"/>
                <w:numId w:val="70"/>
              </w:numPr>
              <w:tabs>
                <w:tab w:val="left" w:pos="176"/>
                <w:tab w:val="left" w:pos="460"/>
              </w:tabs>
              <w:snapToGrid w:val="0"/>
              <w:spacing w:before="0" w:after="0"/>
              <w:ind w:left="0" w:right="-54" w:firstLine="0"/>
              <w:jc w:val="both"/>
              <w:rPr>
                <w:sz w:val="22"/>
                <w:szCs w:val="22"/>
              </w:rPr>
            </w:pPr>
          </w:p>
        </w:tc>
        <w:tc>
          <w:tcPr>
            <w:tcW w:w="2267" w:type="dxa"/>
            <w:tcBorders>
              <w:top w:val="single" w:sz="4" w:space="0" w:color="auto"/>
              <w:left w:val="single" w:sz="4" w:space="0" w:color="auto"/>
              <w:bottom w:val="single" w:sz="4" w:space="0" w:color="auto"/>
              <w:right w:val="single" w:sz="4" w:space="0" w:color="auto"/>
            </w:tcBorders>
          </w:tcPr>
          <w:p w:rsidR="00E8470B" w:rsidRDefault="00E8470B">
            <w:pPr>
              <w:pStyle w:val="af9"/>
              <w:spacing w:before="0" w:after="0"/>
              <w:rPr>
                <w:i/>
                <w:sz w:val="22"/>
                <w:szCs w:val="22"/>
              </w:rPr>
            </w:pPr>
          </w:p>
        </w:tc>
        <w:tc>
          <w:tcPr>
            <w:tcW w:w="2550" w:type="dxa"/>
            <w:tcBorders>
              <w:top w:val="single" w:sz="4" w:space="0" w:color="auto"/>
              <w:left w:val="single" w:sz="4" w:space="0" w:color="auto"/>
              <w:bottom w:val="single" w:sz="4" w:space="0" w:color="auto"/>
              <w:right w:val="single" w:sz="4" w:space="0" w:color="auto"/>
            </w:tcBorders>
          </w:tcPr>
          <w:p w:rsidR="00E8470B" w:rsidRDefault="00E8470B">
            <w:pPr>
              <w:pStyle w:val="af9"/>
              <w:spacing w:before="0" w:after="0"/>
              <w:rPr>
                <w:i/>
                <w:sz w:val="22"/>
                <w:szCs w:val="22"/>
              </w:rPr>
            </w:pPr>
          </w:p>
        </w:tc>
        <w:tc>
          <w:tcPr>
            <w:tcW w:w="3402" w:type="dxa"/>
            <w:tcBorders>
              <w:top w:val="single" w:sz="4" w:space="0" w:color="auto"/>
              <w:left w:val="single" w:sz="4" w:space="0" w:color="auto"/>
              <w:bottom w:val="single" w:sz="4" w:space="0" w:color="auto"/>
              <w:right w:val="single" w:sz="4" w:space="0" w:color="auto"/>
            </w:tcBorders>
          </w:tcPr>
          <w:p w:rsidR="00E8470B" w:rsidRDefault="00E8470B">
            <w:pPr>
              <w:pStyle w:val="af9"/>
              <w:spacing w:before="0" w:after="0"/>
              <w:rPr>
                <w:i/>
                <w:sz w:val="22"/>
                <w:szCs w:val="22"/>
              </w:rPr>
            </w:pPr>
          </w:p>
        </w:tc>
        <w:tc>
          <w:tcPr>
            <w:tcW w:w="2691" w:type="dxa"/>
            <w:tcBorders>
              <w:top w:val="single" w:sz="4" w:space="0" w:color="auto"/>
              <w:left w:val="single" w:sz="4" w:space="0" w:color="auto"/>
              <w:bottom w:val="single" w:sz="4" w:space="0" w:color="auto"/>
              <w:right w:val="single" w:sz="4" w:space="0" w:color="auto"/>
            </w:tcBorders>
          </w:tcPr>
          <w:p w:rsidR="00E8470B" w:rsidRDefault="00E8470B">
            <w:pPr>
              <w:pStyle w:val="af9"/>
              <w:spacing w:before="0" w:after="0"/>
              <w:rPr>
                <w:i/>
                <w:sz w:val="22"/>
                <w:szCs w:val="22"/>
              </w:rPr>
            </w:pPr>
          </w:p>
        </w:tc>
        <w:tc>
          <w:tcPr>
            <w:tcW w:w="3549" w:type="dxa"/>
            <w:tcBorders>
              <w:top w:val="single" w:sz="4" w:space="0" w:color="auto"/>
              <w:left w:val="single" w:sz="4" w:space="0" w:color="auto"/>
              <w:bottom w:val="single" w:sz="4" w:space="0" w:color="auto"/>
              <w:right w:val="single" w:sz="4" w:space="0" w:color="auto"/>
            </w:tcBorders>
            <w:vAlign w:val="center"/>
          </w:tcPr>
          <w:p w:rsidR="00E8470B" w:rsidRDefault="00E8470B">
            <w:pPr>
              <w:pStyle w:val="af9"/>
              <w:spacing w:before="0" w:after="0"/>
              <w:jc w:val="center"/>
              <w:rPr>
                <w:i/>
                <w:sz w:val="22"/>
                <w:szCs w:val="22"/>
              </w:rPr>
            </w:pPr>
          </w:p>
        </w:tc>
      </w:tr>
      <w:tr w:rsidR="00E8470B" w:rsidTr="00B4794D">
        <w:trPr>
          <w:cantSplit/>
          <w:trHeight w:val="227"/>
        </w:trPr>
        <w:tc>
          <w:tcPr>
            <w:tcW w:w="709" w:type="dxa"/>
            <w:tcBorders>
              <w:top w:val="single" w:sz="4" w:space="0" w:color="auto"/>
              <w:left w:val="single" w:sz="4" w:space="0" w:color="auto"/>
              <w:bottom w:val="single" w:sz="4" w:space="0" w:color="auto"/>
              <w:right w:val="single" w:sz="4" w:space="0" w:color="auto"/>
            </w:tcBorders>
            <w:hideMark/>
          </w:tcPr>
          <w:p w:rsidR="00E8470B" w:rsidRDefault="00E8470B">
            <w:pPr>
              <w:pStyle w:val="af9"/>
              <w:spacing w:before="0" w:after="0"/>
              <w:ind w:left="0" w:right="-54"/>
              <w:jc w:val="both"/>
              <w:rPr>
                <w:i/>
                <w:sz w:val="22"/>
                <w:szCs w:val="22"/>
              </w:rPr>
            </w:pPr>
            <w:r>
              <w:rPr>
                <w:i/>
                <w:sz w:val="22"/>
                <w:szCs w:val="22"/>
              </w:rPr>
              <w:t>…</w:t>
            </w:r>
          </w:p>
        </w:tc>
        <w:tc>
          <w:tcPr>
            <w:tcW w:w="2267" w:type="dxa"/>
            <w:tcBorders>
              <w:top w:val="single" w:sz="4" w:space="0" w:color="auto"/>
              <w:left w:val="single" w:sz="4" w:space="0" w:color="auto"/>
              <w:bottom w:val="single" w:sz="4" w:space="0" w:color="auto"/>
              <w:right w:val="single" w:sz="4" w:space="0" w:color="auto"/>
            </w:tcBorders>
          </w:tcPr>
          <w:p w:rsidR="00E8470B" w:rsidRDefault="00E8470B">
            <w:pPr>
              <w:pStyle w:val="af9"/>
              <w:spacing w:before="0" w:after="0"/>
              <w:rPr>
                <w:i/>
                <w:sz w:val="22"/>
                <w:szCs w:val="22"/>
              </w:rPr>
            </w:pPr>
          </w:p>
        </w:tc>
        <w:tc>
          <w:tcPr>
            <w:tcW w:w="2550" w:type="dxa"/>
            <w:tcBorders>
              <w:top w:val="single" w:sz="4" w:space="0" w:color="auto"/>
              <w:left w:val="single" w:sz="4" w:space="0" w:color="auto"/>
              <w:bottom w:val="single" w:sz="4" w:space="0" w:color="auto"/>
              <w:right w:val="single" w:sz="4" w:space="0" w:color="auto"/>
            </w:tcBorders>
          </w:tcPr>
          <w:p w:rsidR="00E8470B" w:rsidRDefault="00E8470B">
            <w:pPr>
              <w:pStyle w:val="af9"/>
              <w:spacing w:before="0" w:after="0"/>
              <w:rPr>
                <w:i/>
                <w:sz w:val="22"/>
                <w:szCs w:val="22"/>
              </w:rPr>
            </w:pPr>
          </w:p>
        </w:tc>
        <w:tc>
          <w:tcPr>
            <w:tcW w:w="3402" w:type="dxa"/>
            <w:tcBorders>
              <w:top w:val="single" w:sz="4" w:space="0" w:color="auto"/>
              <w:left w:val="single" w:sz="4" w:space="0" w:color="auto"/>
              <w:bottom w:val="single" w:sz="4" w:space="0" w:color="auto"/>
              <w:right w:val="single" w:sz="4" w:space="0" w:color="auto"/>
            </w:tcBorders>
          </w:tcPr>
          <w:p w:rsidR="00E8470B" w:rsidRDefault="00E8470B">
            <w:pPr>
              <w:pStyle w:val="af9"/>
              <w:spacing w:before="0" w:after="0"/>
              <w:rPr>
                <w:i/>
                <w:sz w:val="22"/>
                <w:szCs w:val="22"/>
              </w:rPr>
            </w:pPr>
          </w:p>
        </w:tc>
        <w:tc>
          <w:tcPr>
            <w:tcW w:w="2691" w:type="dxa"/>
            <w:tcBorders>
              <w:top w:val="single" w:sz="4" w:space="0" w:color="auto"/>
              <w:left w:val="single" w:sz="4" w:space="0" w:color="auto"/>
              <w:bottom w:val="single" w:sz="4" w:space="0" w:color="auto"/>
              <w:right w:val="single" w:sz="4" w:space="0" w:color="auto"/>
            </w:tcBorders>
          </w:tcPr>
          <w:p w:rsidR="00E8470B" w:rsidRDefault="00E8470B">
            <w:pPr>
              <w:pStyle w:val="af9"/>
              <w:spacing w:before="0" w:after="0"/>
              <w:rPr>
                <w:i/>
                <w:sz w:val="22"/>
                <w:szCs w:val="22"/>
              </w:rPr>
            </w:pPr>
          </w:p>
        </w:tc>
        <w:tc>
          <w:tcPr>
            <w:tcW w:w="3549" w:type="dxa"/>
            <w:tcBorders>
              <w:top w:val="single" w:sz="4" w:space="0" w:color="auto"/>
              <w:left w:val="single" w:sz="4" w:space="0" w:color="auto"/>
              <w:bottom w:val="single" w:sz="4" w:space="0" w:color="auto"/>
              <w:right w:val="single" w:sz="4" w:space="0" w:color="auto"/>
            </w:tcBorders>
            <w:vAlign w:val="center"/>
          </w:tcPr>
          <w:p w:rsidR="00E8470B" w:rsidRDefault="00E8470B">
            <w:pPr>
              <w:pStyle w:val="af9"/>
              <w:spacing w:before="0" w:after="0"/>
              <w:jc w:val="center"/>
              <w:rPr>
                <w:i/>
                <w:sz w:val="22"/>
                <w:szCs w:val="22"/>
              </w:rPr>
            </w:pPr>
          </w:p>
        </w:tc>
      </w:tr>
      <w:tr w:rsidR="00E8470B" w:rsidTr="00B4794D">
        <w:trPr>
          <w:cantSplit/>
          <w:trHeight w:val="227"/>
        </w:trPr>
        <w:tc>
          <w:tcPr>
            <w:tcW w:w="709" w:type="dxa"/>
            <w:tcBorders>
              <w:top w:val="single" w:sz="4" w:space="0" w:color="auto"/>
              <w:left w:val="single" w:sz="4" w:space="0" w:color="auto"/>
              <w:bottom w:val="single" w:sz="4" w:space="0" w:color="auto"/>
              <w:right w:val="single" w:sz="4" w:space="0" w:color="auto"/>
            </w:tcBorders>
          </w:tcPr>
          <w:p w:rsidR="00E8470B" w:rsidRDefault="00E8470B">
            <w:pPr>
              <w:pStyle w:val="af9"/>
              <w:spacing w:before="0" w:after="0"/>
              <w:ind w:left="0" w:right="-54"/>
              <w:jc w:val="both"/>
              <w:rPr>
                <w:i/>
                <w:sz w:val="22"/>
                <w:szCs w:val="22"/>
              </w:rPr>
            </w:pPr>
          </w:p>
        </w:tc>
        <w:tc>
          <w:tcPr>
            <w:tcW w:w="10910" w:type="dxa"/>
            <w:gridSpan w:val="4"/>
            <w:tcBorders>
              <w:top w:val="single" w:sz="4" w:space="0" w:color="auto"/>
              <w:left w:val="single" w:sz="4" w:space="0" w:color="auto"/>
              <w:bottom w:val="single" w:sz="4" w:space="0" w:color="auto"/>
              <w:right w:val="single" w:sz="4" w:space="0" w:color="auto"/>
            </w:tcBorders>
            <w:hideMark/>
          </w:tcPr>
          <w:p w:rsidR="00E8470B" w:rsidRDefault="00E8470B">
            <w:pPr>
              <w:pStyle w:val="af9"/>
              <w:spacing w:before="0" w:after="0"/>
              <w:rPr>
                <w:i/>
                <w:sz w:val="22"/>
                <w:szCs w:val="22"/>
              </w:rPr>
            </w:pPr>
            <w:r>
              <w:rPr>
                <w:i/>
                <w:sz w:val="22"/>
                <w:szCs w:val="22"/>
              </w:rPr>
              <w:t>ИТОГО</w:t>
            </w:r>
          </w:p>
        </w:tc>
        <w:tc>
          <w:tcPr>
            <w:tcW w:w="3549" w:type="dxa"/>
            <w:tcBorders>
              <w:top w:val="single" w:sz="4" w:space="0" w:color="auto"/>
              <w:left w:val="single" w:sz="4" w:space="0" w:color="auto"/>
              <w:bottom w:val="single" w:sz="4" w:space="0" w:color="auto"/>
              <w:right w:val="single" w:sz="4" w:space="0" w:color="auto"/>
            </w:tcBorders>
            <w:vAlign w:val="center"/>
            <w:hideMark/>
          </w:tcPr>
          <w:p w:rsidR="00E8470B" w:rsidRDefault="00E8470B">
            <w:pPr>
              <w:pStyle w:val="af9"/>
              <w:spacing w:before="0" w:after="0"/>
              <w:jc w:val="center"/>
              <w:rPr>
                <w:i/>
                <w:sz w:val="22"/>
                <w:szCs w:val="22"/>
              </w:rPr>
            </w:pPr>
            <w:r>
              <w:rPr>
                <w:i/>
                <w:sz w:val="22"/>
                <w:szCs w:val="22"/>
              </w:rPr>
              <w:t>Х</w:t>
            </w:r>
          </w:p>
        </w:tc>
      </w:tr>
    </w:tbl>
    <w:p w:rsidR="00E8470B" w:rsidRDefault="00E8470B" w:rsidP="00E8470B">
      <w:pPr>
        <w:pStyle w:val="afff1"/>
        <w:tabs>
          <w:tab w:val="left" w:pos="708"/>
        </w:tabs>
        <w:autoSpaceDE w:val="0"/>
        <w:autoSpaceDN w:val="0"/>
        <w:spacing w:line="240" w:lineRule="auto"/>
        <w:ind w:firstLine="0"/>
        <w:rPr>
          <w:sz w:val="28"/>
          <w:szCs w:val="28"/>
        </w:rPr>
      </w:pPr>
    </w:p>
    <w:p w:rsidR="00E8470B" w:rsidRDefault="00E8470B" w:rsidP="00E8470B">
      <w:pPr>
        <w:pStyle w:val="afff1"/>
        <w:tabs>
          <w:tab w:val="left" w:pos="708"/>
        </w:tabs>
        <w:autoSpaceDE w:val="0"/>
        <w:autoSpaceDN w:val="0"/>
        <w:spacing w:line="240" w:lineRule="auto"/>
        <w:ind w:firstLine="0"/>
        <w:rPr>
          <w:sz w:val="16"/>
          <w:szCs w:val="16"/>
        </w:rPr>
      </w:pPr>
      <w:r>
        <w:rPr>
          <w:sz w:val="16"/>
          <w:szCs w:val="16"/>
        </w:rPr>
        <w:t>_________________________________</w:t>
      </w:r>
      <w:r>
        <w:rPr>
          <w:sz w:val="16"/>
          <w:szCs w:val="16"/>
        </w:rPr>
        <w:tab/>
        <w:t>___</w:t>
      </w:r>
      <w:r>
        <w:rPr>
          <w:sz w:val="16"/>
          <w:szCs w:val="16"/>
        </w:rPr>
        <w:tab/>
      </w:r>
      <w:r>
        <w:rPr>
          <w:sz w:val="16"/>
          <w:szCs w:val="16"/>
        </w:rPr>
        <w:tab/>
        <w:t>___________________________</w:t>
      </w:r>
    </w:p>
    <w:p w:rsidR="00E8470B" w:rsidRDefault="00E8470B" w:rsidP="00E8470B">
      <w:pPr>
        <w:pStyle w:val="Times12"/>
        <w:ind w:firstLine="0"/>
        <w:rPr>
          <w:b/>
          <w:bCs w:val="0"/>
          <w:i/>
          <w:vertAlign w:val="superscript"/>
        </w:rPr>
      </w:pPr>
      <w:r>
        <w:rPr>
          <w:b/>
          <w:bCs w:val="0"/>
          <w:i/>
          <w:vertAlign w:val="superscript"/>
        </w:rPr>
        <w:t>(Подпись уполномоченного представителя)</w:t>
      </w:r>
      <w:r>
        <w:rPr>
          <w:snapToGrid w:val="0"/>
          <w:sz w:val="14"/>
          <w:szCs w:val="14"/>
        </w:rPr>
        <w:tab/>
      </w:r>
      <w:r>
        <w:rPr>
          <w:snapToGrid w:val="0"/>
          <w:sz w:val="14"/>
          <w:szCs w:val="14"/>
        </w:rPr>
        <w:tab/>
      </w:r>
      <w:r>
        <w:rPr>
          <w:b/>
          <w:bCs w:val="0"/>
          <w:i/>
          <w:vertAlign w:val="superscript"/>
        </w:rPr>
        <w:t>(Имя и должность подписавшего)</w:t>
      </w:r>
    </w:p>
    <w:p w:rsidR="00E8470B" w:rsidRDefault="00E8470B" w:rsidP="00E8470B">
      <w:pPr>
        <w:pStyle w:val="Times12"/>
        <w:ind w:firstLine="709"/>
        <w:rPr>
          <w:bCs w:val="0"/>
          <w:sz w:val="28"/>
        </w:rPr>
      </w:pPr>
      <w:r>
        <w:rPr>
          <w:bCs w:val="0"/>
          <w:sz w:val="28"/>
        </w:rPr>
        <w:t>М.П.</w:t>
      </w:r>
    </w:p>
    <w:p w:rsidR="00E8470B" w:rsidRDefault="00E8470B" w:rsidP="00E8470B">
      <w:pPr>
        <w:pStyle w:val="Times12"/>
        <w:tabs>
          <w:tab w:val="left" w:pos="709"/>
        </w:tabs>
        <w:ind w:firstLine="709"/>
        <w:rPr>
          <w:bCs w:val="0"/>
          <w:szCs w:val="24"/>
        </w:rPr>
      </w:pPr>
    </w:p>
    <w:p w:rsidR="00E8470B" w:rsidRDefault="00E8470B" w:rsidP="00E8470B">
      <w:pPr>
        <w:pStyle w:val="Times12"/>
        <w:tabs>
          <w:tab w:val="left" w:pos="709"/>
        </w:tabs>
        <w:ind w:firstLine="709"/>
        <w:rPr>
          <w:bCs w:val="0"/>
          <w:szCs w:val="24"/>
        </w:rPr>
      </w:pPr>
      <w:r>
        <w:rPr>
          <w:bCs w:val="0"/>
          <w:szCs w:val="24"/>
        </w:rPr>
        <w:t>ИНСТРУКЦИИ ПО ЗАПОЛНЕНИЮ</w:t>
      </w:r>
    </w:p>
    <w:p w:rsidR="00E8470B" w:rsidRDefault="00E8470B" w:rsidP="00E55BA4">
      <w:pPr>
        <w:numPr>
          <w:ilvl w:val="0"/>
          <w:numId w:val="51"/>
        </w:numPr>
        <w:tabs>
          <w:tab w:val="clear" w:pos="960"/>
          <w:tab w:val="num" w:pos="0"/>
          <w:tab w:val="left" w:pos="1134"/>
        </w:tabs>
        <w:overflowPunct w:val="0"/>
        <w:autoSpaceDE w:val="0"/>
        <w:autoSpaceDN w:val="0"/>
        <w:adjustRightInd w:val="0"/>
        <w:ind w:left="142" w:right="680" w:firstLine="567"/>
        <w:jc w:val="both"/>
        <w:rPr>
          <w:bCs/>
        </w:rPr>
      </w:pPr>
      <w:r>
        <w:rPr>
          <w:bCs/>
        </w:rPr>
        <w:t xml:space="preserve">Данные инструкции не следует воспроизводить в документах, подготовленных участником </w:t>
      </w:r>
      <w:r w:rsidR="00D610D3">
        <w:rPr>
          <w:bCs/>
        </w:rPr>
        <w:t>конкурса</w:t>
      </w:r>
      <w:r>
        <w:rPr>
          <w:bCs/>
        </w:rPr>
        <w:t>.</w:t>
      </w:r>
    </w:p>
    <w:p w:rsidR="00E8470B" w:rsidRDefault="00E8470B" w:rsidP="00E55BA4">
      <w:pPr>
        <w:numPr>
          <w:ilvl w:val="0"/>
          <w:numId w:val="51"/>
        </w:numPr>
        <w:tabs>
          <w:tab w:val="clear" w:pos="960"/>
          <w:tab w:val="num" w:pos="0"/>
          <w:tab w:val="left" w:pos="1134"/>
        </w:tabs>
        <w:overflowPunct w:val="0"/>
        <w:autoSpaceDE w:val="0"/>
        <w:autoSpaceDN w:val="0"/>
        <w:adjustRightInd w:val="0"/>
        <w:ind w:left="142" w:right="680" w:firstLine="567"/>
        <w:jc w:val="both"/>
        <w:rPr>
          <w:bCs/>
        </w:rPr>
      </w:pPr>
      <w:r>
        <w:rPr>
          <w:bCs/>
        </w:rPr>
        <w:t xml:space="preserve">Участник </w:t>
      </w:r>
      <w:r w:rsidR="00D610D3">
        <w:rPr>
          <w:bCs/>
        </w:rPr>
        <w:t xml:space="preserve">конкурса </w:t>
      </w:r>
      <w:r>
        <w:rPr>
          <w:bCs/>
        </w:rPr>
        <w:t xml:space="preserve">приводит номер и дату заявки на участие в </w:t>
      </w:r>
      <w:r w:rsidR="00D610D3">
        <w:rPr>
          <w:bCs/>
        </w:rPr>
        <w:t>конкурсе</w:t>
      </w:r>
      <w:r>
        <w:rPr>
          <w:bCs/>
        </w:rPr>
        <w:t>, приложением к которой является данная справка.</w:t>
      </w:r>
    </w:p>
    <w:p w:rsidR="00E8470B" w:rsidRDefault="00E8470B" w:rsidP="00E55BA4">
      <w:pPr>
        <w:numPr>
          <w:ilvl w:val="0"/>
          <w:numId w:val="51"/>
        </w:numPr>
        <w:tabs>
          <w:tab w:val="clear" w:pos="960"/>
          <w:tab w:val="num" w:pos="0"/>
          <w:tab w:val="left" w:pos="1134"/>
        </w:tabs>
        <w:overflowPunct w:val="0"/>
        <w:autoSpaceDE w:val="0"/>
        <w:autoSpaceDN w:val="0"/>
        <w:adjustRightInd w:val="0"/>
        <w:ind w:left="142" w:right="680" w:firstLine="567"/>
        <w:jc w:val="both"/>
        <w:rPr>
          <w:bCs/>
        </w:rPr>
      </w:pPr>
      <w:r>
        <w:rPr>
          <w:bCs/>
        </w:rPr>
        <w:t xml:space="preserve">Участник </w:t>
      </w:r>
      <w:r w:rsidR="00D610D3">
        <w:rPr>
          <w:bCs/>
        </w:rPr>
        <w:t xml:space="preserve">конкурса </w:t>
      </w:r>
      <w:r>
        <w:rPr>
          <w:bCs/>
        </w:rPr>
        <w:t>указывает свое фирменное наименование (в </w:t>
      </w:r>
      <w:proofErr w:type="spellStart"/>
      <w:r>
        <w:rPr>
          <w:bCs/>
        </w:rPr>
        <w:t>т.ч</w:t>
      </w:r>
      <w:proofErr w:type="spellEnd"/>
      <w:r>
        <w:rPr>
          <w:bCs/>
        </w:rPr>
        <w:t>. организационно-правовую форму).</w:t>
      </w:r>
    </w:p>
    <w:p w:rsidR="00E8470B" w:rsidRDefault="00E8470B" w:rsidP="00E55BA4">
      <w:pPr>
        <w:numPr>
          <w:ilvl w:val="0"/>
          <w:numId w:val="51"/>
        </w:numPr>
        <w:tabs>
          <w:tab w:val="clear" w:pos="960"/>
          <w:tab w:val="num" w:pos="0"/>
          <w:tab w:val="left" w:pos="1134"/>
        </w:tabs>
        <w:overflowPunct w:val="0"/>
        <w:autoSpaceDE w:val="0"/>
        <w:autoSpaceDN w:val="0"/>
        <w:adjustRightInd w:val="0"/>
        <w:ind w:left="142" w:right="680" w:firstLine="567"/>
        <w:jc w:val="both"/>
        <w:rPr>
          <w:bCs/>
        </w:rPr>
      </w:pPr>
      <w:r>
        <w:rPr>
          <w:bCs/>
        </w:rPr>
        <w:t xml:space="preserve">В Таблице 1 данной формы участник </w:t>
      </w:r>
      <w:r w:rsidR="00D610D3">
        <w:rPr>
          <w:bCs/>
        </w:rPr>
        <w:t xml:space="preserve">конкурса </w:t>
      </w:r>
      <w:r>
        <w:rPr>
          <w:bCs/>
        </w:rPr>
        <w:t xml:space="preserve">указывает перечень и объемы выполнения договоров, сопоставимого характера и объема с предметом </w:t>
      </w:r>
      <w:r w:rsidR="00D610D3">
        <w:rPr>
          <w:bCs/>
        </w:rPr>
        <w:t>конкурса</w:t>
      </w:r>
      <w:r>
        <w:rPr>
          <w:bCs/>
        </w:rPr>
        <w:t>.</w:t>
      </w:r>
    </w:p>
    <w:p w:rsidR="00E8470B" w:rsidRDefault="00E8470B" w:rsidP="00E55BA4">
      <w:pPr>
        <w:numPr>
          <w:ilvl w:val="0"/>
          <w:numId w:val="51"/>
        </w:numPr>
        <w:tabs>
          <w:tab w:val="clear" w:pos="960"/>
          <w:tab w:val="num" w:pos="0"/>
          <w:tab w:val="left" w:pos="1134"/>
        </w:tabs>
        <w:overflowPunct w:val="0"/>
        <w:autoSpaceDE w:val="0"/>
        <w:autoSpaceDN w:val="0"/>
        <w:adjustRightInd w:val="0"/>
        <w:ind w:left="142" w:right="680" w:firstLine="567"/>
        <w:jc w:val="both"/>
        <w:rPr>
          <w:bCs/>
        </w:rPr>
      </w:pPr>
      <w:proofErr w:type="gramStart"/>
      <w:r>
        <w:rPr>
          <w:bCs/>
        </w:rPr>
        <w:t>В Таблице 1 данной формы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товара (столбцы 7,8) и срок завершения поставок (столбец </w:t>
      </w:r>
      <w:r w:rsidR="00091AA6">
        <w:rPr>
          <w:bCs/>
        </w:rPr>
        <w:t>11</w:t>
      </w:r>
      <w:r>
        <w:rPr>
          <w:bCs/>
        </w:rPr>
        <w:t>).</w:t>
      </w:r>
      <w:proofErr w:type="gramEnd"/>
    </w:p>
    <w:p w:rsidR="00E8470B" w:rsidRDefault="00E8470B" w:rsidP="00E55BA4">
      <w:pPr>
        <w:numPr>
          <w:ilvl w:val="0"/>
          <w:numId w:val="51"/>
        </w:numPr>
        <w:tabs>
          <w:tab w:val="clear" w:pos="960"/>
          <w:tab w:val="num" w:pos="0"/>
          <w:tab w:val="left" w:pos="1134"/>
        </w:tabs>
        <w:overflowPunct w:val="0"/>
        <w:autoSpaceDE w:val="0"/>
        <w:autoSpaceDN w:val="0"/>
        <w:adjustRightInd w:val="0"/>
        <w:ind w:left="142" w:right="680" w:firstLine="567"/>
        <w:jc w:val="both"/>
        <w:rPr>
          <w:bCs/>
        </w:rPr>
      </w:pPr>
      <w:r>
        <w:rPr>
          <w:bCs/>
        </w:rPr>
        <w:t xml:space="preserve">В Таблице 1 данной формы участнику </w:t>
      </w:r>
      <w:r w:rsidR="00D610D3">
        <w:rPr>
          <w:bCs/>
        </w:rPr>
        <w:t xml:space="preserve">конкурса </w:t>
      </w:r>
      <w:r>
        <w:rPr>
          <w:bCs/>
        </w:rPr>
        <w:t>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учета НДС (столбец 7) и с НДС (столбец 8). При этом</w:t>
      </w:r>
      <w:proofErr w:type="gramStart"/>
      <w:r>
        <w:rPr>
          <w:bCs/>
        </w:rPr>
        <w:t>,</w:t>
      </w:r>
      <w:proofErr w:type="gramEnd"/>
      <w:r>
        <w:rPr>
          <w:bCs/>
        </w:rPr>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E8470B" w:rsidRDefault="00E8470B" w:rsidP="00E55BA4">
      <w:pPr>
        <w:numPr>
          <w:ilvl w:val="0"/>
          <w:numId w:val="51"/>
        </w:numPr>
        <w:tabs>
          <w:tab w:val="clear" w:pos="960"/>
          <w:tab w:val="num" w:pos="0"/>
          <w:tab w:val="left" w:pos="1134"/>
        </w:tabs>
        <w:overflowPunct w:val="0"/>
        <w:autoSpaceDE w:val="0"/>
        <w:autoSpaceDN w:val="0"/>
        <w:adjustRightInd w:val="0"/>
        <w:ind w:left="142" w:right="680" w:firstLine="567"/>
        <w:jc w:val="both"/>
        <w:rPr>
          <w:bCs/>
        </w:rPr>
      </w:pPr>
      <w:r>
        <w:rPr>
          <w:bCs/>
        </w:rPr>
        <w:t>В случае</w:t>
      </w:r>
      <w:proofErr w:type="gramStart"/>
      <w:r>
        <w:rPr>
          <w:bCs/>
        </w:rPr>
        <w:t>,</w:t>
      </w:r>
      <w:proofErr w:type="gramEnd"/>
      <w:r>
        <w:rPr>
          <w:bCs/>
        </w:rPr>
        <w:t xml:space="preserve"> если у участника </w:t>
      </w:r>
      <w:r w:rsidR="00D610D3">
        <w:rPr>
          <w:bCs/>
        </w:rPr>
        <w:t xml:space="preserve">конкурса </w:t>
      </w:r>
      <w:r>
        <w:rPr>
          <w:bCs/>
        </w:rPr>
        <w:t xml:space="preserve">договоры и/или документы, подтверждающие исполнение данных договоров, оформлены в валюте, отличной от российского рубля, то такому участнику необходимо отразить в данной форме суммы в валюте данных документов, а также осуществить пересчет на российский рубль по официальному курсу Центрального банка РФ на дату соответствующих поставок продукции (например, </w:t>
      </w:r>
      <w:r>
        <w:rPr>
          <w:bCs/>
          <w:i/>
        </w:rPr>
        <w:t>123 456,00 евро, что составляет 4 320 </w:t>
      </w:r>
      <w:proofErr w:type="gramStart"/>
      <w:r>
        <w:rPr>
          <w:bCs/>
          <w:i/>
        </w:rPr>
        <w:t>960 рублей</w:t>
      </w:r>
      <w:r>
        <w:rPr>
          <w:bCs/>
        </w:rPr>
        <w:t>).</w:t>
      </w:r>
      <w:proofErr w:type="gramEnd"/>
    </w:p>
    <w:p w:rsidR="00E8470B" w:rsidRDefault="00E8470B" w:rsidP="00E55BA4">
      <w:pPr>
        <w:numPr>
          <w:ilvl w:val="0"/>
          <w:numId w:val="51"/>
        </w:numPr>
        <w:tabs>
          <w:tab w:val="clear" w:pos="960"/>
          <w:tab w:val="num" w:pos="0"/>
          <w:tab w:val="left" w:pos="1134"/>
        </w:tabs>
        <w:overflowPunct w:val="0"/>
        <w:autoSpaceDE w:val="0"/>
        <w:autoSpaceDN w:val="0"/>
        <w:adjustRightInd w:val="0"/>
        <w:ind w:left="142" w:right="680" w:firstLine="567"/>
        <w:jc w:val="both"/>
        <w:rPr>
          <w:bCs/>
        </w:rPr>
      </w:pPr>
      <w:r>
        <w:rPr>
          <w:bCs/>
        </w:rPr>
        <w:t xml:space="preserve">Участник </w:t>
      </w:r>
      <w:r w:rsidR="00D610D3">
        <w:t>конкурса</w:t>
      </w:r>
      <w:r w:rsidR="00D610D3">
        <w:rPr>
          <w:bCs/>
        </w:rPr>
        <w:t xml:space="preserve"> </w:t>
      </w:r>
      <w:r>
        <w:rPr>
          <w:bCs/>
        </w:rPr>
        <w:t>может самостоятельно выбрать договоры, которые, по его мнению, наилучшим образом характеризует его опыт.</w:t>
      </w:r>
    </w:p>
    <w:p w:rsidR="00E8470B" w:rsidRDefault="00E8470B" w:rsidP="00E55BA4">
      <w:pPr>
        <w:numPr>
          <w:ilvl w:val="0"/>
          <w:numId w:val="51"/>
        </w:numPr>
        <w:tabs>
          <w:tab w:val="clear" w:pos="960"/>
          <w:tab w:val="num" w:pos="0"/>
          <w:tab w:val="left" w:pos="1134"/>
        </w:tabs>
        <w:overflowPunct w:val="0"/>
        <w:autoSpaceDE w:val="0"/>
        <w:autoSpaceDN w:val="0"/>
        <w:adjustRightInd w:val="0"/>
        <w:ind w:left="142" w:right="680" w:firstLine="567"/>
        <w:jc w:val="both"/>
        <w:rPr>
          <w:bCs/>
        </w:rPr>
      </w:pPr>
      <w:proofErr w:type="gramStart"/>
      <w:r>
        <w:rPr>
          <w:bCs/>
        </w:rPr>
        <w:t xml:space="preserve">В Таблице 2 данной формы необходимо указать перечень (столбец 4) и количество (столбец 5) изготовленного изготовителем оборудования, предлагаемого в рамках данного </w:t>
      </w:r>
      <w:r w:rsidR="00D610D3">
        <w:rPr>
          <w:bCs/>
        </w:rPr>
        <w:t>конкурса</w:t>
      </w:r>
      <w:r>
        <w:rPr>
          <w:bCs/>
        </w:rPr>
        <w:t>, а также отдельными строками применительно к каждому договору необходимо указать перечень документов, подтверждающих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w:t>
      </w:r>
      <w:proofErr w:type="gramEnd"/>
    </w:p>
    <w:p w:rsidR="002B26CC" w:rsidRPr="005E19EE" w:rsidRDefault="002B26CC" w:rsidP="002B26CC">
      <w:pPr>
        <w:overflowPunct w:val="0"/>
        <w:autoSpaceDE w:val="0"/>
        <w:autoSpaceDN w:val="0"/>
        <w:adjustRightInd w:val="0"/>
        <w:ind w:firstLine="709"/>
        <w:jc w:val="both"/>
      </w:pPr>
    </w:p>
    <w:p w:rsidR="00311CB2" w:rsidRDefault="00311CB2">
      <w:pPr>
        <w:rPr>
          <w:i/>
          <w:vertAlign w:val="superscript"/>
        </w:rPr>
      </w:pPr>
      <w:r>
        <w:rPr>
          <w:bCs/>
          <w:i/>
          <w:vertAlign w:val="superscript"/>
        </w:rPr>
        <w:br w:type="page"/>
      </w:r>
    </w:p>
    <w:p w:rsidR="00311CB2" w:rsidRDefault="00311CB2" w:rsidP="00311CB2">
      <w:pPr>
        <w:rPr>
          <w:bCs/>
        </w:rPr>
        <w:sectPr w:rsidR="00311CB2" w:rsidSect="00564169">
          <w:pgSz w:w="16840" w:h="11907" w:orient="landscape"/>
          <w:pgMar w:top="1134" w:right="1134" w:bottom="737" w:left="1134" w:header="567" w:footer="567" w:gutter="0"/>
          <w:cols w:space="720"/>
        </w:sectPr>
      </w:pPr>
    </w:p>
    <w:p w:rsidR="00311CB2" w:rsidRPr="00311CB2" w:rsidRDefault="00311CB2">
      <w:pPr>
        <w:rPr>
          <w:i/>
          <w:vertAlign w:val="superscript"/>
        </w:rPr>
      </w:pPr>
    </w:p>
    <w:p w:rsidR="001C491B" w:rsidRPr="00E8470B" w:rsidRDefault="001C491B" w:rsidP="001C491B">
      <w:pPr>
        <w:pStyle w:val="Times12"/>
        <w:jc w:val="right"/>
        <w:rPr>
          <w:bCs w:val="0"/>
          <w:sz w:val="28"/>
          <w:szCs w:val="28"/>
        </w:rPr>
      </w:pPr>
      <w:bookmarkStart w:id="144" w:name="_Toc330196832"/>
      <w:bookmarkStart w:id="145" w:name="_Toc330898001"/>
      <w:bookmarkStart w:id="146" w:name="_Toc349309138"/>
      <w:r w:rsidRPr="00E8470B">
        <w:rPr>
          <w:bCs w:val="0"/>
          <w:sz w:val="28"/>
          <w:szCs w:val="28"/>
        </w:rPr>
        <w:t>Форма 4.</w:t>
      </w:r>
    </w:p>
    <w:p w:rsidR="001C491B" w:rsidRPr="00E8470B" w:rsidRDefault="001C491B" w:rsidP="001C491B">
      <w:pPr>
        <w:pStyle w:val="Times12"/>
        <w:ind w:left="9495" w:right="-454" w:firstLine="431"/>
        <w:jc w:val="left"/>
        <w:rPr>
          <w:iCs/>
          <w:sz w:val="28"/>
          <w:szCs w:val="28"/>
        </w:rPr>
      </w:pPr>
      <w:r w:rsidRPr="00E8470B">
        <w:rPr>
          <w:iCs/>
          <w:sz w:val="28"/>
          <w:szCs w:val="28"/>
        </w:rPr>
        <w:t>Приложение к заявке на участие в конкурсе</w:t>
      </w:r>
    </w:p>
    <w:p w:rsidR="001C491B" w:rsidRPr="00E8470B" w:rsidRDefault="001C491B" w:rsidP="001C491B">
      <w:pPr>
        <w:pStyle w:val="Times12"/>
        <w:ind w:left="9781" w:right="-454" w:firstLine="145"/>
        <w:jc w:val="left"/>
        <w:rPr>
          <w:sz w:val="28"/>
          <w:szCs w:val="28"/>
        </w:rPr>
      </w:pPr>
      <w:r w:rsidRPr="00E8470B">
        <w:rPr>
          <w:iCs/>
          <w:sz w:val="28"/>
          <w:szCs w:val="28"/>
        </w:rPr>
        <w:t>от «___» __________ 20___ г. № ______</w:t>
      </w:r>
    </w:p>
    <w:p w:rsidR="001C491B" w:rsidRDefault="001C491B" w:rsidP="001C491B">
      <w:pPr>
        <w:pStyle w:val="Times12"/>
        <w:jc w:val="center"/>
        <w:rPr>
          <w:snapToGrid w:val="0"/>
          <w:szCs w:val="24"/>
        </w:rPr>
      </w:pPr>
    </w:p>
    <w:p w:rsidR="00E8470B" w:rsidRPr="00B03ADB" w:rsidRDefault="002B26CC" w:rsidP="00E8470B">
      <w:pPr>
        <w:jc w:val="center"/>
        <w:rPr>
          <w:sz w:val="28"/>
          <w:szCs w:val="28"/>
        </w:rPr>
      </w:pPr>
      <w:bookmarkStart w:id="147" w:name="_Toc343809847"/>
      <w:bookmarkStart w:id="148" w:name="_Toc416365782"/>
      <w:bookmarkStart w:id="149" w:name="_Toc401671062"/>
      <w:bookmarkStart w:id="150" w:name="_Toc393195101"/>
      <w:bookmarkStart w:id="151" w:name="_Toc379207990"/>
      <w:bookmarkStart w:id="152" w:name="_Toc375298330"/>
      <w:bookmarkStart w:id="153" w:name="_Toc374444523"/>
      <w:bookmarkStart w:id="154" w:name="_Toc328753283"/>
      <w:bookmarkStart w:id="155" w:name="_Toc318891791"/>
      <w:bookmarkEnd w:id="144"/>
      <w:bookmarkEnd w:id="145"/>
      <w:bookmarkEnd w:id="146"/>
      <w:r>
        <w:rPr>
          <w:sz w:val="28"/>
          <w:szCs w:val="28"/>
        </w:rPr>
        <w:t xml:space="preserve">Открытый конкурс в электронной форме на </w:t>
      </w:r>
      <w:r w:rsidR="009E4EFB">
        <w:rPr>
          <w:sz w:val="28"/>
          <w:szCs w:val="28"/>
        </w:rPr>
        <w:t>право заключения договора на </w:t>
      </w:r>
      <w:r w:rsidR="009E4EFB" w:rsidRPr="00244AF8">
        <w:rPr>
          <w:sz w:val="28"/>
          <w:szCs w:val="28"/>
        </w:rPr>
        <w:t xml:space="preserve">поставку по лоту </w:t>
      </w:r>
      <w:r w:rsidR="009E4EFB">
        <w:rPr>
          <w:sz w:val="28"/>
          <w:szCs w:val="28"/>
        </w:rPr>
        <w:t xml:space="preserve">№7284/585 </w:t>
      </w:r>
      <w:r w:rsidR="009E4EFB" w:rsidRPr="00C05247">
        <w:rPr>
          <w:sz w:val="28"/>
          <w:szCs w:val="28"/>
        </w:rPr>
        <w:t xml:space="preserve">К2-1,2-15 «Поставка </w:t>
      </w:r>
      <w:r w:rsidR="009E4EFB">
        <w:rPr>
          <w:sz w:val="28"/>
          <w:szCs w:val="28"/>
        </w:rPr>
        <w:t xml:space="preserve">СПЗО </w:t>
      </w:r>
      <w:r w:rsidR="009E4EFB" w:rsidRPr="00C05247">
        <w:rPr>
          <w:sz w:val="28"/>
          <w:szCs w:val="28"/>
        </w:rPr>
        <w:t>для сооружения энергоблоков №1 и №2</w:t>
      </w:r>
      <w:r w:rsidR="009E4EFB">
        <w:rPr>
          <w:sz w:val="28"/>
          <w:szCs w:val="28"/>
        </w:rPr>
        <w:t xml:space="preserve"> Курской АЭС</w:t>
      </w:r>
      <w:r w:rsidR="009E4EFB" w:rsidRPr="00C05247">
        <w:rPr>
          <w:bCs/>
          <w:sz w:val="28"/>
          <w:szCs w:val="28"/>
        </w:rPr>
        <w:t>»</w:t>
      </w:r>
    </w:p>
    <w:p w:rsidR="001C491B" w:rsidRDefault="001C491B" w:rsidP="00E8470B">
      <w:pPr>
        <w:jc w:val="center"/>
      </w:pPr>
    </w:p>
    <w:p w:rsidR="001C491B" w:rsidRDefault="001C491B" w:rsidP="001C491B">
      <w:pPr>
        <w:pStyle w:val="20"/>
        <w:numPr>
          <w:ilvl w:val="0"/>
          <w:numId w:val="0"/>
        </w:numPr>
        <w:tabs>
          <w:tab w:val="left" w:pos="708"/>
        </w:tabs>
        <w:spacing w:before="0" w:after="0"/>
        <w:jc w:val="center"/>
        <w:rPr>
          <w:rFonts w:ascii="Times New Roman" w:hAnsi="Times New Roman" w:cs="Times New Roman"/>
          <w:i w:val="0"/>
        </w:rPr>
      </w:pPr>
      <w:bookmarkStart w:id="156" w:name="_Toc425265202"/>
      <w:bookmarkStart w:id="157" w:name="_Toc427069432"/>
      <w:bookmarkStart w:id="158" w:name="_Toc436647726"/>
      <w:r>
        <w:rPr>
          <w:rFonts w:ascii="Times New Roman" w:hAnsi="Times New Roman" w:cs="Times New Roman"/>
          <w:b w:val="0"/>
          <w:i w:val="0"/>
        </w:rPr>
        <w:t>Спецификаци</w:t>
      </w:r>
      <w:r w:rsidR="00F4586F">
        <w:rPr>
          <w:rFonts w:ascii="Times New Roman" w:hAnsi="Times New Roman" w:cs="Times New Roman"/>
          <w:b w:val="0"/>
          <w:i w:val="0"/>
        </w:rPr>
        <w:t xml:space="preserve">я </w:t>
      </w:r>
      <w:r>
        <w:rPr>
          <w:rFonts w:ascii="Times New Roman" w:hAnsi="Times New Roman" w:cs="Times New Roman"/>
          <w:b w:val="0"/>
          <w:i w:val="0"/>
        </w:rPr>
        <w:t xml:space="preserve">оборудования </w:t>
      </w:r>
      <w:bookmarkEnd w:id="147"/>
      <w:r>
        <w:rPr>
          <w:rFonts w:ascii="Times New Roman" w:hAnsi="Times New Roman" w:cs="Times New Roman"/>
          <w:b w:val="0"/>
          <w:i w:val="0"/>
        </w:rPr>
        <w:t xml:space="preserve">для </w:t>
      </w:r>
      <w:proofErr w:type="gramStart"/>
      <w:r>
        <w:rPr>
          <w:rFonts w:ascii="Times New Roman" w:hAnsi="Times New Roman" w:cs="Times New Roman"/>
          <w:b w:val="0"/>
          <w:i w:val="0"/>
        </w:rPr>
        <w:t>Курской</w:t>
      </w:r>
      <w:proofErr w:type="gramEnd"/>
      <w:r>
        <w:rPr>
          <w:rFonts w:ascii="Times New Roman" w:hAnsi="Times New Roman" w:cs="Times New Roman"/>
          <w:b w:val="0"/>
          <w:i w:val="0"/>
        </w:rPr>
        <w:t xml:space="preserve"> АЭС</w:t>
      </w:r>
      <w:r w:rsidR="00871253">
        <w:rPr>
          <w:rFonts w:ascii="Times New Roman" w:hAnsi="Times New Roman" w:cs="Times New Roman"/>
          <w:b w:val="0"/>
          <w:i w:val="0"/>
        </w:rPr>
        <w:t>-2</w:t>
      </w:r>
      <w:r>
        <w:rPr>
          <w:rFonts w:ascii="Times New Roman" w:hAnsi="Times New Roman" w:cs="Times New Roman"/>
          <w:b w:val="0"/>
          <w:i w:val="0"/>
        </w:rPr>
        <w:t xml:space="preserve"> (Форма 4)</w:t>
      </w:r>
      <w:bookmarkEnd w:id="148"/>
      <w:bookmarkEnd w:id="149"/>
      <w:bookmarkEnd w:id="150"/>
      <w:bookmarkEnd w:id="151"/>
      <w:bookmarkEnd w:id="152"/>
      <w:bookmarkEnd w:id="153"/>
      <w:bookmarkEnd w:id="156"/>
      <w:bookmarkEnd w:id="157"/>
      <w:bookmarkEnd w:id="158"/>
    </w:p>
    <w:p w:rsidR="001C491B" w:rsidRDefault="001C491B" w:rsidP="001C491B">
      <w:pPr>
        <w:spacing w:before="120" w:after="120"/>
        <w:jc w:val="center"/>
        <w:rPr>
          <w:i/>
          <w:color w:val="000000"/>
        </w:rPr>
      </w:pPr>
      <w:r>
        <w:rPr>
          <w:i/>
          <w:color w:val="000000"/>
        </w:rPr>
        <w:t>Форма спецификаци</w:t>
      </w:r>
      <w:r w:rsidR="00F4586F">
        <w:rPr>
          <w:i/>
          <w:color w:val="000000"/>
        </w:rPr>
        <w:t>и</w:t>
      </w:r>
      <w:r>
        <w:rPr>
          <w:i/>
          <w:color w:val="000000"/>
        </w:rPr>
        <w:t xml:space="preserve"> оборудования в соответствии с </w:t>
      </w:r>
      <w:r w:rsidR="003C6A89" w:rsidRPr="003C6A89">
        <w:rPr>
          <w:bCs/>
          <w:i/>
        </w:rPr>
        <w:t>Приложениями №1.1 и 1.2</w:t>
      </w:r>
      <w:r w:rsidR="003C6A89" w:rsidRPr="00EF7C8F">
        <w:rPr>
          <w:bCs/>
          <w:sz w:val="28"/>
          <w:szCs w:val="28"/>
        </w:rPr>
        <w:t xml:space="preserve"> </w:t>
      </w:r>
      <w:r w:rsidRPr="00D07252">
        <w:rPr>
          <w:i/>
          <w:color w:val="000000"/>
        </w:rPr>
        <w:t xml:space="preserve"> к  части </w:t>
      </w:r>
      <w:r>
        <w:rPr>
          <w:i/>
          <w:color w:val="000000"/>
        </w:rPr>
        <w:t>3</w:t>
      </w:r>
      <w:r w:rsidRPr="00D07252">
        <w:rPr>
          <w:i/>
          <w:color w:val="000000"/>
        </w:rPr>
        <w:t xml:space="preserve"> «Проект договора» Тома 1 конкурсной документации</w:t>
      </w:r>
    </w:p>
    <w:tbl>
      <w:tblPr>
        <w:tblW w:w="0" w:type="auto"/>
        <w:tblInd w:w="780" w:type="dxa"/>
        <w:tblLook w:val="01E0" w:firstRow="1" w:lastRow="1" w:firstColumn="1" w:lastColumn="1" w:noHBand="0" w:noVBand="0"/>
      </w:tblPr>
      <w:tblGrid>
        <w:gridCol w:w="3960"/>
        <w:gridCol w:w="1620"/>
        <w:gridCol w:w="3882"/>
      </w:tblGrid>
      <w:tr w:rsidR="001C491B" w:rsidTr="001C491B">
        <w:tc>
          <w:tcPr>
            <w:tcW w:w="3960" w:type="dxa"/>
            <w:tcBorders>
              <w:top w:val="nil"/>
              <w:left w:val="nil"/>
              <w:bottom w:val="single" w:sz="4" w:space="0" w:color="auto"/>
              <w:right w:val="nil"/>
            </w:tcBorders>
          </w:tcPr>
          <w:p w:rsidR="001C491B" w:rsidRDefault="001C491B" w:rsidP="001C491B">
            <w:pPr>
              <w:overflowPunct w:val="0"/>
              <w:rPr>
                <w:bCs/>
                <w:color w:val="000000"/>
              </w:rPr>
            </w:pPr>
          </w:p>
        </w:tc>
        <w:tc>
          <w:tcPr>
            <w:tcW w:w="1620" w:type="dxa"/>
          </w:tcPr>
          <w:p w:rsidR="001C491B" w:rsidRDefault="001C491B" w:rsidP="001C491B">
            <w:pPr>
              <w:overflowPunct w:val="0"/>
              <w:rPr>
                <w:bCs/>
                <w:color w:val="000000"/>
              </w:rPr>
            </w:pPr>
          </w:p>
        </w:tc>
        <w:tc>
          <w:tcPr>
            <w:tcW w:w="3882" w:type="dxa"/>
            <w:tcBorders>
              <w:top w:val="nil"/>
              <w:left w:val="nil"/>
              <w:bottom w:val="single" w:sz="4" w:space="0" w:color="auto"/>
              <w:right w:val="nil"/>
            </w:tcBorders>
          </w:tcPr>
          <w:p w:rsidR="001C491B" w:rsidRDefault="001C491B" w:rsidP="001C491B">
            <w:pPr>
              <w:overflowPunct w:val="0"/>
              <w:rPr>
                <w:bCs/>
                <w:color w:val="000000"/>
              </w:rPr>
            </w:pPr>
          </w:p>
        </w:tc>
      </w:tr>
      <w:tr w:rsidR="001C491B" w:rsidTr="001C491B">
        <w:tc>
          <w:tcPr>
            <w:tcW w:w="3960" w:type="dxa"/>
            <w:tcBorders>
              <w:top w:val="single" w:sz="4" w:space="0" w:color="auto"/>
              <w:left w:val="nil"/>
              <w:bottom w:val="nil"/>
              <w:right w:val="nil"/>
            </w:tcBorders>
            <w:hideMark/>
          </w:tcPr>
          <w:p w:rsidR="001C491B" w:rsidRDefault="001C491B" w:rsidP="001C491B">
            <w:pPr>
              <w:overflowPunct w:val="0"/>
              <w:jc w:val="center"/>
              <w:rPr>
                <w:bCs/>
                <w:color w:val="000000"/>
              </w:rPr>
            </w:pPr>
            <w:r>
              <w:rPr>
                <w:bCs/>
                <w:color w:val="000000"/>
                <w:vertAlign w:val="superscript"/>
              </w:rPr>
              <w:t>(подпись уполномоченного представителя)</w:t>
            </w:r>
          </w:p>
        </w:tc>
        <w:tc>
          <w:tcPr>
            <w:tcW w:w="1620" w:type="dxa"/>
          </w:tcPr>
          <w:p w:rsidR="001C491B" w:rsidRDefault="001C491B" w:rsidP="001C491B">
            <w:pPr>
              <w:overflowPunct w:val="0"/>
              <w:rPr>
                <w:bCs/>
                <w:color w:val="000000"/>
              </w:rPr>
            </w:pPr>
          </w:p>
        </w:tc>
        <w:tc>
          <w:tcPr>
            <w:tcW w:w="3882" w:type="dxa"/>
            <w:tcBorders>
              <w:top w:val="single" w:sz="4" w:space="0" w:color="auto"/>
              <w:left w:val="nil"/>
              <w:bottom w:val="nil"/>
              <w:right w:val="nil"/>
            </w:tcBorders>
            <w:hideMark/>
          </w:tcPr>
          <w:p w:rsidR="001C491B" w:rsidRDefault="001C491B" w:rsidP="001C491B">
            <w:pPr>
              <w:overflowPunct w:val="0"/>
              <w:jc w:val="center"/>
              <w:rPr>
                <w:bCs/>
                <w:color w:val="000000"/>
              </w:rPr>
            </w:pPr>
            <w:r>
              <w:rPr>
                <w:bCs/>
                <w:color w:val="000000"/>
                <w:vertAlign w:val="superscript"/>
              </w:rPr>
              <w:t xml:space="preserve">(фамилия, имя, отчество </w:t>
            </w:r>
            <w:proofErr w:type="gramStart"/>
            <w:r>
              <w:rPr>
                <w:bCs/>
                <w:color w:val="000000"/>
                <w:vertAlign w:val="superscript"/>
              </w:rPr>
              <w:t>подписавшего</w:t>
            </w:r>
            <w:proofErr w:type="gramEnd"/>
            <w:r>
              <w:rPr>
                <w:bCs/>
                <w:color w:val="000000"/>
                <w:vertAlign w:val="superscript"/>
              </w:rPr>
              <w:t>, должность)</w:t>
            </w:r>
          </w:p>
        </w:tc>
      </w:tr>
    </w:tbl>
    <w:p w:rsidR="001C491B" w:rsidRDefault="001C491B" w:rsidP="001C491B">
      <w:pPr>
        <w:ind w:left="709"/>
      </w:pPr>
      <w:r>
        <w:rPr>
          <w:color w:val="000000"/>
        </w:rPr>
        <w:t>М.П.</w:t>
      </w:r>
    </w:p>
    <w:p w:rsidR="001C491B" w:rsidRDefault="001C491B" w:rsidP="001C491B">
      <w:pPr>
        <w:rPr>
          <w:i/>
        </w:rPr>
      </w:pPr>
    </w:p>
    <w:p w:rsidR="001C491B" w:rsidRDefault="001C491B" w:rsidP="001C491B">
      <w:pPr>
        <w:pStyle w:val="34"/>
        <w:tabs>
          <w:tab w:val="left" w:pos="0"/>
        </w:tabs>
        <w:suppressAutoHyphens/>
        <w:overflowPunct w:val="0"/>
        <w:autoSpaceDE w:val="0"/>
        <w:autoSpaceDN w:val="0"/>
        <w:rPr>
          <w:bCs/>
          <w:color w:val="auto"/>
          <w:u w:val="none"/>
        </w:rPr>
      </w:pPr>
      <w:bookmarkStart w:id="159" w:name="_Предварительная_калькуляция_затрат"/>
      <w:bookmarkEnd w:id="154"/>
      <w:bookmarkEnd w:id="155"/>
      <w:bookmarkEnd w:id="159"/>
    </w:p>
    <w:p w:rsidR="001C491B" w:rsidRDefault="001C491B" w:rsidP="001C491B">
      <w:pPr>
        <w:pStyle w:val="Times12"/>
        <w:tabs>
          <w:tab w:val="left" w:pos="709"/>
        </w:tabs>
        <w:ind w:firstLine="709"/>
        <w:rPr>
          <w:szCs w:val="24"/>
        </w:rPr>
      </w:pPr>
      <w:r>
        <w:rPr>
          <w:bCs w:val="0"/>
          <w:szCs w:val="24"/>
        </w:rPr>
        <w:t>Инструкции по заполнению</w:t>
      </w:r>
    </w:p>
    <w:p w:rsidR="001C491B" w:rsidRDefault="001C491B" w:rsidP="00E55BA4">
      <w:pPr>
        <w:pStyle w:val="Times12"/>
        <w:numPr>
          <w:ilvl w:val="0"/>
          <w:numId w:val="43"/>
        </w:numPr>
        <w:tabs>
          <w:tab w:val="left" w:pos="709"/>
        </w:tabs>
        <w:ind w:right="-30"/>
        <w:rPr>
          <w:szCs w:val="24"/>
        </w:rPr>
      </w:pPr>
      <w:r>
        <w:rPr>
          <w:szCs w:val="24"/>
        </w:rPr>
        <w:t>Данные инструкции не следует воспроизводить в документах, подготовленных участником конкурса.</w:t>
      </w:r>
    </w:p>
    <w:p w:rsidR="001C491B" w:rsidRDefault="001C491B" w:rsidP="00E55BA4">
      <w:pPr>
        <w:pStyle w:val="Times12"/>
        <w:numPr>
          <w:ilvl w:val="0"/>
          <w:numId w:val="43"/>
        </w:numPr>
        <w:tabs>
          <w:tab w:val="left" w:pos="709"/>
        </w:tabs>
        <w:ind w:right="-30"/>
        <w:rPr>
          <w:szCs w:val="24"/>
        </w:rPr>
      </w:pPr>
      <w:r>
        <w:rPr>
          <w:szCs w:val="24"/>
        </w:rPr>
        <w:t>Участник конкурса приводит номер и дату заявки на участие в конкурсе, приложением к которой являются данные формы.</w:t>
      </w:r>
    </w:p>
    <w:p w:rsidR="001C491B" w:rsidRDefault="001C491B" w:rsidP="00E55BA4">
      <w:pPr>
        <w:pStyle w:val="Times12"/>
        <w:numPr>
          <w:ilvl w:val="0"/>
          <w:numId w:val="43"/>
        </w:numPr>
        <w:tabs>
          <w:tab w:val="left" w:pos="709"/>
        </w:tabs>
        <w:ind w:right="-30"/>
        <w:rPr>
          <w:szCs w:val="24"/>
        </w:rPr>
      </w:pPr>
      <w:r>
        <w:rPr>
          <w:szCs w:val="24"/>
        </w:rPr>
        <w:t>Участник конкурса указывает свое фирменное наименование (в </w:t>
      </w:r>
      <w:proofErr w:type="spellStart"/>
      <w:r>
        <w:rPr>
          <w:szCs w:val="24"/>
        </w:rPr>
        <w:t>т.ч</w:t>
      </w:r>
      <w:proofErr w:type="spellEnd"/>
      <w:r>
        <w:rPr>
          <w:szCs w:val="24"/>
        </w:rPr>
        <w:t xml:space="preserve">. организационно-правовую форму). </w:t>
      </w:r>
    </w:p>
    <w:p w:rsidR="001C491B" w:rsidRDefault="001C491B" w:rsidP="00E55BA4">
      <w:pPr>
        <w:pStyle w:val="Times12"/>
        <w:numPr>
          <w:ilvl w:val="0"/>
          <w:numId w:val="43"/>
        </w:numPr>
        <w:tabs>
          <w:tab w:val="left" w:pos="709"/>
        </w:tabs>
        <w:ind w:right="-30"/>
        <w:rPr>
          <w:szCs w:val="24"/>
        </w:rPr>
      </w:pPr>
      <w:r>
        <w:rPr>
          <w:szCs w:val="24"/>
        </w:rPr>
        <w:t>Участник конкурса указывает дату, на которую он рассчитывал Спецификаци</w:t>
      </w:r>
      <w:r w:rsidR="00F4586F">
        <w:rPr>
          <w:szCs w:val="24"/>
        </w:rPr>
        <w:t>ю</w:t>
      </w:r>
      <w:r>
        <w:rPr>
          <w:szCs w:val="24"/>
        </w:rPr>
        <w:t xml:space="preserve"> оборудования.</w:t>
      </w:r>
    </w:p>
    <w:p w:rsidR="001C491B" w:rsidRDefault="001C491B" w:rsidP="00E55BA4">
      <w:pPr>
        <w:pStyle w:val="Times12"/>
        <w:numPr>
          <w:ilvl w:val="0"/>
          <w:numId w:val="43"/>
        </w:numPr>
        <w:tabs>
          <w:tab w:val="left" w:pos="709"/>
        </w:tabs>
        <w:ind w:right="-30"/>
        <w:rPr>
          <w:szCs w:val="24"/>
        </w:rPr>
      </w:pPr>
      <w:r>
        <w:rPr>
          <w:szCs w:val="24"/>
        </w:rPr>
        <w:t>Участнику конкурса необходимо также приложить к заявке на участие в конкурсе заполненн</w:t>
      </w:r>
      <w:r w:rsidR="00F4586F">
        <w:rPr>
          <w:szCs w:val="24"/>
        </w:rPr>
        <w:t>ую</w:t>
      </w:r>
      <w:r>
        <w:rPr>
          <w:szCs w:val="24"/>
        </w:rPr>
        <w:t xml:space="preserve"> спецификаци</w:t>
      </w:r>
      <w:r w:rsidR="00F4586F">
        <w:rPr>
          <w:szCs w:val="24"/>
        </w:rPr>
        <w:t>ю</w:t>
      </w:r>
      <w:r>
        <w:rPr>
          <w:szCs w:val="24"/>
        </w:rPr>
        <w:t xml:space="preserve"> оборудования (форма 4) в формате </w:t>
      </w:r>
      <w:proofErr w:type="spellStart"/>
      <w:r>
        <w:rPr>
          <w:szCs w:val="24"/>
        </w:rPr>
        <w:t>Microsoft</w:t>
      </w:r>
      <w:proofErr w:type="spellEnd"/>
      <w:r>
        <w:rPr>
          <w:szCs w:val="24"/>
        </w:rPr>
        <w:t xml:space="preserve"> </w:t>
      </w:r>
      <w:proofErr w:type="spellStart"/>
      <w:r>
        <w:rPr>
          <w:szCs w:val="24"/>
        </w:rPr>
        <w:t>Excel</w:t>
      </w:r>
      <w:proofErr w:type="spellEnd"/>
      <w:r w:rsidR="00E55BA4" w:rsidRPr="00E55BA4">
        <w:rPr>
          <w:szCs w:val="24"/>
        </w:rPr>
        <w:t xml:space="preserve"> </w:t>
      </w:r>
      <w:r w:rsidR="00E55BA4">
        <w:rPr>
          <w:szCs w:val="24"/>
        </w:rPr>
        <w:t>и</w:t>
      </w:r>
      <w:r w:rsidR="00E55BA4" w:rsidRPr="00E55BA4">
        <w:rPr>
          <w:szCs w:val="24"/>
        </w:rPr>
        <w:t xml:space="preserve"> </w:t>
      </w:r>
      <w:r w:rsidR="00E55BA4">
        <w:t>*.</w:t>
      </w:r>
      <w:proofErr w:type="spellStart"/>
      <w:r w:rsidR="00E55BA4">
        <w:t>pdf</w:t>
      </w:r>
      <w:proofErr w:type="spellEnd"/>
      <w:r>
        <w:rPr>
          <w:szCs w:val="24"/>
        </w:rPr>
        <w:t>.</w:t>
      </w:r>
    </w:p>
    <w:p w:rsidR="00BD616C" w:rsidRPr="001C491B" w:rsidRDefault="001C491B" w:rsidP="00E55BA4">
      <w:pPr>
        <w:pStyle w:val="Times12"/>
        <w:numPr>
          <w:ilvl w:val="0"/>
          <w:numId w:val="43"/>
        </w:numPr>
        <w:tabs>
          <w:tab w:val="left" w:pos="709"/>
        </w:tabs>
        <w:ind w:right="-30"/>
        <w:rPr>
          <w:szCs w:val="24"/>
        </w:rPr>
      </w:pPr>
      <w:r w:rsidRPr="00D07252">
        <w:rPr>
          <w:szCs w:val="24"/>
        </w:rPr>
        <w:t>Участник</w:t>
      </w:r>
      <w:r>
        <w:t xml:space="preserve"> </w:t>
      </w:r>
      <w:r>
        <w:rPr>
          <w:szCs w:val="24"/>
        </w:rPr>
        <w:t>конкурса</w:t>
      </w:r>
      <w:r>
        <w:t xml:space="preserve"> должен принять во внимание, что Итоговая стоимость по Спецификаци</w:t>
      </w:r>
      <w:r w:rsidR="00F4586F">
        <w:t>и</w:t>
      </w:r>
      <w:r>
        <w:t xml:space="preserve"> оборудования должна соответствовать Итоговой </w:t>
      </w:r>
      <w:r w:rsidRPr="001C491B">
        <w:rPr>
          <w:szCs w:val="24"/>
        </w:rPr>
        <w:t>стоимости Сводной таблицы стоимости, указанной на ЭТП</w:t>
      </w:r>
    </w:p>
    <w:p w:rsidR="001C491B" w:rsidRPr="001C491B" w:rsidRDefault="001C491B" w:rsidP="00E55BA4">
      <w:pPr>
        <w:pStyle w:val="Times12"/>
        <w:numPr>
          <w:ilvl w:val="0"/>
          <w:numId w:val="43"/>
        </w:numPr>
        <w:tabs>
          <w:tab w:val="left" w:pos="709"/>
        </w:tabs>
        <w:ind w:right="-30"/>
        <w:rPr>
          <w:szCs w:val="24"/>
        </w:rPr>
        <w:sectPr w:rsidR="001C491B" w:rsidRPr="001C491B" w:rsidSect="00152613">
          <w:pgSz w:w="16840" w:h="11907" w:orient="landscape" w:code="9"/>
          <w:pgMar w:top="1134" w:right="538" w:bottom="1134" w:left="1134" w:header="567" w:footer="567" w:gutter="0"/>
          <w:cols w:space="708"/>
          <w:docGrid w:linePitch="360"/>
        </w:sectPr>
      </w:pPr>
    </w:p>
    <w:p w:rsidR="00144C23" w:rsidRPr="0086357F" w:rsidRDefault="00144C23" w:rsidP="00F73FC4">
      <w:pPr>
        <w:pStyle w:val="11"/>
        <w:numPr>
          <w:ilvl w:val="0"/>
          <w:numId w:val="25"/>
        </w:numPr>
        <w:tabs>
          <w:tab w:val="left" w:pos="709"/>
        </w:tabs>
        <w:ind w:left="0" w:firstLine="0"/>
        <w:jc w:val="both"/>
        <w:rPr>
          <w:sz w:val="28"/>
          <w:szCs w:val="28"/>
        </w:rPr>
      </w:pPr>
      <w:bookmarkStart w:id="160" w:name="_Справка_об_участии_в_судебных_разби"/>
      <w:bookmarkStart w:id="161" w:name="_Справка_об_участии"/>
      <w:bookmarkStart w:id="162" w:name="_Ref401060816"/>
      <w:bookmarkStart w:id="163" w:name="_Toc436647727"/>
      <w:bookmarkEnd w:id="160"/>
      <w:bookmarkEnd w:id="161"/>
      <w:r w:rsidRPr="0086357F">
        <w:rPr>
          <w:sz w:val="28"/>
          <w:szCs w:val="28"/>
        </w:rPr>
        <w:t xml:space="preserve">Образцы форм обеспечения заявки на </w:t>
      </w:r>
      <w:r w:rsidR="001D4865">
        <w:rPr>
          <w:sz w:val="28"/>
          <w:szCs w:val="28"/>
        </w:rPr>
        <w:t>участие в конкурсе</w:t>
      </w:r>
      <w:r w:rsidRPr="0086357F">
        <w:rPr>
          <w:sz w:val="28"/>
          <w:szCs w:val="28"/>
        </w:rPr>
        <w:t xml:space="preserve"> и обеспечения договора</w:t>
      </w:r>
      <w:bookmarkEnd w:id="162"/>
      <w:bookmarkEnd w:id="163"/>
    </w:p>
    <w:p w:rsidR="00CE5235" w:rsidRDefault="00CE5235" w:rsidP="00CE5235">
      <w:pPr>
        <w:pStyle w:val="Times12"/>
        <w:ind w:left="720" w:firstLine="0"/>
        <w:jc w:val="right"/>
        <w:rPr>
          <w:bCs w:val="0"/>
          <w:sz w:val="28"/>
          <w:szCs w:val="28"/>
        </w:rPr>
      </w:pPr>
      <w:bookmarkStart w:id="164" w:name="_Toc390267533"/>
      <w:bookmarkEnd w:id="98"/>
      <w:bookmarkEnd w:id="99"/>
      <w:r w:rsidRPr="00FC009D">
        <w:rPr>
          <w:sz w:val="28"/>
          <w:szCs w:val="28"/>
        </w:rPr>
        <w:t xml:space="preserve">Форма </w:t>
      </w:r>
      <w:r w:rsidR="00311CB2">
        <w:rPr>
          <w:sz w:val="28"/>
          <w:szCs w:val="28"/>
        </w:rPr>
        <w:t>5</w:t>
      </w:r>
      <w:r w:rsidRPr="00FC009D">
        <w:rPr>
          <w:sz w:val="28"/>
          <w:szCs w:val="28"/>
        </w:rPr>
        <w:t>.</w:t>
      </w:r>
    </w:p>
    <w:p w:rsidR="00CE5235" w:rsidRDefault="00CE5235" w:rsidP="00DF507B">
      <w:pPr>
        <w:pStyle w:val="Times12"/>
        <w:ind w:right="-29" w:firstLine="709"/>
      </w:pPr>
    </w:p>
    <w:p w:rsidR="00CE5235" w:rsidRPr="00CE5235" w:rsidRDefault="00CE5235" w:rsidP="00CE5235">
      <w:pPr>
        <w:pStyle w:val="20"/>
        <w:numPr>
          <w:ilvl w:val="0"/>
          <w:numId w:val="0"/>
        </w:numPr>
        <w:spacing w:before="0" w:after="0"/>
        <w:ind w:right="240"/>
        <w:jc w:val="center"/>
        <w:rPr>
          <w:rFonts w:ascii="Times New Roman" w:hAnsi="Times New Roman" w:cs="Times New Roman"/>
          <w:b w:val="0"/>
          <w:i w:val="0"/>
        </w:rPr>
      </w:pPr>
      <w:bookmarkStart w:id="165" w:name="_БАНКОВСКАЯ_ГАРАНТИЯ_ОБЕСПЕЧЕНИЯ"/>
      <w:bookmarkStart w:id="166" w:name="_Toc436647728"/>
      <w:bookmarkEnd w:id="165"/>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 xml:space="preserve">ОБЕСПЕЧЕНИЯ ЗАЯВКИ НА </w:t>
      </w:r>
      <w:r w:rsidR="001D4865">
        <w:rPr>
          <w:rFonts w:ascii="Times New Roman" w:hAnsi="Times New Roman" w:cs="Times New Roman"/>
          <w:b w:val="0"/>
          <w:i w:val="0"/>
        </w:rPr>
        <w:t>УЧАСТИЕ В КОНКУРСЕ</w:t>
      </w:r>
      <w:r w:rsidRPr="00D47146">
        <w:rPr>
          <w:rFonts w:ascii="Times New Roman" w:hAnsi="Times New Roman" w:cs="Times New Roman"/>
          <w:b w:val="0"/>
          <w:i w:val="0"/>
        </w:rPr>
        <w:t xml:space="preserve"> (Форма </w:t>
      </w:r>
      <w:r w:rsidR="00311CB2">
        <w:rPr>
          <w:rFonts w:ascii="Times New Roman" w:hAnsi="Times New Roman" w:cs="Times New Roman"/>
          <w:b w:val="0"/>
          <w:i w:val="0"/>
        </w:rPr>
        <w:t>5</w:t>
      </w:r>
      <w:r w:rsidRPr="00D47146">
        <w:rPr>
          <w:rFonts w:ascii="Times New Roman" w:hAnsi="Times New Roman" w:cs="Times New Roman"/>
          <w:b w:val="0"/>
          <w:i w:val="0"/>
        </w:rPr>
        <w:t>)</w:t>
      </w:r>
      <w:bookmarkEnd w:id="164"/>
      <w:bookmarkEnd w:id="166"/>
    </w:p>
    <w:p w:rsidR="00AE0A2E" w:rsidRPr="009C3C04" w:rsidRDefault="00AE0A2E" w:rsidP="00AE0A2E">
      <w:pPr>
        <w:spacing w:line="360" w:lineRule="auto"/>
        <w:ind w:firstLine="567"/>
        <w:jc w:val="both"/>
        <w:rPr>
          <w:bCs/>
          <w:i/>
          <w:snapToGrid w:val="0"/>
        </w:rPr>
      </w:pPr>
      <w:bookmarkStart w:id="167" w:name="_Toc247081661"/>
      <w:r w:rsidRPr="009C3C04">
        <w:rPr>
          <w:bCs/>
          <w:i/>
          <w:snapToGrid w:val="0"/>
        </w:rPr>
        <w:t>Бланк банка</w:t>
      </w:r>
      <w:bookmarkEnd w:id="167"/>
    </w:p>
    <w:p w:rsidR="00AE0A2E" w:rsidRPr="009C3C04" w:rsidRDefault="00AE0A2E" w:rsidP="00AE0A2E">
      <w:pPr>
        <w:spacing w:line="360" w:lineRule="auto"/>
        <w:ind w:firstLine="567"/>
        <w:jc w:val="right"/>
        <w:rPr>
          <w:b/>
          <w:snapToGrid w:val="0"/>
          <w:spacing w:val="-7"/>
        </w:rPr>
      </w:pPr>
      <w:bookmarkStart w:id="168" w:name="_Toc247081662"/>
      <w:r w:rsidRPr="009C3C04">
        <w:rPr>
          <w:b/>
          <w:snapToGrid w:val="0"/>
          <w:spacing w:val="-7"/>
        </w:rPr>
        <w:t xml:space="preserve">КОМУ: </w:t>
      </w:r>
      <w:bookmarkEnd w:id="168"/>
      <w:r w:rsidR="00AF5D3C">
        <w:rPr>
          <w:b/>
          <w:snapToGrid w:val="0"/>
          <w:spacing w:val="-7"/>
        </w:rPr>
        <w:t>АО «Атомкомплект»</w:t>
      </w:r>
    </w:p>
    <w:p w:rsidR="00AE0A2E" w:rsidRPr="009C3C04" w:rsidRDefault="00AE0A2E" w:rsidP="00AE0A2E">
      <w:pPr>
        <w:spacing w:line="360" w:lineRule="auto"/>
        <w:ind w:firstLine="567"/>
        <w:jc w:val="center"/>
        <w:rPr>
          <w:b/>
          <w:snapToGrid w:val="0"/>
        </w:rPr>
      </w:pPr>
    </w:p>
    <w:p w:rsidR="00AE0A2E" w:rsidRDefault="00AE0A2E" w:rsidP="00AE0A2E">
      <w:pPr>
        <w:spacing w:line="360" w:lineRule="auto"/>
        <w:ind w:firstLine="567"/>
        <w:jc w:val="center"/>
        <w:rPr>
          <w:b/>
          <w:snapToGrid w:val="0"/>
        </w:rPr>
      </w:pPr>
      <w:bookmarkStart w:id="169" w:name="_Toc247081663"/>
      <w:r w:rsidRPr="009C3C04">
        <w:rPr>
          <w:b/>
          <w:snapToGrid w:val="0"/>
        </w:rPr>
        <w:t>БАНКОВСКАЯ ГАРАНТИЯ №</w:t>
      </w:r>
      <w:bookmarkEnd w:id="169"/>
      <w:r>
        <w:rPr>
          <w:b/>
          <w:snapToGrid w:val="0"/>
        </w:rPr>
        <w:t>___</w:t>
      </w:r>
    </w:p>
    <w:p w:rsidR="00AE0A2E" w:rsidRDefault="00AE0A2E" w:rsidP="00AE0A2E">
      <w:pPr>
        <w:pStyle w:val="Times12"/>
        <w:ind w:firstLine="709"/>
        <w:rPr>
          <w:b/>
          <w:i/>
          <w:szCs w:val="24"/>
        </w:rPr>
      </w:pPr>
    </w:p>
    <w:p w:rsidR="00AE0A2E" w:rsidRPr="00A6275B" w:rsidRDefault="00AE0A2E" w:rsidP="00AE0A2E">
      <w:pPr>
        <w:tabs>
          <w:tab w:val="left" w:pos="4536"/>
          <w:tab w:val="right" w:pos="9900"/>
        </w:tabs>
        <w:rPr>
          <w:bCs/>
        </w:rPr>
      </w:pPr>
      <w:r w:rsidRPr="00A6275B">
        <w:t>г. ________</w:t>
      </w:r>
      <w:r w:rsidRPr="00A6275B">
        <w:tab/>
      </w:r>
      <w:r>
        <w:tab/>
      </w:r>
      <w:r w:rsidRPr="00A6275B">
        <w:t>«___»___________20__ г.</w:t>
      </w:r>
    </w:p>
    <w:p w:rsidR="00AE0A2E" w:rsidRPr="00A6275B" w:rsidRDefault="00AE0A2E" w:rsidP="00AE0A2E">
      <w:pPr>
        <w:ind w:firstLine="567"/>
        <w:jc w:val="both"/>
        <w:rPr>
          <w:b/>
          <w:bCs/>
          <w:snapToGrid w:val="0"/>
        </w:rPr>
      </w:pPr>
    </w:p>
    <w:p w:rsidR="00AE0A2E" w:rsidRPr="00A6275B" w:rsidRDefault="00AE0A2E" w:rsidP="00AE0A2E">
      <w:pPr>
        <w:widowControl w:val="0"/>
        <w:autoSpaceDE w:val="0"/>
        <w:autoSpaceDN w:val="0"/>
        <w:adjustRightInd w:val="0"/>
        <w:jc w:val="both"/>
        <w:rPr>
          <w:snapToGrid w:val="0"/>
        </w:rPr>
      </w:pPr>
      <w:r w:rsidRPr="00A6275B">
        <w:rPr>
          <w:snapToGrid w:val="0"/>
        </w:rPr>
        <w:t>Мы информированы о том, что ________________________ (Место нахождение</w:t>
      </w:r>
      <w:proofErr w:type="gramStart"/>
      <w:r w:rsidRPr="00A6275B">
        <w:rPr>
          <w:snapToGrid w:val="0"/>
        </w:rPr>
        <w:t xml:space="preserve">:___________), </w:t>
      </w:r>
      <w:proofErr w:type="gramEnd"/>
      <w:r w:rsidRPr="00E55BA4">
        <w:rPr>
          <w:snapToGrid w:val="0"/>
        </w:rPr>
        <w:t xml:space="preserve">именуемое в дальнейшем «Принципал», намерен участвовать в </w:t>
      </w:r>
      <w:r w:rsidR="000F4F00" w:rsidRPr="00E55BA4">
        <w:rPr>
          <w:snapToGrid w:val="0"/>
        </w:rPr>
        <w:t xml:space="preserve">конкурсе </w:t>
      </w:r>
      <w:r w:rsidRPr="00E55BA4">
        <w:rPr>
          <w:snapToGrid w:val="0"/>
        </w:rPr>
        <w:t xml:space="preserve">на </w:t>
      </w:r>
      <w:r w:rsidR="00B4794D" w:rsidRPr="00B4794D">
        <w:rPr>
          <w:snapToGrid w:val="0"/>
        </w:rPr>
        <w:t>право заключения договора на поставку по лоту №7284/585 К2-1,2-15 «Поставка СПЗО для сооружения энергоблоков №1 и №2 Курской АЭС</w:t>
      </w:r>
      <w:r w:rsidR="00B4794D" w:rsidRPr="00B4794D">
        <w:rPr>
          <w:bCs/>
          <w:snapToGrid w:val="0"/>
        </w:rPr>
        <w:t>»</w:t>
      </w:r>
      <w:r w:rsidRPr="00A6275B">
        <w:rPr>
          <w:snapToGrid w:val="0"/>
        </w:rPr>
        <w:t xml:space="preserve">, проводимом </w:t>
      </w:r>
      <w:r>
        <w:rPr>
          <w:snapToGrid w:val="0"/>
        </w:rPr>
        <w:t>___</w:t>
      </w:r>
      <w:r w:rsidRPr="00A6275B">
        <w:rPr>
          <w:snapToGrid w:val="0"/>
        </w:rPr>
        <w:t xml:space="preserve"> «_______»</w:t>
      </w:r>
      <w:r>
        <w:rPr>
          <w:snapToGrid w:val="0"/>
        </w:rPr>
        <w:t xml:space="preserve"> </w:t>
      </w:r>
      <w:r w:rsidRPr="003651B9">
        <w:rPr>
          <w:b/>
          <w:i/>
          <w:snapToGrid w:val="0"/>
        </w:rPr>
        <w:t xml:space="preserve">[указывается наименование организатора </w:t>
      </w:r>
      <w:r w:rsidR="00D73F97">
        <w:rPr>
          <w:b/>
          <w:i/>
          <w:snapToGrid w:val="0"/>
        </w:rPr>
        <w:t>конкурса</w:t>
      </w:r>
      <w:r w:rsidRPr="003651B9">
        <w:rPr>
          <w:b/>
          <w:i/>
          <w:snapToGrid w:val="0"/>
        </w:rPr>
        <w:t>]</w:t>
      </w:r>
      <w:r w:rsidRPr="003651B9">
        <w:rPr>
          <w:snapToGrid w:val="0"/>
        </w:rPr>
        <w:t xml:space="preserve"> </w:t>
      </w:r>
      <w:r w:rsidRPr="00A6275B">
        <w:rPr>
          <w:snapToGrid w:val="0"/>
        </w:rPr>
        <w:t xml:space="preserve">(Местонахождение: __________ </w:t>
      </w:r>
      <w:r w:rsidRPr="00A6275B">
        <w:rPr>
          <w:b/>
          <w:i/>
          <w:snapToGrid w:val="0"/>
        </w:rPr>
        <w:t xml:space="preserve">[указывается индекс, адрес местонахождения организатора </w:t>
      </w:r>
      <w:r w:rsidR="00D73F97">
        <w:rPr>
          <w:b/>
          <w:i/>
          <w:snapToGrid w:val="0"/>
        </w:rPr>
        <w:t>конкурса</w:t>
      </w:r>
      <w:r w:rsidRPr="00A6275B">
        <w:rPr>
          <w:b/>
          <w:i/>
          <w:snapToGrid w:val="0"/>
        </w:rPr>
        <w:t>]</w:t>
      </w:r>
      <w:r>
        <w:rPr>
          <w:snapToGrid w:val="0"/>
        </w:rPr>
        <w:t>; ИНН __________</w:t>
      </w:r>
      <w:r w:rsidRPr="00A6275B">
        <w:rPr>
          <w:snapToGrid w:val="0"/>
        </w:rPr>
        <w:t xml:space="preserve">, КПП </w:t>
      </w:r>
      <w:r>
        <w:rPr>
          <w:snapToGrid w:val="0"/>
        </w:rPr>
        <w:t>___________</w:t>
      </w:r>
      <w:r w:rsidRPr="00A6275B">
        <w:rPr>
          <w:snapToGrid w:val="0"/>
        </w:rPr>
        <w:t xml:space="preserve">, </w:t>
      </w:r>
      <w:proofErr w:type="gramStart"/>
      <w:r w:rsidRPr="00A6275B">
        <w:rPr>
          <w:snapToGrid w:val="0"/>
        </w:rPr>
        <w:t>р</w:t>
      </w:r>
      <w:proofErr w:type="gramEnd"/>
      <w:r w:rsidRPr="00A6275B">
        <w:rPr>
          <w:snapToGrid w:val="0"/>
        </w:rPr>
        <w:t>/с </w:t>
      </w:r>
      <w:r>
        <w:rPr>
          <w:snapToGrid w:val="0"/>
        </w:rPr>
        <w:t>_____________</w:t>
      </w:r>
      <w:r w:rsidRPr="00A6275B">
        <w:rPr>
          <w:snapToGrid w:val="0"/>
        </w:rPr>
        <w:t xml:space="preserve"> в Банк </w:t>
      </w:r>
      <w:r>
        <w:rPr>
          <w:snapToGrid w:val="0"/>
        </w:rPr>
        <w:t>______, к/с № __________________</w:t>
      </w:r>
      <w:r w:rsidRPr="00A6275B">
        <w:rPr>
          <w:snapToGrid w:val="0"/>
        </w:rPr>
        <w:t xml:space="preserve">, БИК </w:t>
      </w:r>
      <w:r>
        <w:rPr>
          <w:snapToGrid w:val="0"/>
        </w:rPr>
        <w:t>__________</w:t>
      </w:r>
      <w:r w:rsidRPr="00A6275B">
        <w:rPr>
          <w:snapToGrid w:val="0"/>
        </w:rPr>
        <w:t>), именуем</w:t>
      </w:r>
      <w:r>
        <w:rPr>
          <w:snapToGrid w:val="0"/>
        </w:rPr>
        <w:t>ым в дальнейшем «Бенефициар». В </w:t>
      </w:r>
      <w:r w:rsidRPr="00A6275B">
        <w:rPr>
          <w:snapToGrid w:val="0"/>
        </w:rPr>
        <w:t xml:space="preserve">соответствии с условиями </w:t>
      </w:r>
      <w:r w:rsidR="000F4F00">
        <w:rPr>
          <w:snapToGrid w:val="0"/>
        </w:rPr>
        <w:t xml:space="preserve">конкурсной </w:t>
      </w:r>
      <w:r w:rsidRPr="00A6275B">
        <w:rPr>
          <w:snapToGrid w:val="0"/>
        </w:rPr>
        <w:t>документации</w:t>
      </w:r>
      <w:r w:rsidRPr="00BD5978">
        <w:t xml:space="preserve"> </w:t>
      </w:r>
      <w:r w:rsidRPr="00A6275B">
        <w:rPr>
          <w:snapToGrid w:val="0"/>
        </w:rPr>
        <w:t xml:space="preserve">Принципал обязан предоставить Бенефициару обеспечение исполнения обязательств, связанных с участием в </w:t>
      </w:r>
      <w:r w:rsidR="000F4F00" w:rsidRPr="000F4F00">
        <w:rPr>
          <w:snapToGrid w:val="0"/>
        </w:rPr>
        <w:t xml:space="preserve">конкурсе </w:t>
      </w:r>
      <w:r w:rsidRPr="00A6275B">
        <w:rPr>
          <w:snapToGrid w:val="0"/>
        </w:rPr>
        <w:t xml:space="preserve">(обеспечение заявки на </w:t>
      </w:r>
      <w:r w:rsidR="00D73F97">
        <w:rPr>
          <w:snapToGrid w:val="0"/>
        </w:rPr>
        <w:t>участие в конкурсе</w:t>
      </w:r>
      <w:r w:rsidRPr="00A6275B">
        <w:rPr>
          <w:snapToGrid w:val="0"/>
        </w:rPr>
        <w:t xml:space="preserve">) Принципала в соответствии с извещением о проведении </w:t>
      </w:r>
      <w:r w:rsidR="00D73F97">
        <w:rPr>
          <w:snapToGrid w:val="0"/>
        </w:rPr>
        <w:t>конкурса</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AE0A2E" w:rsidRPr="00A6275B" w:rsidRDefault="00AE0A2E" w:rsidP="00AE0A2E">
      <w:pPr>
        <w:tabs>
          <w:tab w:val="left" w:pos="9180"/>
        </w:tabs>
        <w:ind w:firstLine="540"/>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AE0A2E" w:rsidRPr="00A6275B" w:rsidRDefault="00AE0A2E" w:rsidP="00E55BA4">
      <w:pPr>
        <w:numPr>
          <w:ilvl w:val="0"/>
          <w:numId w:val="41"/>
        </w:numPr>
        <w:jc w:val="both"/>
      </w:pPr>
      <w:r w:rsidRPr="00A6275B">
        <w:t xml:space="preserve">изменения или отзыва Принципалом поданной заявки на </w:t>
      </w:r>
      <w:r w:rsidR="00D73F97">
        <w:t>участие в конкурсе</w:t>
      </w:r>
      <w:r w:rsidRPr="00A6275B">
        <w:t xml:space="preserve">, если такой отзыв (изменение) проведены после окончания срока подачи заявок на </w:t>
      </w:r>
      <w:r w:rsidR="00D73F97">
        <w:t>участие в конкурсе</w:t>
      </w:r>
      <w:r w:rsidRPr="00A6275B">
        <w:t>;</w:t>
      </w:r>
    </w:p>
    <w:p w:rsidR="00AE0A2E" w:rsidRPr="00A6275B" w:rsidRDefault="00AE0A2E" w:rsidP="00E55BA4">
      <w:pPr>
        <w:numPr>
          <w:ilvl w:val="0"/>
          <w:numId w:val="41"/>
        </w:numPr>
        <w:tabs>
          <w:tab w:val="left" w:pos="9180"/>
        </w:tabs>
        <w:jc w:val="both"/>
        <w:rPr>
          <w:snapToGrid w:val="0"/>
        </w:rPr>
      </w:pPr>
      <w:r w:rsidRPr="00A6275B">
        <w:rPr>
          <w:snapToGrid w:val="0"/>
        </w:rPr>
        <w:t xml:space="preserve">прямого письменного отказа Принципалом подписать договор в порядке, установленном </w:t>
      </w:r>
      <w:r w:rsidR="000F4F00">
        <w:rPr>
          <w:snapToGrid w:val="0"/>
        </w:rPr>
        <w:t xml:space="preserve">конкурсной </w:t>
      </w:r>
      <w:r w:rsidRPr="00A6275B">
        <w:rPr>
          <w:snapToGrid w:val="0"/>
        </w:rPr>
        <w:t>документацией;</w:t>
      </w:r>
    </w:p>
    <w:p w:rsidR="00AE0A2E" w:rsidRPr="00A6275B" w:rsidRDefault="00AE0A2E" w:rsidP="00E55BA4">
      <w:pPr>
        <w:numPr>
          <w:ilvl w:val="0"/>
          <w:numId w:val="41"/>
        </w:numPr>
        <w:tabs>
          <w:tab w:val="left" w:pos="9180"/>
        </w:tabs>
        <w:jc w:val="both"/>
        <w:rPr>
          <w:snapToGrid w:val="0"/>
        </w:rPr>
      </w:pPr>
      <w:r w:rsidRPr="00A6275B">
        <w:rPr>
          <w:snapToGrid w:val="0"/>
        </w:rPr>
        <w:t>не подписания Принципалом договора в срок, установленный</w:t>
      </w:r>
      <w:r w:rsidR="000F4F00" w:rsidRPr="000F4F00">
        <w:rPr>
          <w:snapToGrid w:val="0"/>
        </w:rPr>
        <w:t xml:space="preserve"> конкурсной</w:t>
      </w:r>
      <w:r w:rsidRPr="00A6275B">
        <w:rPr>
          <w:snapToGrid w:val="0"/>
        </w:rPr>
        <w:t xml:space="preserve"> документацией;</w:t>
      </w:r>
    </w:p>
    <w:p w:rsidR="00AE0A2E" w:rsidRPr="00A6275B" w:rsidRDefault="00AE0A2E" w:rsidP="00E55BA4">
      <w:pPr>
        <w:numPr>
          <w:ilvl w:val="0"/>
          <w:numId w:val="41"/>
        </w:numPr>
        <w:tabs>
          <w:tab w:val="left" w:pos="9180"/>
        </w:tabs>
        <w:jc w:val="both"/>
        <w:rPr>
          <w:snapToGrid w:val="0"/>
        </w:rPr>
      </w:pPr>
      <w:r w:rsidRPr="00A6275B">
        <w:rPr>
          <w:snapToGrid w:val="0"/>
        </w:rPr>
        <w:t>не предоставления Принципалом обеспечения исполнения обязательств по договору;</w:t>
      </w:r>
    </w:p>
    <w:p w:rsidR="00AE0A2E" w:rsidRPr="00A6275B" w:rsidRDefault="00AE0A2E" w:rsidP="00E55BA4">
      <w:pPr>
        <w:numPr>
          <w:ilvl w:val="0"/>
          <w:numId w:val="41"/>
        </w:numPr>
        <w:tabs>
          <w:tab w:val="left" w:pos="9180"/>
        </w:tabs>
        <w:jc w:val="both"/>
        <w:rPr>
          <w:snapToGrid w:val="0"/>
        </w:rPr>
      </w:pPr>
      <w:r w:rsidRPr="00A6275B">
        <w:rPr>
          <w:snapToGrid w:val="0"/>
        </w:rPr>
        <w:t xml:space="preserve">предъявления при подписании договора встречных требований по условиям </w:t>
      </w:r>
      <w:proofErr w:type="gramStart"/>
      <w:r w:rsidRPr="00A6275B">
        <w:rPr>
          <w:snapToGrid w:val="0"/>
        </w:rPr>
        <w:t>договора</w:t>
      </w:r>
      <w:proofErr w:type="gramEnd"/>
      <w:r w:rsidRPr="00A6275B">
        <w:rPr>
          <w:snapToGrid w:val="0"/>
        </w:rPr>
        <w:t xml:space="preserve"> в противоречие ранее установленным в </w:t>
      </w:r>
      <w:r w:rsidR="000F4F00" w:rsidRPr="000F4F00">
        <w:rPr>
          <w:snapToGrid w:val="0"/>
        </w:rPr>
        <w:t xml:space="preserve">конкурсной </w:t>
      </w:r>
      <w:r w:rsidRPr="00A6275B">
        <w:rPr>
          <w:snapToGrid w:val="0"/>
        </w:rPr>
        <w:t>документации</w:t>
      </w:r>
      <w:r w:rsidRPr="00BD5978">
        <w:t xml:space="preserve"> </w:t>
      </w:r>
      <w:r w:rsidRPr="00A6275B">
        <w:rPr>
          <w:snapToGrid w:val="0"/>
        </w:rPr>
        <w:t>и (или) в заявке Принципала, а также достигнутым в ходе преддоговорных переговоров;</w:t>
      </w:r>
    </w:p>
    <w:p w:rsidR="00AE0A2E" w:rsidRPr="00A6275B" w:rsidRDefault="00AE0A2E" w:rsidP="00E55BA4">
      <w:pPr>
        <w:numPr>
          <w:ilvl w:val="0"/>
          <w:numId w:val="41"/>
        </w:numPr>
        <w:tabs>
          <w:tab w:val="left" w:pos="1276"/>
          <w:tab w:val="left" w:pos="9180"/>
        </w:tabs>
        <w:jc w:val="both"/>
        <w:rPr>
          <w:snapToGrid w:val="0"/>
        </w:rPr>
      </w:pPr>
      <w:r w:rsidRPr="00A6275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AE0A2E" w:rsidRPr="00A6275B" w:rsidRDefault="00AE0A2E" w:rsidP="00AE0A2E">
      <w:pPr>
        <w:spacing w:after="120"/>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AE0A2E" w:rsidRPr="00A6275B" w:rsidRDefault="00AE0A2E" w:rsidP="00AE0A2E">
      <w:pPr>
        <w:ind w:right="-44" w:firstLine="540"/>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AE0A2E" w:rsidRPr="00A6275B" w:rsidRDefault="00AE0A2E" w:rsidP="00AE0A2E">
      <w:pPr>
        <w:overflowPunct w:val="0"/>
        <w:autoSpaceDE w:val="0"/>
        <w:autoSpaceDN w:val="0"/>
        <w:adjustRightInd w:val="0"/>
        <w:ind w:right="-44" w:firstLine="540"/>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AE0A2E" w:rsidRPr="00A6275B" w:rsidRDefault="00AE0A2E" w:rsidP="00AE0A2E">
      <w:pPr>
        <w:autoSpaceDE w:val="0"/>
        <w:autoSpaceDN w:val="0"/>
        <w:adjustRightInd w:val="0"/>
        <w:ind w:firstLine="485"/>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AE0A2E" w:rsidRPr="00A6275B" w:rsidRDefault="00AE0A2E" w:rsidP="00AE0A2E">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AE0A2E" w:rsidRPr="00A6275B" w:rsidRDefault="00AE0A2E" w:rsidP="00AE0A2E">
      <w:pPr>
        <w:autoSpaceDE w:val="0"/>
        <w:autoSpaceDN w:val="0"/>
        <w:adjustRightInd w:val="0"/>
        <w:ind w:firstLine="485"/>
        <w:jc w:val="both"/>
        <w:rPr>
          <w:snapToGrid w:val="0"/>
          <w:color w:val="000000"/>
        </w:rPr>
      </w:pPr>
      <w:r w:rsidRPr="00A6275B">
        <w:rPr>
          <w:snapToGrid w:val="0"/>
          <w:color w:val="000000"/>
        </w:rPr>
        <w:t xml:space="preserve">Настоящая Гарантия вступает </w:t>
      </w:r>
      <w:proofErr w:type="gramStart"/>
      <w:r w:rsidRPr="00A6275B">
        <w:rPr>
          <w:snapToGrid w:val="0"/>
          <w:color w:val="000000"/>
        </w:rPr>
        <w:t xml:space="preserve">в силу с окончательной даты открытия доступа к заявкам на </w:t>
      </w:r>
      <w:r w:rsidR="00D73F97">
        <w:rPr>
          <w:snapToGrid w:val="0"/>
          <w:color w:val="000000"/>
        </w:rPr>
        <w:t>участие в конкурсе</w:t>
      </w:r>
      <w:proofErr w:type="gramEnd"/>
      <w:r w:rsidRPr="00BD5978">
        <w:rPr>
          <w:snapToGrid w:val="0"/>
          <w:color w:val="000000"/>
        </w:rPr>
        <w:t xml:space="preserve"> </w:t>
      </w:r>
      <w:r w:rsidRPr="00A6275B">
        <w:rPr>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AE0A2E" w:rsidRPr="00A6275B" w:rsidRDefault="00AE0A2E" w:rsidP="00AE0A2E">
      <w:pPr>
        <w:overflowPunct w:val="0"/>
        <w:autoSpaceDE w:val="0"/>
        <w:autoSpaceDN w:val="0"/>
        <w:adjustRightInd w:val="0"/>
        <w:ind w:right="-44" w:firstLine="540"/>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AE0A2E" w:rsidRPr="00A6275B" w:rsidRDefault="00AE0A2E" w:rsidP="00AE0A2E">
      <w:pPr>
        <w:overflowPunct w:val="0"/>
        <w:autoSpaceDE w:val="0"/>
        <w:autoSpaceDN w:val="0"/>
        <w:adjustRightInd w:val="0"/>
        <w:ind w:right="-44" w:firstLine="540"/>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rsidRPr="00A6275B">
        <w:rPr>
          <w:iCs/>
        </w:rPr>
        <w:t>г</w:t>
      </w:r>
      <w:proofErr w:type="gramEnd"/>
      <w:r w:rsidRPr="00A6275B">
        <w:rPr>
          <w:iCs/>
        </w:rPr>
        <w:t>. </w:t>
      </w:r>
      <w:r>
        <w:rPr>
          <w:iCs/>
        </w:rPr>
        <w:t>_____</w:t>
      </w:r>
      <w:r w:rsidRPr="00A6275B">
        <w:rPr>
          <w:iCs/>
        </w:rPr>
        <w:t>.</w:t>
      </w:r>
    </w:p>
    <w:p w:rsidR="00AE0A2E" w:rsidRPr="00A6275B" w:rsidRDefault="00AE0A2E" w:rsidP="00AE0A2E">
      <w:pPr>
        <w:overflowPunct w:val="0"/>
        <w:autoSpaceDE w:val="0"/>
        <w:autoSpaceDN w:val="0"/>
        <w:adjustRightInd w:val="0"/>
        <w:jc w:val="both"/>
        <w:textAlignment w:val="baseline"/>
        <w:rPr>
          <w:rFonts w:ascii="Times New Roman CYR" w:hAnsi="Times New Roman CYR"/>
          <w:iCs/>
        </w:rPr>
      </w:pPr>
    </w:p>
    <w:p w:rsidR="00AE0A2E" w:rsidRPr="00A6275B" w:rsidRDefault="00AE0A2E" w:rsidP="00AE0A2E">
      <w:pPr>
        <w:spacing w:line="360" w:lineRule="auto"/>
        <w:ind w:firstLine="567"/>
        <w:jc w:val="both"/>
        <w:rPr>
          <w:i/>
          <w:snapToGrid w:val="0"/>
        </w:rPr>
      </w:pPr>
      <w:bookmarkStart w:id="170" w:name="_Toc247081664"/>
      <w:r w:rsidRPr="00A6275B">
        <w:rPr>
          <w:i/>
          <w:snapToGrid w:val="0"/>
        </w:rPr>
        <w:t>Подписи уполномоченных лиц</w:t>
      </w:r>
      <w:bookmarkEnd w:id="170"/>
    </w:p>
    <w:p w:rsidR="00AE0A2E" w:rsidRDefault="00AE0A2E" w:rsidP="00AE0A2E">
      <w:pPr>
        <w:ind w:left="540" w:firstLine="17"/>
        <w:jc w:val="both"/>
      </w:pPr>
      <w:r w:rsidRPr="00A6275B">
        <w:t xml:space="preserve">(печать банка)   </w:t>
      </w:r>
    </w:p>
    <w:p w:rsidR="00AE0A2E" w:rsidRDefault="00AE0A2E" w:rsidP="00DF507B">
      <w:pPr>
        <w:pStyle w:val="Times12"/>
        <w:ind w:right="-29" w:firstLine="709"/>
        <w:rPr>
          <w:b/>
          <w:i/>
        </w:rPr>
      </w:pPr>
    </w:p>
    <w:p w:rsidR="00311CB2" w:rsidRDefault="00311CB2" w:rsidP="00DF507B">
      <w:pPr>
        <w:pStyle w:val="Times12"/>
        <w:ind w:right="-29" w:firstLine="709"/>
        <w:rPr>
          <w:b/>
          <w:i/>
        </w:rPr>
      </w:pPr>
    </w:p>
    <w:p w:rsidR="00311CB2" w:rsidRDefault="00311CB2" w:rsidP="00311CB2">
      <w:pPr>
        <w:pStyle w:val="Times12"/>
        <w:ind w:right="-29" w:firstLine="709"/>
        <w:jc w:val="right"/>
      </w:pPr>
      <w:r>
        <w:rPr>
          <w:sz w:val="28"/>
          <w:szCs w:val="28"/>
        </w:rPr>
        <w:t>Форма 6</w:t>
      </w:r>
      <w:r>
        <w:t>.</w:t>
      </w:r>
    </w:p>
    <w:p w:rsidR="00311CB2" w:rsidRDefault="00311CB2" w:rsidP="00311CB2">
      <w:pPr>
        <w:pStyle w:val="Times12"/>
        <w:ind w:right="-29" w:firstLine="709"/>
        <w:jc w:val="center"/>
      </w:pPr>
    </w:p>
    <w:p w:rsidR="00311CB2" w:rsidRDefault="00311CB2" w:rsidP="00311CB2">
      <w:pPr>
        <w:pStyle w:val="20"/>
        <w:numPr>
          <w:ilvl w:val="0"/>
          <w:numId w:val="0"/>
        </w:numPr>
        <w:tabs>
          <w:tab w:val="left" w:pos="708"/>
        </w:tabs>
        <w:spacing w:before="0" w:after="0"/>
        <w:ind w:right="240"/>
        <w:jc w:val="center"/>
        <w:rPr>
          <w:rFonts w:ascii="Times New Roman" w:hAnsi="Times New Roman" w:cs="Times New Roman"/>
          <w:i w:val="0"/>
        </w:rPr>
      </w:pPr>
      <w:bookmarkStart w:id="171" w:name="_Toc425265205"/>
      <w:bookmarkStart w:id="172" w:name="_Toc436647729"/>
      <w:r>
        <w:rPr>
          <w:rFonts w:ascii="Times New Roman" w:hAnsi="Times New Roman" w:cs="Times New Roman"/>
          <w:bCs w:val="0"/>
          <w:i w:val="0"/>
        </w:rPr>
        <w:t>БАНКОВСКАЯ ГАРАНТИЯ ОБЕСПЕЧЕНИЯ ДОГОВОРА (Форма 6)</w:t>
      </w:r>
      <w:bookmarkEnd w:id="171"/>
      <w:bookmarkEnd w:id="172"/>
    </w:p>
    <w:p w:rsidR="00311CB2" w:rsidRDefault="00311CB2" w:rsidP="00311CB2">
      <w:pPr>
        <w:pStyle w:val="Times12"/>
        <w:ind w:right="-29" w:firstLine="709"/>
        <w:rPr>
          <w:b/>
          <w:i/>
        </w:rPr>
      </w:pPr>
    </w:p>
    <w:p w:rsidR="00311CB2" w:rsidRDefault="00311CB2" w:rsidP="00311CB2">
      <w:pPr>
        <w:pStyle w:val="Times12"/>
        <w:ind w:right="-29" w:firstLine="709"/>
        <w:rPr>
          <w:szCs w:val="24"/>
        </w:rPr>
      </w:pPr>
      <w:r>
        <w:rPr>
          <w:szCs w:val="24"/>
        </w:rPr>
        <w:t>Формы банковских гарантий, для предоставления лицом, с которым заключается договор, в качестве обеспечения исполнения обязательств по договору, приведены в Приложениях 1</w:t>
      </w:r>
      <w:r w:rsidR="00E55BA4">
        <w:rPr>
          <w:szCs w:val="24"/>
        </w:rPr>
        <w:t>6</w:t>
      </w:r>
      <w:r>
        <w:rPr>
          <w:szCs w:val="24"/>
        </w:rPr>
        <w:t xml:space="preserve"> – 1</w:t>
      </w:r>
      <w:r w:rsidR="00E55BA4">
        <w:rPr>
          <w:szCs w:val="24"/>
        </w:rPr>
        <w:t>8</w:t>
      </w:r>
      <w:r>
        <w:rPr>
          <w:szCs w:val="24"/>
        </w:rPr>
        <w:t xml:space="preserve"> к «Проекту договора» настоящей документации.</w:t>
      </w:r>
    </w:p>
    <w:p w:rsidR="00311CB2" w:rsidRDefault="00311CB2" w:rsidP="00311CB2">
      <w:pPr>
        <w:pStyle w:val="Times12"/>
        <w:ind w:right="-29" w:firstLine="709"/>
        <w:rPr>
          <w:b/>
          <w:i/>
        </w:rPr>
      </w:pPr>
    </w:p>
    <w:p w:rsidR="00311CB2" w:rsidRDefault="00311CB2" w:rsidP="00311CB2">
      <w:pPr>
        <w:pStyle w:val="Times12"/>
        <w:ind w:right="-29" w:firstLine="709"/>
        <w:rPr>
          <w:b/>
          <w:i/>
        </w:rPr>
      </w:pPr>
    </w:p>
    <w:p w:rsidR="00311CB2" w:rsidRDefault="00311CB2" w:rsidP="00311CB2">
      <w:pPr>
        <w:pStyle w:val="Times12"/>
        <w:ind w:right="-29" w:firstLine="709"/>
        <w:jc w:val="right"/>
        <w:rPr>
          <w:sz w:val="28"/>
          <w:szCs w:val="28"/>
        </w:rPr>
      </w:pPr>
      <w:r>
        <w:rPr>
          <w:sz w:val="28"/>
          <w:szCs w:val="28"/>
        </w:rPr>
        <w:t>Форма 7.</w:t>
      </w:r>
    </w:p>
    <w:p w:rsidR="00311CB2" w:rsidRDefault="00311CB2" w:rsidP="00311CB2">
      <w:pPr>
        <w:pStyle w:val="Times12"/>
        <w:ind w:right="-29" w:firstLine="709"/>
        <w:rPr>
          <w:b/>
          <w:i/>
        </w:rPr>
      </w:pPr>
    </w:p>
    <w:p w:rsidR="00311CB2" w:rsidRDefault="00311CB2" w:rsidP="00311CB2">
      <w:pPr>
        <w:pStyle w:val="20"/>
        <w:numPr>
          <w:ilvl w:val="0"/>
          <w:numId w:val="0"/>
        </w:numPr>
        <w:tabs>
          <w:tab w:val="left" w:pos="708"/>
        </w:tabs>
        <w:spacing w:before="0" w:after="0"/>
        <w:ind w:right="240"/>
        <w:jc w:val="center"/>
        <w:rPr>
          <w:rFonts w:ascii="Times New Roman" w:hAnsi="Times New Roman" w:cs="Times New Roman"/>
          <w:b w:val="0"/>
          <w:i w:val="0"/>
        </w:rPr>
      </w:pPr>
      <w:bookmarkStart w:id="173" w:name="_Toc425265206"/>
      <w:bookmarkStart w:id="174" w:name="_Toc436647730"/>
      <w:r>
        <w:rPr>
          <w:rFonts w:ascii="Times New Roman" w:hAnsi="Times New Roman" w:cs="Times New Roman"/>
          <w:bCs w:val="0"/>
          <w:i w:val="0"/>
        </w:rPr>
        <w:t>ДОГОВОР ПОРУЧИТЕЛЬСТВА (Форма 7)</w:t>
      </w:r>
      <w:bookmarkEnd w:id="173"/>
      <w:bookmarkEnd w:id="174"/>
    </w:p>
    <w:p w:rsidR="00311CB2" w:rsidRDefault="00311CB2" w:rsidP="00311CB2">
      <w:pPr>
        <w:pStyle w:val="Times12"/>
        <w:ind w:right="-29" w:firstLine="709"/>
        <w:rPr>
          <w:sz w:val="28"/>
          <w:szCs w:val="28"/>
        </w:rPr>
      </w:pPr>
    </w:p>
    <w:p w:rsidR="00311CB2" w:rsidRDefault="00311CB2" w:rsidP="00311CB2">
      <w:pPr>
        <w:pStyle w:val="Times12"/>
        <w:ind w:right="-29" w:firstLine="709"/>
        <w:rPr>
          <w:szCs w:val="24"/>
        </w:rPr>
      </w:pPr>
      <w:r>
        <w:rPr>
          <w:szCs w:val="24"/>
        </w:rPr>
        <w:t xml:space="preserve">Формы договоров поручительства, для предоставления лицом, с которым заключается договор, в качестве обеспечения исполнения обязательств по договору, приведены в Приложениях </w:t>
      </w:r>
      <w:r w:rsidR="00E55BA4" w:rsidRPr="00E55BA4">
        <w:rPr>
          <w:spacing w:val="-6"/>
          <w:szCs w:val="24"/>
        </w:rPr>
        <w:t>19, 19а, 20, 20а, 21, 21а</w:t>
      </w:r>
      <w:r>
        <w:rPr>
          <w:szCs w:val="24"/>
        </w:rPr>
        <w:t xml:space="preserve"> к «Проекту договора» настоящей документации.</w:t>
      </w:r>
    </w:p>
    <w:p w:rsidR="00311CB2" w:rsidRDefault="00311CB2" w:rsidP="00311CB2">
      <w:pPr>
        <w:pStyle w:val="Times12"/>
        <w:ind w:left="5387" w:firstLine="0"/>
        <w:jc w:val="left"/>
      </w:pPr>
    </w:p>
    <w:p w:rsidR="00311CB2" w:rsidRDefault="00311CB2" w:rsidP="00DF507B">
      <w:pPr>
        <w:pStyle w:val="Times12"/>
        <w:ind w:right="-29" w:firstLine="709"/>
        <w:rPr>
          <w:b/>
          <w:i/>
        </w:rPr>
        <w:sectPr w:rsidR="00311CB2" w:rsidSect="00EA3525">
          <w:pgSz w:w="11907" w:h="16840" w:code="9"/>
          <w:pgMar w:top="1134" w:right="737" w:bottom="1701" w:left="1134" w:header="567" w:footer="567" w:gutter="0"/>
          <w:cols w:space="708"/>
          <w:docGrid w:linePitch="360"/>
        </w:sectPr>
      </w:pPr>
    </w:p>
    <w:p w:rsidR="00DF507B" w:rsidRPr="00FC009D" w:rsidRDefault="00DF507B" w:rsidP="00DF507B">
      <w:pPr>
        <w:pStyle w:val="11"/>
        <w:numPr>
          <w:ilvl w:val="0"/>
          <w:numId w:val="0"/>
        </w:numPr>
        <w:jc w:val="center"/>
        <w:rPr>
          <w:b/>
          <w:sz w:val="28"/>
          <w:szCs w:val="28"/>
        </w:rPr>
      </w:pPr>
      <w:bookmarkStart w:id="175" w:name="_Toc436647731"/>
      <w:r>
        <w:rPr>
          <w:b/>
          <w:sz w:val="28"/>
          <w:szCs w:val="28"/>
        </w:rPr>
        <w:t>ЧАСТЬ 2</w:t>
      </w:r>
      <w:bookmarkEnd w:id="175"/>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76" w:name="_Ref317259044"/>
      <w:bookmarkStart w:id="177" w:name="_Toc390267492"/>
      <w:r>
        <w:rPr>
          <w:sz w:val="28"/>
          <w:szCs w:val="28"/>
        </w:rPr>
        <w:t>П</w:t>
      </w:r>
      <w:r w:rsidR="00DF507B" w:rsidRPr="00DF507B">
        <w:rPr>
          <w:sz w:val="28"/>
          <w:szCs w:val="28"/>
        </w:rPr>
        <w:t xml:space="preserve">орядок проведения </w:t>
      </w:r>
      <w:bookmarkEnd w:id="176"/>
      <w:bookmarkEnd w:id="177"/>
      <w:r w:rsidR="00DF507B">
        <w:rPr>
          <w:sz w:val="28"/>
          <w:szCs w:val="28"/>
        </w:rPr>
        <w:t xml:space="preserve">процедуры </w:t>
      </w:r>
      <w:r w:rsidR="006B61D6">
        <w:rPr>
          <w:sz w:val="28"/>
          <w:szCs w:val="28"/>
        </w:rPr>
        <w:t>конкурса</w:t>
      </w:r>
      <w:r w:rsidR="00DF507B">
        <w:rPr>
          <w:sz w:val="28"/>
          <w:szCs w:val="28"/>
        </w:rPr>
        <w:t xml:space="preserve">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1"/>
        <w:numPr>
          <w:ilvl w:val="0"/>
          <w:numId w:val="0"/>
        </w:numPr>
        <w:jc w:val="center"/>
        <w:rPr>
          <w:b/>
          <w:sz w:val="28"/>
          <w:szCs w:val="28"/>
        </w:rPr>
      </w:pPr>
      <w:bookmarkStart w:id="178" w:name="_Toc436647732"/>
      <w:r>
        <w:rPr>
          <w:b/>
          <w:sz w:val="28"/>
          <w:szCs w:val="28"/>
        </w:rPr>
        <w:t>ЧАСТЬ 3</w:t>
      </w:r>
      <w:bookmarkEnd w:id="178"/>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sidR="006B61D6">
        <w:rPr>
          <w:sz w:val="28"/>
          <w:szCs w:val="28"/>
        </w:rPr>
        <w:t>конкурса</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EA3525">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2A63" w:rsidRDefault="00ED2A63">
      <w:r>
        <w:separator/>
      </w:r>
    </w:p>
  </w:endnote>
  <w:endnote w:type="continuationSeparator" w:id="0">
    <w:p w:rsidR="00ED2A63" w:rsidRDefault="00ED2A63">
      <w:r>
        <w:continuationSeparator/>
      </w:r>
    </w:p>
  </w:endnote>
  <w:endnote w:type="continuationNotice" w:id="1">
    <w:p w:rsidR="00ED2A63" w:rsidRDefault="00ED2A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2A63" w:rsidRDefault="00ED2A63">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ED2A63" w:rsidRDefault="00ED2A6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2A63" w:rsidRPr="00371406" w:rsidRDefault="00ED2A63" w:rsidP="00371406">
    <w:pPr>
      <w:pStyle w:val="a9"/>
      <w:jc w:val="center"/>
      <w:rPr>
        <w:rFonts w:ascii="Times New Roman" w:hAnsi="Times New Roman" w:cs="Times New Roman"/>
      </w:rPr>
    </w:pPr>
    <w:r w:rsidRPr="00371406">
      <w:rPr>
        <w:rFonts w:ascii="Times New Roman" w:hAnsi="Times New Roman" w:cs="Times New Roman"/>
      </w:rPr>
      <w:t>КОНКУРСНАЯ ДОКУМЕНТАЦИЯ</w:t>
    </w:r>
  </w:p>
  <w:p w:rsidR="00ED2A63" w:rsidRPr="00C05247" w:rsidRDefault="00ED2A63" w:rsidP="00C05247">
    <w:pPr>
      <w:jc w:val="center"/>
      <w:rPr>
        <w:sz w:val="18"/>
        <w:szCs w:val="18"/>
      </w:rPr>
    </w:pPr>
    <w:r w:rsidRPr="00C05247">
      <w:rPr>
        <w:sz w:val="18"/>
        <w:szCs w:val="18"/>
      </w:rPr>
      <w:t xml:space="preserve">Открытый одноэтапный конкурс </w:t>
    </w:r>
    <w:proofErr w:type="gramStart"/>
    <w:r w:rsidRPr="00C05247">
      <w:rPr>
        <w:sz w:val="18"/>
        <w:szCs w:val="18"/>
      </w:rPr>
      <w:t xml:space="preserve">в электронной форме без квалификационного отбора </w:t>
    </w:r>
    <w:r w:rsidRPr="002B4921">
      <w:rPr>
        <w:sz w:val="18"/>
        <w:szCs w:val="18"/>
      </w:rPr>
      <w:t>на право заключения договор</w:t>
    </w:r>
    <w:r>
      <w:rPr>
        <w:sz w:val="18"/>
        <w:szCs w:val="18"/>
      </w:rPr>
      <w:t>а</w:t>
    </w:r>
    <w:r w:rsidRPr="002B4921">
      <w:rPr>
        <w:sz w:val="18"/>
        <w:szCs w:val="18"/>
      </w:rPr>
      <w:t xml:space="preserve"> на поставку по лоту</w:t>
    </w:r>
    <w:proofErr w:type="gramEnd"/>
    <w:r w:rsidRPr="002B4921">
      <w:rPr>
        <w:sz w:val="18"/>
        <w:szCs w:val="18"/>
      </w:rPr>
      <w:t xml:space="preserve"> №7284/585 К2-1,2-15 «Поставка СПЗО для сооружения энергоблоков №1 и №2 Курской АЭС</w:t>
    </w:r>
    <w:r w:rsidRPr="002B4921">
      <w:rPr>
        <w:bCs/>
        <w:sz w:val="18"/>
        <w:szCs w:val="18"/>
      </w:rPr>
      <w:t>»</w:t>
    </w:r>
  </w:p>
  <w:p w:rsidR="00ED2A63" w:rsidRPr="00B4658F" w:rsidRDefault="00ED2A63" w:rsidP="00C05247">
    <w:pPr>
      <w:pStyle w:val="a9"/>
      <w:jc w:val="center"/>
      <w:rPr>
        <w:rFonts w:ascii="Times New Roman" w:hAnsi="Times New Roman" w:cs="Times New Roman"/>
        <w:sz w:val="1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2A63" w:rsidRPr="00371406" w:rsidRDefault="00ED2A63" w:rsidP="00B4658F">
    <w:pPr>
      <w:pStyle w:val="a9"/>
      <w:jc w:val="center"/>
      <w:rPr>
        <w:rFonts w:ascii="Times New Roman" w:hAnsi="Times New Roman" w:cs="Times New Roman"/>
      </w:rPr>
    </w:pPr>
    <w:r w:rsidRPr="00371406">
      <w:rPr>
        <w:rFonts w:ascii="Times New Roman" w:hAnsi="Times New Roman" w:cs="Times New Roman"/>
      </w:rPr>
      <w:t>КОНКУРСНАЯ ДОКУМЕНТАЦИЯ</w:t>
    </w:r>
  </w:p>
  <w:p w:rsidR="00ED2A63" w:rsidRPr="00E8470B" w:rsidRDefault="00ED2A63" w:rsidP="00430ED3">
    <w:pPr>
      <w:pStyle w:val="a9"/>
      <w:jc w:val="center"/>
      <w:rPr>
        <w:rFonts w:ascii="Times New Roman" w:hAnsi="Times New Roman" w:cs="Times New Roman"/>
        <w:sz w:val="18"/>
        <w:szCs w:val="18"/>
      </w:rPr>
    </w:pPr>
    <w:r w:rsidRPr="00E8470B">
      <w:rPr>
        <w:rFonts w:ascii="Times New Roman" w:hAnsi="Times New Roman" w:cs="Times New Roman"/>
        <w:sz w:val="18"/>
        <w:szCs w:val="18"/>
      </w:rPr>
      <w:t xml:space="preserve">Открытый одноэтапный конкурс </w:t>
    </w:r>
    <w:proofErr w:type="gramStart"/>
    <w:r w:rsidRPr="00E8470B">
      <w:rPr>
        <w:rFonts w:ascii="Times New Roman" w:hAnsi="Times New Roman" w:cs="Times New Roman"/>
        <w:sz w:val="18"/>
        <w:szCs w:val="18"/>
      </w:rPr>
      <w:t xml:space="preserve">в электронной форме без квалификационного отбора </w:t>
    </w:r>
    <w:r w:rsidRPr="002B4921">
      <w:rPr>
        <w:rFonts w:ascii="Times New Roman" w:hAnsi="Times New Roman" w:cs="Times New Roman"/>
        <w:sz w:val="18"/>
        <w:szCs w:val="18"/>
      </w:rPr>
      <w:t>на право заключения договор</w:t>
    </w:r>
    <w:r>
      <w:rPr>
        <w:rFonts w:ascii="Times New Roman" w:hAnsi="Times New Roman" w:cs="Times New Roman"/>
        <w:sz w:val="18"/>
        <w:szCs w:val="18"/>
      </w:rPr>
      <w:t>а</w:t>
    </w:r>
    <w:r w:rsidRPr="002B4921">
      <w:rPr>
        <w:rFonts w:ascii="Times New Roman" w:hAnsi="Times New Roman" w:cs="Times New Roman"/>
        <w:sz w:val="18"/>
        <w:szCs w:val="18"/>
      </w:rPr>
      <w:t xml:space="preserve"> на поставку по лоту</w:t>
    </w:r>
    <w:proofErr w:type="gramEnd"/>
    <w:r w:rsidRPr="002B4921">
      <w:rPr>
        <w:rFonts w:ascii="Times New Roman" w:hAnsi="Times New Roman" w:cs="Times New Roman"/>
        <w:sz w:val="18"/>
        <w:szCs w:val="18"/>
      </w:rPr>
      <w:t xml:space="preserve"> №7284/585 К2-1,2-15 «Поставка СПЗО для сооружения энергоблоков №1 и №2 Курской АЭС</w:t>
    </w:r>
    <w:r w:rsidRPr="002B4921">
      <w:rPr>
        <w:rFonts w:ascii="Times New Roman" w:hAnsi="Times New Roman" w:cs="Times New Roman"/>
        <w:bCs/>
        <w:sz w:val="18"/>
        <w:szCs w:val="18"/>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94D" w:rsidRPr="00371406" w:rsidRDefault="00B4794D" w:rsidP="00B4794D">
    <w:pPr>
      <w:pStyle w:val="a9"/>
      <w:jc w:val="center"/>
      <w:rPr>
        <w:rFonts w:ascii="Times New Roman" w:hAnsi="Times New Roman" w:cs="Times New Roman"/>
      </w:rPr>
    </w:pPr>
    <w:r w:rsidRPr="00371406">
      <w:rPr>
        <w:rFonts w:ascii="Times New Roman" w:hAnsi="Times New Roman" w:cs="Times New Roman"/>
      </w:rPr>
      <w:t>КОНКУРСНАЯ ДОКУМЕНТАЦИЯ</w:t>
    </w:r>
  </w:p>
  <w:p w:rsidR="00B4794D" w:rsidRPr="00C05247" w:rsidRDefault="00B4794D" w:rsidP="00B4794D">
    <w:pPr>
      <w:jc w:val="center"/>
      <w:rPr>
        <w:sz w:val="18"/>
        <w:szCs w:val="18"/>
      </w:rPr>
    </w:pPr>
    <w:r w:rsidRPr="00C05247">
      <w:rPr>
        <w:sz w:val="18"/>
        <w:szCs w:val="18"/>
      </w:rPr>
      <w:t xml:space="preserve">Открытый одноэтапный конкурс </w:t>
    </w:r>
    <w:proofErr w:type="gramStart"/>
    <w:r w:rsidRPr="00C05247">
      <w:rPr>
        <w:sz w:val="18"/>
        <w:szCs w:val="18"/>
      </w:rPr>
      <w:t xml:space="preserve">в электронной форме без квалификационного отбора </w:t>
    </w:r>
    <w:r w:rsidRPr="002B4921">
      <w:rPr>
        <w:sz w:val="18"/>
        <w:szCs w:val="18"/>
      </w:rPr>
      <w:t>на право заключения договор</w:t>
    </w:r>
    <w:r>
      <w:rPr>
        <w:sz w:val="18"/>
        <w:szCs w:val="18"/>
      </w:rPr>
      <w:t>а</w:t>
    </w:r>
    <w:r w:rsidRPr="002B4921">
      <w:rPr>
        <w:sz w:val="18"/>
        <w:szCs w:val="18"/>
      </w:rPr>
      <w:t xml:space="preserve"> на поставку по лоту</w:t>
    </w:r>
    <w:proofErr w:type="gramEnd"/>
    <w:r w:rsidRPr="002B4921">
      <w:rPr>
        <w:sz w:val="18"/>
        <w:szCs w:val="18"/>
      </w:rPr>
      <w:t xml:space="preserve"> №7284/585 К2-1,2-15 «Поставка СПЗО для сооружения энергоблоков №1 и №2 Курской АЭС</w:t>
    </w:r>
    <w:r w:rsidRPr="002B4921">
      <w:rPr>
        <w:bCs/>
        <w:sz w:val="18"/>
        <w:szCs w:val="18"/>
      </w:rPr>
      <w:t>»</w:t>
    </w:r>
  </w:p>
  <w:p w:rsidR="00ED2A63" w:rsidRPr="00FE6219" w:rsidRDefault="00ED2A63"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2A63" w:rsidRDefault="00ED2A63">
      <w:r>
        <w:separator/>
      </w:r>
    </w:p>
  </w:footnote>
  <w:footnote w:type="continuationSeparator" w:id="0">
    <w:p w:rsidR="00ED2A63" w:rsidRDefault="00ED2A63">
      <w:r>
        <w:continuationSeparator/>
      </w:r>
    </w:p>
  </w:footnote>
  <w:footnote w:type="continuationNotice" w:id="1">
    <w:p w:rsidR="00ED2A63" w:rsidRDefault="00ED2A6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2A63" w:rsidRPr="00476EA8" w:rsidRDefault="00ED2A63" w:rsidP="00476EA8">
    <w:pPr>
      <w:pStyle w:val="a7"/>
      <w:jc w:val="center"/>
      <w:rPr>
        <w:rFonts w:ascii="Times New Roman" w:hAnsi="Times New Roman" w:cs="Times New Roman"/>
        <w:sz w:val="24"/>
        <w:szCs w:val="24"/>
      </w:rPr>
    </w:pPr>
    <w:r w:rsidRPr="00476EA8">
      <w:rPr>
        <w:rFonts w:ascii="Times New Roman" w:hAnsi="Times New Roman" w:cs="Times New Roman"/>
        <w:sz w:val="24"/>
        <w:szCs w:val="24"/>
      </w:rPr>
      <w:t>АО «Атомкомплект»</w:t>
    </w:r>
  </w:p>
  <w:p w:rsidR="00ED2A63" w:rsidRDefault="00ED2A63">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2A63" w:rsidRPr="00F429FC" w:rsidRDefault="00ED2A6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6A1F6A">
      <w:rPr>
        <w:rFonts w:ascii="Times New Roman" w:hAnsi="Times New Roman" w:cs="Times New Roman"/>
        <w:noProof/>
        <w:sz w:val="24"/>
      </w:rPr>
      <w:t>2</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2A63" w:rsidRPr="00F429FC" w:rsidRDefault="00ED2A6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6A1F6A">
      <w:rPr>
        <w:rFonts w:ascii="Times New Roman" w:hAnsi="Times New Roman" w:cs="Times New Roman"/>
        <w:noProof/>
        <w:sz w:val="24"/>
      </w:rPr>
      <w:t>40</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2A63" w:rsidRPr="00F429FC" w:rsidRDefault="00ED2A6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6A1F6A">
      <w:rPr>
        <w:rFonts w:ascii="Times New Roman" w:hAnsi="Times New Roman" w:cs="Times New Roman"/>
        <w:noProof/>
        <w:sz w:val="24"/>
      </w:rPr>
      <w:t>49</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AFE4457"/>
    <w:multiLevelType w:val="hybridMultilevel"/>
    <w:tmpl w:val="249CE672"/>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0">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CDD7DF0"/>
    <w:multiLevelType w:val="hybridMultilevel"/>
    <w:tmpl w:val="2370CD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D60225D"/>
    <w:multiLevelType w:val="hybridMultilevel"/>
    <w:tmpl w:val="20721D3C"/>
    <w:lvl w:ilvl="0" w:tplc="F38CF67A">
      <w:start w:val="1"/>
      <w:numFmt w:val="decimal"/>
      <w:lvlText w:val="%1."/>
      <w:lvlJc w:val="left"/>
      <w:pPr>
        <w:ind w:left="720" w:hanging="360"/>
      </w:pPr>
      <w:rPr>
        <w:rFonts w:ascii="Times New Roman" w:eastAsia="BatangChe" w:hAnsi="Times New Roman" w:cs="Times New Roman" w:hint="default"/>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8F16170"/>
    <w:multiLevelType w:val="hybridMultilevel"/>
    <w:tmpl w:val="55C6EC0E"/>
    <w:lvl w:ilvl="0" w:tplc="EC425B7A">
      <w:start w:val="1"/>
      <w:numFmt w:val="bullet"/>
      <w:lvlText w:val="-"/>
      <w:lvlJc w:val="left"/>
      <w:pPr>
        <w:ind w:left="720" w:hanging="360"/>
      </w:pPr>
      <w:rPr>
        <w:rFonts w:ascii="Times New Roman" w:hAnsi="Times New Roman" w:cs="Times New Roman" w:hint="default"/>
      </w:rPr>
    </w:lvl>
    <w:lvl w:ilvl="1" w:tplc="B3122AC8">
      <w:numFmt w:val="bullet"/>
      <w:lvlText w:val="•"/>
      <w:lvlJc w:val="left"/>
      <w:pPr>
        <w:ind w:left="2220" w:hanging="1140"/>
      </w:pPr>
      <w:rPr>
        <w:rFonts w:ascii="Times New Roman" w:eastAsia="Times New Roman" w:hAnsi="Times New Roman" w:cs="Times New Roman" w:hint="default"/>
      </w:rPr>
    </w:lvl>
    <w:lvl w:ilvl="2" w:tplc="80F22736" w:tentative="1">
      <w:start w:val="1"/>
      <w:numFmt w:val="bullet"/>
      <w:lvlText w:val=""/>
      <w:lvlJc w:val="left"/>
      <w:pPr>
        <w:ind w:left="2160" w:hanging="360"/>
      </w:pPr>
      <w:rPr>
        <w:rFonts w:ascii="Wingdings" w:hAnsi="Wingdings" w:hint="default"/>
      </w:rPr>
    </w:lvl>
    <w:lvl w:ilvl="3" w:tplc="A580D026" w:tentative="1">
      <w:start w:val="1"/>
      <w:numFmt w:val="bullet"/>
      <w:lvlText w:val=""/>
      <w:lvlJc w:val="left"/>
      <w:pPr>
        <w:ind w:left="2880" w:hanging="360"/>
      </w:pPr>
      <w:rPr>
        <w:rFonts w:ascii="Symbol" w:hAnsi="Symbol" w:hint="default"/>
      </w:rPr>
    </w:lvl>
    <w:lvl w:ilvl="4" w:tplc="E73473E6" w:tentative="1">
      <w:start w:val="1"/>
      <w:numFmt w:val="bullet"/>
      <w:lvlText w:val="o"/>
      <w:lvlJc w:val="left"/>
      <w:pPr>
        <w:ind w:left="3600" w:hanging="360"/>
      </w:pPr>
      <w:rPr>
        <w:rFonts w:ascii="Courier New" w:hAnsi="Courier New" w:cs="Courier New" w:hint="default"/>
      </w:rPr>
    </w:lvl>
    <w:lvl w:ilvl="5" w:tplc="B0344FA4" w:tentative="1">
      <w:start w:val="1"/>
      <w:numFmt w:val="bullet"/>
      <w:lvlText w:val=""/>
      <w:lvlJc w:val="left"/>
      <w:pPr>
        <w:ind w:left="4320" w:hanging="360"/>
      </w:pPr>
      <w:rPr>
        <w:rFonts w:ascii="Wingdings" w:hAnsi="Wingdings" w:hint="default"/>
      </w:rPr>
    </w:lvl>
    <w:lvl w:ilvl="6" w:tplc="9EFE21F4" w:tentative="1">
      <w:start w:val="1"/>
      <w:numFmt w:val="bullet"/>
      <w:lvlText w:val=""/>
      <w:lvlJc w:val="left"/>
      <w:pPr>
        <w:ind w:left="5040" w:hanging="360"/>
      </w:pPr>
      <w:rPr>
        <w:rFonts w:ascii="Symbol" w:hAnsi="Symbol" w:hint="default"/>
      </w:rPr>
    </w:lvl>
    <w:lvl w:ilvl="7" w:tplc="F554254A" w:tentative="1">
      <w:start w:val="1"/>
      <w:numFmt w:val="bullet"/>
      <w:lvlText w:val="o"/>
      <w:lvlJc w:val="left"/>
      <w:pPr>
        <w:ind w:left="5760" w:hanging="360"/>
      </w:pPr>
      <w:rPr>
        <w:rFonts w:ascii="Courier New" w:hAnsi="Courier New" w:cs="Courier New" w:hint="default"/>
      </w:rPr>
    </w:lvl>
    <w:lvl w:ilvl="8" w:tplc="F7622CEA" w:tentative="1">
      <w:start w:val="1"/>
      <w:numFmt w:val="bullet"/>
      <w:lvlText w:val=""/>
      <w:lvlJc w:val="left"/>
      <w:pPr>
        <w:ind w:left="6480" w:hanging="360"/>
      </w:pPr>
      <w:rPr>
        <w:rFonts w:ascii="Wingdings" w:hAnsi="Wingdings" w:hint="default"/>
      </w:rPr>
    </w:lvl>
  </w:abstractNum>
  <w:abstractNum w:abstractNumId="18">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AC0E81"/>
    <w:multiLevelType w:val="hybridMultilevel"/>
    <w:tmpl w:val="700CDA72"/>
    <w:lvl w:ilvl="0" w:tplc="FFFFFFFF">
      <w:start w:val="5"/>
      <w:numFmt w:val="decimal"/>
      <w:pStyle w:val="1"/>
      <w:lvlText w:val="%1"/>
      <w:lvlJc w:val="left"/>
      <w:pPr>
        <w:tabs>
          <w:tab w:val="num" w:pos="2130"/>
        </w:tabs>
        <w:ind w:left="2130" w:hanging="360"/>
      </w:pPr>
      <w:rPr>
        <w:rFonts w:hint="default"/>
      </w:rPr>
    </w:lvl>
    <w:lvl w:ilvl="1" w:tplc="FFFFFFFF" w:tentative="1">
      <w:start w:val="1"/>
      <w:numFmt w:val="lowerLetter"/>
      <w:lvlText w:val="%2."/>
      <w:lvlJc w:val="left"/>
      <w:pPr>
        <w:tabs>
          <w:tab w:val="num" w:pos="2850"/>
        </w:tabs>
        <w:ind w:left="2850" w:hanging="360"/>
      </w:pPr>
    </w:lvl>
    <w:lvl w:ilvl="2" w:tplc="FFFFFFFF" w:tentative="1">
      <w:start w:val="1"/>
      <w:numFmt w:val="lowerRoman"/>
      <w:pStyle w:val="31"/>
      <w:lvlText w:val="%3."/>
      <w:lvlJc w:val="right"/>
      <w:pPr>
        <w:tabs>
          <w:tab w:val="num" w:pos="3570"/>
        </w:tabs>
        <w:ind w:left="3570" w:hanging="180"/>
      </w:pPr>
    </w:lvl>
    <w:lvl w:ilvl="3" w:tplc="FFFFFFFF" w:tentative="1">
      <w:start w:val="1"/>
      <w:numFmt w:val="decimal"/>
      <w:pStyle w:val="4"/>
      <w:lvlText w:val="%4."/>
      <w:lvlJc w:val="left"/>
      <w:pPr>
        <w:tabs>
          <w:tab w:val="num" w:pos="4290"/>
        </w:tabs>
        <w:ind w:left="4290" w:hanging="360"/>
      </w:pPr>
    </w:lvl>
    <w:lvl w:ilvl="4" w:tplc="FFFFFFFF" w:tentative="1">
      <w:start w:val="1"/>
      <w:numFmt w:val="lowerLetter"/>
      <w:lvlText w:val="%5."/>
      <w:lvlJc w:val="left"/>
      <w:pPr>
        <w:tabs>
          <w:tab w:val="num" w:pos="5010"/>
        </w:tabs>
        <w:ind w:left="5010" w:hanging="360"/>
      </w:pPr>
    </w:lvl>
    <w:lvl w:ilvl="5" w:tplc="FFFFFFFF" w:tentative="1">
      <w:start w:val="1"/>
      <w:numFmt w:val="lowerRoman"/>
      <w:lvlText w:val="%6."/>
      <w:lvlJc w:val="right"/>
      <w:pPr>
        <w:tabs>
          <w:tab w:val="num" w:pos="5730"/>
        </w:tabs>
        <w:ind w:left="5730" w:hanging="180"/>
      </w:pPr>
    </w:lvl>
    <w:lvl w:ilvl="6" w:tplc="FFFFFFFF" w:tentative="1">
      <w:start w:val="1"/>
      <w:numFmt w:val="decimal"/>
      <w:lvlText w:val="%7."/>
      <w:lvlJc w:val="left"/>
      <w:pPr>
        <w:tabs>
          <w:tab w:val="num" w:pos="6450"/>
        </w:tabs>
        <w:ind w:left="6450" w:hanging="360"/>
      </w:pPr>
    </w:lvl>
    <w:lvl w:ilvl="7" w:tplc="FFFFFFFF" w:tentative="1">
      <w:start w:val="1"/>
      <w:numFmt w:val="lowerLetter"/>
      <w:lvlText w:val="%8."/>
      <w:lvlJc w:val="left"/>
      <w:pPr>
        <w:tabs>
          <w:tab w:val="num" w:pos="7170"/>
        </w:tabs>
        <w:ind w:left="7170" w:hanging="360"/>
      </w:pPr>
    </w:lvl>
    <w:lvl w:ilvl="8" w:tplc="FFFFFFFF" w:tentative="1">
      <w:start w:val="1"/>
      <w:numFmt w:val="lowerRoman"/>
      <w:lvlText w:val="%9."/>
      <w:lvlJc w:val="right"/>
      <w:pPr>
        <w:tabs>
          <w:tab w:val="num" w:pos="7890"/>
        </w:tabs>
        <w:ind w:left="7890" w:hanging="180"/>
      </w:pPr>
    </w:lvl>
  </w:abstractNum>
  <w:abstractNum w:abstractNumId="2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3">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36466A64"/>
    <w:multiLevelType w:val="hybridMultilevel"/>
    <w:tmpl w:val="A120D8A6"/>
    <w:lvl w:ilvl="0" w:tplc="FFFFFFFF">
      <w:start w:val="1"/>
      <w:numFmt w:val="decimal"/>
      <w:lvlText w:val="%1."/>
      <w:lvlJc w:val="left"/>
      <w:pPr>
        <w:tabs>
          <w:tab w:val="num" w:pos="928"/>
        </w:tabs>
        <w:ind w:left="928"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26">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7">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9">
    <w:nsid w:val="3A9369EC"/>
    <w:multiLevelType w:val="multilevel"/>
    <w:tmpl w:val="3AC89220"/>
    <w:styleLink w:val="1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0">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FDC2149"/>
    <w:multiLevelType w:val="hybridMultilevel"/>
    <w:tmpl w:val="6FAECE2E"/>
    <w:lvl w:ilvl="0" w:tplc="432EC64A">
      <w:start w:val="1"/>
      <w:numFmt w:val="decimal"/>
      <w:lvlText w:val="1.1.%1."/>
      <w:lvlJc w:val="left"/>
      <w:pPr>
        <w:ind w:left="3589"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43857B67"/>
    <w:multiLevelType w:val="hybridMultilevel"/>
    <w:tmpl w:val="04E055A8"/>
    <w:lvl w:ilvl="0" w:tplc="04190001">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5">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46296890"/>
    <w:multiLevelType w:val="hybridMultilevel"/>
    <w:tmpl w:val="89D8A18E"/>
    <w:lvl w:ilvl="0" w:tplc="50286A8E">
      <w:start w:val="1"/>
      <w:numFmt w:val="russianLower"/>
      <w:lvlText w:val="%1)"/>
      <w:lvlJc w:val="left"/>
      <w:pPr>
        <w:ind w:left="3195" w:hanging="360"/>
      </w:pPr>
      <w:rPr>
        <w:rFonts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78A395C"/>
    <w:multiLevelType w:val="multilevel"/>
    <w:tmpl w:val="8E6C6CFE"/>
    <w:lvl w:ilvl="0">
      <w:start w:val="1"/>
      <w:numFmt w:val="decimal"/>
      <w:pStyle w:val="1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A0906F1"/>
    <w:multiLevelType w:val="hybridMultilevel"/>
    <w:tmpl w:val="1390C016"/>
    <w:lvl w:ilvl="0" w:tplc="FE581D84">
      <w:start w:val="1"/>
      <w:numFmt w:val="decimal"/>
      <w:lvlText w:val="1.2.%1."/>
      <w:lvlJc w:val="left"/>
      <w:pPr>
        <w:ind w:left="3589"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E585970"/>
    <w:multiLevelType w:val="hybridMultilevel"/>
    <w:tmpl w:val="CCE2AD56"/>
    <w:lvl w:ilvl="0" w:tplc="12FA6218">
      <w:start w:val="1"/>
      <w:numFmt w:val="decimal"/>
      <w:lvlText w:val="1.1.%1."/>
      <w:lvlJc w:val="left"/>
      <w:pPr>
        <w:ind w:left="3589"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554E6703"/>
    <w:multiLevelType w:val="hybridMultilevel"/>
    <w:tmpl w:val="54780F2C"/>
    <w:lvl w:ilvl="0" w:tplc="04BCD958">
      <w:start w:val="1"/>
      <w:numFmt w:val="decimal"/>
      <w:lvlText w:val="1.%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nsid w:val="56F70A10"/>
    <w:multiLevelType w:val="hybridMultilevel"/>
    <w:tmpl w:val="8A0A47FE"/>
    <w:styleLink w:val="110"/>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7">
    <w:nsid w:val="5C462A30"/>
    <w:multiLevelType w:val="hybridMultilevel"/>
    <w:tmpl w:val="B50AE856"/>
    <w:lvl w:ilvl="0" w:tplc="D8A6ECD8">
      <w:start w:val="1"/>
      <w:numFmt w:val="decimal"/>
      <w:lvlText w:val="%1."/>
      <w:lvlJc w:val="left"/>
      <w:pPr>
        <w:tabs>
          <w:tab w:val="num" w:pos="960"/>
        </w:tabs>
        <w:ind w:left="960" w:hanging="360"/>
      </w:pPr>
      <w:rPr>
        <w:i w:val="0"/>
      </w:rPr>
    </w:lvl>
    <w:lvl w:ilvl="1" w:tplc="C43E01AA">
      <w:start w:val="1"/>
      <w:numFmt w:val="lowerLetter"/>
      <w:lvlText w:val="%2."/>
      <w:lvlJc w:val="left"/>
      <w:pPr>
        <w:ind w:left="1440" w:hanging="360"/>
      </w:pPr>
    </w:lvl>
    <w:lvl w:ilvl="2" w:tplc="40DC835E">
      <w:start w:val="1"/>
      <w:numFmt w:val="lowerRoman"/>
      <w:lvlText w:val="%3."/>
      <w:lvlJc w:val="right"/>
      <w:pPr>
        <w:ind w:left="2160" w:hanging="180"/>
      </w:pPr>
    </w:lvl>
    <w:lvl w:ilvl="3" w:tplc="28E64C6C">
      <w:start w:val="1"/>
      <w:numFmt w:val="decimal"/>
      <w:lvlText w:val="%4."/>
      <w:lvlJc w:val="left"/>
      <w:pPr>
        <w:ind w:left="2880" w:hanging="360"/>
      </w:pPr>
    </w:lvl>
    <w:lvl w:ilvl="4" w:tplc="478ACAB6">
      <w:start w:val="1"/>
      <w:numFmt w:val="lowerLetter"/>
      <w:lvlText w:val="%5."/>
      <w:lvlJc w:val="left"/>
      <w:pPr>
        <w:ind w:left="3600" w:hanging="360"/>
      </w:pPr>
    </w:lvl>
    <w:lvl w:ilvl="5" w:tplc="3A566BCA">
      <w:start w:val="1"/>
      <w:numFmt w:val="lowerRoman"/>
      <w:lvlText w:val="%6."/>
      <w:lvlJc w:val="right"/>
      <w:pPr>
        <w:ind w:left="4320" w:hanging="180"/>
      </w:pPr>
    </w:lvl>
    <w:lvl w:ilvl="6" w:tplc="905C9F58">
      <w:start w:val="1"/>
      <w:numFmt w:val="decimal"/>
      <w:lvlText w:val="%7."/>
      <w:lvlJc w:val="left"/>
      <w:pPr>
        <w:ind w:left="5040" w:hanging="360"/>
      </w:pPr>
    </w:lvl>
    <w:lvl w:ilvl="7" w:tplc="6A8CEE16">
      <w:start w:val="1"/>
      <w:numFmt w:val="lowerLetter"/>
      <w:lvlText w:val="%8."/>
      <w:lvlJc w:val="left"/>
      <w:pPr>
        <w:ind w:left="5760" w:hanging="360"/>
      </w:pPr>
    </w:lvl>
    <w:lvl w:ilvl="8" w:tplc="42342070">
      <w:start w:val="1"/>
      <w:numFmt w:val="lowerRoman"/>
      <w:lvlText w:val="%9."/>
      <w:lvlJc w:val="right"/>
      <w:pPr>
        <w:ind w:left="6480" w:hanging="180"/>
      </w:pPr>
    </w:lvl>
  </w:abstractNum>
  <w:abstractNum w:abstractNumId="48">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1"/>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9">
    <w:nsid w:val="5DB76FB2"/>
    <w:multiLevelType w:val="hybridMultilevel"/>
    <w:tmpl w:val="9CE2105E"/>
    <w:lvl w:ilvl="0" w:tplc="16FC0748">
      <w:start w:val="1"/>
      <w:numFmt w:val="decimal"/>
      <w:lvlText w:val="1.%1."/>
      <w:lvlJc w:val="left"/>
      <w:pPr>
        <w:ind w:left="3589"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0">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1">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4">
    <w:nsid w:val="68317585"/>
    <w:multiLevelType w:val="multilevel"/>
    <w:tmpl w:val="F1A02BAC"/>
    <w:lvl w:ilvl="0">
      <w:start w:val="3"/>
      <w:numFmt w:val="none"/>
      <w:lvlText w:val="1.1.1"/>
      <w:lvlJc w:val="left"/>
      <w:pPr>
        <w:ind w:left="78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nsid w:val="68555EC0"/>
    <w:multiLevelType w:val="hybridMultilevel"/>
    <w:tmpl w:val="8DAA2DEE"/>
    <w:lvl w:ilvl="0" w:tplc="DDB6375A">
      <w:start w:val="1"/>
      <w:numFmt w:val="decimal"/>
      <w:lvlText w:val="2.%1."/>
      <w:lvlJc w:val="left"/>
      <w:pPr>
        <w:ind w:left="3589"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6">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7">
    <w:nsid w:val="6AA57BCE"/>
    <w:multiLevelType w:val="hybridMultilevel"/>
    <w:tmpl w:val="B9F2E7BE"/>
    <w:lvl w:ilvl="0" w:tplc="D8920C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8">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9">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6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1">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3"/>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2">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63">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6">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61"/>
  </w:num>
  <w:num w:numId="2">
    <w:abstractNumId w:val="48"/>
  </w:num>
  <w:num w:numId="3">
    <w:abstractNumId w:val="43"/>
  </w:num>
  <w:num w:numId="4">
    <w:abstractNumId w:val="1"/>
  </w:num>
  <w:num w:numId="5">
    <w:abstractNumId w:val="0"/>
  </w:num>
  <w:num w:numId="6">
    <w:abstractNumId w:val="37"/>
  </w:num>
  <w:num w:numId="7">
    <w:abstractNumId w:val="35"/>
  </w:num>
  <w:num w:numId="8">
    <w:abstractNumId w:val="3"/>
  </w:num>
  <w:num w:numId="9">
    <w:abstractNumId w:val="22"/>
  </w:num>
  <w:num w:numId="10">
    <w:abstractNumId w:val="2"/>
  </w:num>
  <w:num w:numId="11">
    <w:abstractNumId w:val="20"/>
  </w:num>
  <w:num w:numId="12">
    <w:abstractNumId w:val="29"/>
  </w:num>
  <w:num w:numId="13">
    <w:abstractNumId w:val="59"/>
  </w:num>
  <w:num w:numId="14">
    <w:abstractNumId w:val="46"/>
  </w:num>
  <w:num w:numId="15">
    <w:abstractNumId w:val="28"/>
  </w:num>
  <w:num w:numId="16">
    <w:abstractNumId w:val="65"/>
  </w:num>
  <w:num w:numId="17">
    <w:abstractNumId w:val="40"/>
  </w:num>
  <w:num w:numId="18">
    <w:abstractNumId w:val="11"/>
  </w:num>
  <w:num w:numId="19">
    <w:abstractNumId w:val="63"/>
  </w:num>
  <w:num w:numId="20">
    <w:abstractNumId w:val="38"/>
  </w:num>
  <w:num w:numId="21">
    <w:abstractNumId w:val="42"/>
  </w:num>
  <w:num w:numId="22">
    <w:abstractNumId w:val="53"/>
  </w:num>
  <w:num w:numId="23">
    <w:abstractNumId w:val="26"/>
  </w:num>
  <w:num w:numId="24">
    <w:abstractNumId w:val="23"/>
  </w:num>
  <w:num w:numId="25">
    <w:abstractNumId w:val="52"/>
  </w:num>
  <w:num w:numId="26">
    <w:abstractNumId w:val="17"/>
  </w:num>
  <w:num w:numId="27">
    <w:abstractNumId w:val="58"/>
  </w:num>
  <w:num w:numId="28">
    <w:abstractNumId w:val="7"/>
  </w:num>
  <w:num w:numId="29">
    <w:abstractNumId w:val="64"/>
  </w:num>
  <w:num w:numId="30">
    <w:abstractNumId w:val="36"/>
  </w:num>
  <w:num w:numId="31">
    <w:abstractNumId w:val="18"/>
  </w:num>
  <w:num w:numId="32">
    <w:abstractNumId w:val="33"/>
  </w:num>
  <w:num w:numId="33">
    <w:abstractNumId w:val="30"/>
  </w:num>
  <w:num w:numId="34">
    <w:abstractNumId w:val="19"/>
  </w:num>
  <w:num w:numId="35">
    <w:abstractNumId w:val="66"/>
  </w:num>
  <w:num w:numId="36">
    <w:abstractNumId w:val="60"/>
  </w:num>
  <w:num w:numId="37">
    <w:abstractNumId w:val="34"/>
  </w:num>
  <w:num w:numId="38">
    <w:abstractNumId w:val="5"/>
  </w:num>
  <w:num w:numId="39">
    <w:abstractNumId w:val="51"/>
  </w:num>
  <w:num w:numId="40">
    <w:abstractNumId w:val="10"/>
  </w:num>
  <w:num w:numId="41">
    <w:abstractNumId w:val="6"/>
  </w:num>
  <w:num w:numId="42">
    <w:abstractNumId w:val="32"/>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2"/>
    <w:lvlOverride w:ilvl="0">
      <w:startOverride w:val="1"/>
    </w:lvlOverride>
    <w:lvlOverride w:ilvl="1"/>
    <w:lvlOverride w:ilvl="2"/>
    <w:lvlOverride w:ilvl="3"/>
    <w:lvlOverride w:ilvl="4"/>
    <w:lvlOverride w:ilvl="5"/>
    <w:lvlOverride w:ilvl="6"/>
    <w:lvlOverride w:ilvl="7"/>
    <w:lvlOverride w:ilvl="8"/>
  </w:num>
  <w:num w:numId="49">
    <w:abstractNumId w:val="8"/>
  </w:num>
  <w:num w:numId="50">
    <w:abstractNumId w:val="4"/>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4">
    <w:abstractNumId w:val="44"/>
  </w:num>
  <w:num w:numId="55">
    <w:abstractNumId w:val="25"/>
  </w:num>
  <w:num w:numId="5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8">
    <w:abstractNumId w:val="8"/>
  </w:num>
  <w:num w:numId="59">
    <w:abstractNumId w:val="4"/>
  </w:num>
  <w:num w:numId="60">
    <w:abstractNumId w:val="14"/>
  </w:num>
  <w:num w:numId="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7"/>
  </w:num>
  <w:num w:numId="6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7"/>
  </w:num>
  <w:num w:numId="72">
    <w:abstractNumId w:val="15"/>
  </w:num>
  <w:num w:numId="73">
    <w:abstractNumId w:val="8"/>
  </w:num>
  <w:num w:numId="74">
    <w:abstractNumId w:val="4"/>
  </w:num>
  <w:num w:numId="75">
    <w:abstractNumId w:val="62"/>
  </w:num>
  <w:num w:numId="76">
    <w:abstractNumId w:val="12"/>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drawingGridHorizontalSpacing w:val="120"/>
  <w:displayHorizontalDrawingGridEvery w:val="2"/>
  <w:characterSpacingControl w:val="doNotCompress"/>
  <w:hdrShapeDefaults>
    <o:shapedefaults v:ext="edit" spidmax="41267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9B3"/>
    <w:rsid w:val="00023248"/>
    <w:rsid w:val="000233ED"/>
    <w:rsid w:val="000234B1"/>
    <w:rsid w:val="00023700"/>
    <w:rsid w:val="00023AB7"/>
    <w:rsid w:val="0002404A"/>
    <w:rsid w:val="000272AF"/>
    <w:rsid w:val="00027AE0"/>
    <w:rsid w:val="00027DE8"/>
    <w:rsid w:val="00030F49"/>
    <w:rsid w:val="0003114E"/>
    <w:rsid w:val="000316C6"/>
    <w:rsid w:val="00033B70"/>
    <w:rsid w:val="00035143"/>
    <w:rsid w:val="00035643"/>
    <w:rsid w:val="00036C5B"/>
    <w:rsid w:val="000372D3"/>
    <w:rsid w:val="00037574"/>
    <w:rsid w:val="000405A6"/>
    <w:rsid w:val="00042DAB"/>
    <w:rsid w:val="00043C41"/>
    <w:rsid w:val="000447E7"/>
    <w:rsid w:val="0004481B"/>
    <w:rsid w:val="0004569E"/>
    <w:rsid w:val="0004572E"/>
    <w:rsid w:val="000459C1"/>
    <w:rsid w:val="00045A0F"/>
    <w:rsid w:val="00045D22"/>
    <w:rsid w:val="000467D3"/>
    <w:rsid w:val="000469DA"/>
    <w:rsid w:val="0005035B"/>
    <w:rsid w:val="00052944"/>
    <w:rsid w:val="0005382C"/>
    <w:rsid w:val="0005391D"/>
    <w:rsid w:val="00053C4F"/>
    <w:rsid w:val="0005407A"/>
    <w:rsid w:val="00055AD6"/>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77E97"/>
    <w:rsid w:val="00080972"/>
    <w:rsid w:val="00080B02"/>
    <w:rsid w:val="0008141F"/>
    <w:rsid w:val="0008151E"/>
    <w:rsid w:val="00081EA0"/>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AA6"/>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C6797"/>
    <w:rsid w:val="000D27E3"/>
    <w:rsid w:val="000D282D"/>
    <w:rsid w:val="000D3AA2"/>
    <w:rsid w:val="000D3BD4"/>
    <w:rsid w:val="000D42F9"/>
    <w:rsid w:val="000D53B6"/>
    <w:rsid w:val="000D5B5F"/>
    <w:rsid w:val="000D60F2"/>
    <w:rsid w:val="000D6783"/>
    <w:rsid w:val="000D73B6"/>
    <w:rsid w:val="000E0840"/>
    <w:rsid w:val="000E0B70"/>
    <w:rsid w:val="000E12B7"/>
    <w:rsid w:val="000E3425"/>
    <w:rsid w:val="000E3F07"/>
    <w:rsid w:val="000E6013"/>
    <w:rsid w:val="000E6268"/>
    <w:rsid w:val="000E6AC0"/>
    <w:rsid w:val="000F05B1"/>
    <w:rsid w:val="000F0B55"/>
    <w:rsid w:val="000F0D24"/>
    <w:rsid w:val="000F114D"/>
    <w:rsid w:val="000F149B"/>
    <w:rsid w:val="000F1CEB"/>
    <w:rsid w:val="000F20B9"/>
    <w:rsid w:val="000F4066"/>
    <w:rsid w:val="000F4F00"/>
    <w:rsid w:val="000F5076"/>
    <w:rsid w:val="000F528D"/>
    <w:rsid w:val="000F5545"/>
    <w:rsid w:val="000F563A"/>
    <w:rsid w:val="000F7BF3"/>
    <w:rsid w:val="00101D5D"/>
    <w:rsid w:val="001030DA"/>
    <w:rsid w:val="00103240"/>
    <w:rsid w:val="00103677"/>
    <w:rsid w:val="0010414F"/>
    <w:rsid w:val="0010521C"/>
    <w:rsid w:val="00107A8B"/>
    <w:rsid w:val="00107AD4"/>
    <w:rsid w:val="00110379"/>
    <w:rsid w:val="0011038C"/>
    <w:rsid w:val="00110DFA"/>
    <w:rsid w:val="00111BA4"/>
    <w:rsid w:val="00111C65"/>
    <w:rsid w:val="00112323"/>
    <w:rsid w:val="001150D8"/>
    <w:rsid w:val="00115DEF"/>
    <w:rsid w:val="00116368"/>
    <w:rsid w:val="001205C1"/>
    <w:rsid w:val="001205E5"/>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5032"/>
    <w:rsid w:val="00136346"/>
    <w:rsid w:val="00136B62"/>
    <w:rsid w:val="001400F3"/>
    <w:rsid w:val="00141163"/>
    <w:rsid w:val="0014140C"/>
    <w:rsid w:val="001422BF"/>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61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668FD"/>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3A25"/>
    <w:rsid w:val="00183C88"/>
    <w:rsid w:val="00183DDE"/>
    <w:rsid w:val="00183E8C"/>
    <w:rsid w:val="00185C17"/>
    <w:rsid w:val="00185C3F"/>
    <w:rsid w:val="00186CE9"/>
    <w:rsid w:val="00186FC3"/>
    <w:rsid w:val="001903EB"/>
    <w:rsid w:val="00190FB6"/>
    <w:rsid w:val="00191476"/>
    <w:rsid w:val="0019158F"/>
    <w:rsid w:val="00192E9D"/>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4BFD"/>
    <w:rsid w:val="001A59CE"/>
    <w:rsid w:val="001A662C"/>
    <w:rsid w:val="001A788E"/>
    <w:rsid w:val="001A78CD"/>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491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4865"/>
    <w:rsid w:val="001D4903"/>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6A9B"/>
    <w:rsid w:val="00206B3B"/>
    <w:rsid w:val="002073C4"/>
    <w:rsid w:val="0020749D"/>
    <w:rsid w:val="00207ADA"/>
    <w:rsid w:val="00207CBD"/>
    <w:rsid w:val="002119C7"/>
    <w:rsid w:val="00212A1E"/>
    <w:rsid w:val="00212EE5"/>
    <w:rsid w:val="0021300C"/>
    <w:rsid w:val="00213571"/>
    <w:rsid w:val="002136CE"/>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4E66"/>
    <w:rsid w:val="00235009"/>
    <w:rsid w:val="002355AA"/>
    <w:rsid w:val="00235F20"/>
    <w:rsid w:val="00237A3E"/>
    <w:rsid w:val="00237D55"/>
    <w:rsid w:val="00240974"/>
    <w:rsid w:val="00240BC0"/>
    <w:rsid w:val="002424F9"/>
    <w:rsid w:val="00242839"/>
    <w:rsid w:val="002429E1"/>
    <w:rsid w:val="00243A83"/>
    <w:rsid w:val="00244105"/>
    <w:rsid w:val="00244814"/>
    <w:rsid w:val="00244AF8"/>
    <w:rsid w:val="002464D8"/>
    <w:rsid w:val="002465F6"/>
    <w:rsid w:val="00247766"/>
    <w:rsid w:val="0025028E"/>
    <w:rsid w:val="00250406"/>
    <w:rsid w:val="00250DB8"/>
    <w:rsid w:val="0025180A"/>
    <w:rsid w:val="0025285A"/>
    <w:rsid w:val="00252EBD"/>
    <w:rsid w:val="00252FF5"/>
    <w:rsid w:val="0025506F"/>
    <w:rsid w:val="002551DE"/>
    <w:rsid w:val="002557E1"/>
    <w:rsid w:val="002565A9"/>
    <w:rsid w:val="00260396"/>
    <w:rsid w:val="00260EF2"/>
    <w:rsid w:val="00261A2A"/>
    <w:rsid w:val="0026204B"/>
    <w:rsid w:val="00262DBF"/>
    <w:rsid w:val="00263B0A"/>
    <w:rsid w:val="00263F1F"/>
    <w:rsid w:val="00264F3C"/>
    <w:rsid w:val="00265509"/>
    <w:rsid w:val="00265BE7"/>
    <w:rsid w:val="00266335"/>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87D2A"/>
    <w:rsid w:val="00291011"/>
    <w:rsid w:val="00291063"/>
    <w:rsid w:val="00292290"/>
    <w:rsid w:val="002933E2"/>
    <w:rsid w:val="00294C61"/>
    <w:rsid w:val="0029716D"/>
    <w:rsid w:val="00297932"/>
    <w:rsid w:val="002A0BBB"/>
    <w:rsid w:val="002A1492"/>
    <w:rsid w:val="002A2CFE"/>
    <w:rsid w:val="002A3E2B"/>
    <w:rsid w:val="002A62BF"/>
    <w:rsid w:val="002A68E9"/>
    <w:rsid w:val="002A7305"/>
    <w:rsid w:val="002A7AD1"/>
    <w:rsid w:val="002B0A65"/>
    <w:rsid w:val="002B16BF"/>
    <w:rsid w:val="002B1855"/>
    <w:rsid w:val="002B26CC"/>
    <w:rsid w:val="002B2A48"/>
    <w:rsid w:val="002B2B2D"/>
    <w:rsid w:val="002B3004"/>
    <w:rsid w:val="002B4921"/>
    <w:rsid w:val="002B619A"/>
    <w:rsid w:val="002C0190"/>
    <w:rsid w:val="002C0E1F"/>
    <w:rsid w:val="002C21CC"/>
    <w:rsid w:val="002C2B00"/>
    <w:rsid w:val="002C2C43"/>
    <w:rsid w:val="002C4259"/>
    <w:rsid w:val="002C4414"/>
    <w:rsid w:val="002C48C5"/>
    <w:rsid w:val="002C4D45"/>
    <w:rsid w:val="002C57D9"/>
    <w:rsid w:val="002C6A8B"/>
    <w:rsid w:val="002C7077"/>
    <w:rsid w:val="002C7173"/>
    <w:rsid w:val="002D0554"/>
    <w:rsid w:val="002D0BE1"/>
    <w:rsid w:val="002D176D"/>
    <w:rsid w:val="002D3705"/>
    <w:rsid w:val="002D3C13"/>
    <w:rsid w:val="002D4606"/>
    <w:rsid w:val="002D5441"/>
    <w:rsid w:val="002D668D"/>
    <w:rsid w:val="002D67B1"/>
    <w:rsid w:val="002E0576"/>
    <w:rsid w:val="002E1075"/>
    <w:rsid w:val="002E2B40"/>
    <w:rsid w:val="002E2D5F"/>
    <w:rsid w:val="002E32A5"/>
    <w:rsid w:val="002E3EE2"/>
    <w:rsid w:val="002E432C"/>
    <w:rsid w:val="002E43F8"/>
    <w:rsid w:val="002E4AF3"/>
    <w:rsid w:val="002E4BED"/>
    <w:rsid w:val="002E59BF"/>
    <w:rsid w:val="002E6928"/>
    <w:rsid w:val="002E7B0E"/>
    <w:rsid w:val="002F081A"/>
    <w:rsid w:val="002F0913"/>
    <w:rsid w:val="002F21D9"/>
    <w:rsid w:val="002F552B"/>
    <w:rsid w:val="002F5911"/>
    <w:rsid w:val="002F7216"/>
    <w:rsid w:val="00300E5F"/>
    <w:rsid w:val="00301200"/>
    <w:rsid w:val="00301743"/>
    <w:rsid w:val="00301B00"/>
    <w:rsid w:val="00302B22"/>
    <w:rsid w:val="00303ADC"/>
    <w:rsid w:val="00304C16"/>
    <w:rsid w:val="003058B6"/>
    <w:rsid w:val="00305D7D"/>
    <w:rsid w:val="003061BB"/>
    <w:rsid w:val="003062FB"/>
    <w:rsid w:val="003063C0"/>
    <w:rsid w:val="00306451"/>
    <w:rsid w:val="003064AB"/>
    <w:rsid w:val="00306762"/>
    <w:rsid w:val="00311CB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7C4"/>
    <w:rsid w:val="00335AF7"/>
    <w:rsid w:val="00335DD6"/>
    <w:rsid w:val="00341018"/>
    <w:rsid w:val="003414CB"/>
    <w:rsid w:val="00341751"/>
    <w:rsid w:val="00341EEB"/>
    <w:rsid w:val="003420C2"/>
    <w:rsid w:val="003425A0"/>
    <w:rsid w:val="00342B8C"/>
    <w:rsid w:val="00343043"/>
    <w:rsid w:val="003434BB"/>
    <w:rsid w:val="003445D6"/>
    <w:rsid w:val="003450B5"/>
    <w:rsid w:val="0034532B"/>
    <w:rsid w:val="00345E3A"/>
    <w:rsid w:val="003463D0"/>
    <w:rsid w:val="003466C0"/>
    <w:rsid w:val="00347B82"/>
    <w:rsid w:val="00350900"/>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2B7E"/>
    <w:rsid w:val="003648DC"/>
    <w:rsid w:val="003651B9"/>
    <w:rsid w:val="0036545F"/>
    <w:rsid w:val="00366A01"/>
    <w:rsid w:val="00366AF3"/>
    <w:rsid w:val="00366CFA"/>
    <w:rsid w:val="003674C2"/>
    <w:rsid w:val="00367AFA"/>
    <w:rsid w:val="00370BA0"/>
    <w:rsid w:val="00370FB9"/>
    <w:rsid w:val="00371406"/>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198"/>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19"/>
    <w:rsid w:val="003A3C48"/>
    <w:rsid w:val="003A5013"/>
    <w:rsid w:val="003A52E5"/>
    <w:rsid w:val="003A5666"/>
    <w:rsid w:val="003A5CFD"/>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6A89"/>
    <w:rsid w:val="003C72D4"/>
    <w:rsid w:val="003C7416"/>
    <w:rsid w:val="003D2337"/>
    <w:rsid w:val="003D23EB"/>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0ED3"/>
    <w:rsid w:val="00431009"/>
    <w:rsid w:val="0043151B"/>
    <w:rsid w:val="00431E0E"/>
    <w:rsid w:val="00432AC0"/>
    <w:rsid w:val="004335F0"/>
    <w:rsid w:val="004367FD"/>
    <w:rsid w:val="00437C95"/>
    <w:rsid w:val="00441691"/>
    <w:rsid w:val="00442D73"/>
    <w:rsid w:val="004441C3"/>
    <w:rsid w:val="0044462D"/>
    <w:rsid w:val="00444F48"/>
    <w:rsid w:val="004456D3"/>
    <w:rsid w:val="00445BC6"/>
    <w:rsid w:val="0045064F"/>
    <w:rsid w:val="00450B7F"/>
    <w:rsid w:val="00450BC8"/>
    <w:rsid w:val="0045195E"/>
    <w:rsid w:val="00451B07"/>
    <w:rsid w:val="00452F8D"/>
    <w:rsid w:val="0045374B"/>
    <w:rsid w:val="00453EC4"/>
    <w:rsid w:val="00455E7D"/>
    <w:rsid w:val="004564FB"/>
    <w:rsid w:val="00457A4A"/>
    <w:rsid w:val="0046112E"/>
    <w:rsid w:val="00461455"/>
    <w:rsid w:val="00461AA2"/>
    <w:rsid w:val="00461D23"/>
    <w:rsid w:val="0046305E"/>
    <w:rsid w:val="00464071"/>
    <w:rsid w:val="004644C8"/>
    <w:rsid w:val="00464647"/>
    <w:rsid w:val="00464C59"/>
    <w:rsid w:val="00466283"/>
    <w:rsid w:val="004666F4"/>
    <w:rsid w:val="00466FF8"/>
    <w:rsid w:val="0047107F"/>
    <w:rsid w:val="004712DA"/>
    <w:rsid w:val="00471736"/>
    <w:rsid w:val="00471CA8"/>
    <w:rsid w:val="00472CB5"/>
    <w:rsid w:val="0047304F"/>
    <w:rsid w:val="00473741"/>
    <w:rsid w:val="004737C2"/>
    <w:rsid w:val="0047403E"/>
    <w:rsid w:val="00474975"/>
    <w:rsid w:val="0047567D"/>
    <w:rsid w:val="00475C2C"/>
    <w:rsid w:val="00475C30"/>
    <w:rsid w:val="00476EA8"/>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4C31"/>
    <w:rsid w:val="00497DE7"/>
    <w:rsid w:val="004A0F6B"/>
    <w:rsid w:val="004A13D9"/>
    <w:rsid w:val="004A1597"/>
    <w:rsid w:val="004A26B1"/>
    <w:rsid w:val="004A29FD"/>
    <w:rsid w:val="004A2A69"/>
    <w:rsid w:val="004A32C4"/>
    <w:rsid w:val="004A3D90"/>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C07ED"/>
    <w:rsid w:val="004C09ED"/>
    <w:rsid w:val="004C1016"/>
    <w:rsid w:val="004C1219"/>
    <w:rsid w:val="004C1A41"/>
    <w:rsid w:val="004C1EE9"/>
    <w:rsid w:val="004C1FBF"/>
    <w:rsid w:val="004C3F68"/>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949"/>
    <w:rsid w:val="004F3F84"/>
    <w:rsid w:val="004F40D6"/>
    <w:rsid w:val="004F43D3"/>
    <w:rsid w:val="004F46C4"/>
    <w:rsid w:val="004F5662"/>
    <w:rsid w:val="004F57B3"/>
    <w:rsid w:val="004F6589"/>
    <w:rsid w:val="004F69F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1A9"/>
    <w:rsid w:val="00514770"/>
    <w:rsid w:val="00515446"/>
    <w:rsid w:val="00515F3D"/>
    <w:rsid w:val="00516109"/>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1E85"/>
    <w:rsid w:val="005325FF"/>
    <w:rsid w:val="00532769"/>
    <w:rsid w:val="0053276E"/>
    <w:rsid w:val="0053289A"/>
    <w:rsid w:val="00533BC3"/>
    <w:rsid w:val="00534957"/>
    <w:rsid w:val="005349A9"/>
    <w:rsid w:val="00534C1A"/>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205"/>
    <w:rsid w:val="00551504"/>
    <w:rsid w:val="00551F0C"/>
    <w:rsid w:val="005534C1"/>
    <w:rsid w:val="005544EA"/>
    <w:rsid w:val="0055450A"/>
    <w:rsid w:val="00556B71"/>
    <w:rsid w:val="00556BB7"/>
    <w:rsid w:val="0055707A"/>
    <w:rsid w:val="00557984"/>
    <w:rsid w:val="00557BFE"/>
    <w:rsid w:val="005609BB"/>
    <w:rsid w:val="00560BC8"/>
    <w:rsid w:val="00560E7C"/>
    <w:rsid w:val="00561255"/>
    <w:rsid w:val="00561636"/>
    <w:rsid w:val="0056271B"/>
    <w:rsid w:val="00564169"/>
    <w:rsid w:val="0056542A"/>
    <w:rsid w:val="00570391"/>
    <w:rsid w:val="00570BFF"/>
    <w:rsid w:val="0057142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D1B"/>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27C9"/>
    <w:rsid w:val="005D3363"/>
    <w:rsid w:val="005D4691"/>
    <w:rsid w:val="005D4B44"/>
    <w:rsid w:val="005D5211"/>
    <w:rsid w:val="005D5CDB"/>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5BEF"/>
    <w:rsid w:val="006161E2"/>
    <w:rsid w:val="006162AD"/>
    <w:rsid w:val="006200A4"/>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383"/>
    <w:rsid w:val="00650A97"/>
    <w:rsid w:val="0065162B"/>
    <w:rsid w:val="00653423"/>
    <w:rsid w:val="006537DF"/>
    <w:rsid w:val="0065380F"/>
    <w:rsid w:val="006541D1"/>
    <w:rsid w:val="00656D73"/>
    <w:rsid w:val="00657A45"/>
    <w:rsid w:val="00660268"/>
    <w:rsid w:val="00661AD4"/>
    <w:rsid w:val="006624A0"/>
    <w:rsid w:val="006624C1"/>
    <w:rsid w:val="00664075"/>
    <w:rsid w:val="00664DF9"/>
    <w:rsid w:val="0066511F"/>
    <w:rsid w:val="00665464"/>
    <w:rsid w:val="006662F6"/>
    <w:rsid w:val="00667182"/>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67EA"/>
    <w:rsid w:val="0069766D"/>
    <w:rsid w:val="00697CA1"/>
    <w:rsid w:val="006A08A9"/>
    <w:rsid w:val="006A1F6A"/>
    <w:rsid w:val="006A256D"/>
    <w:rsid w:val="006A33E1"/>
    <w:rsid w:val="006A3F4F"/>
    <w:rsid w:val="006A4115"/>
    <w:rsid w:val="006A4E1E"/>
    <w:rsid w:val="006A66EB"/>
    <w:rsid w:val="006A7E58"/>
    <w:rsid w:val="006B034F"/>
    <w:rsid w:val="006B0714"/>
    <w:rsid w:val="006B0D0B"/>
    <w:rsid w:val="006B20CC"/>
    <w:rsid w:val="006B23C5"/>
    <w:rsid w:val="006B2E8B"/>
    <w:rsid w:val="006B3062"/>
    <w:rsid w:val="006B61D6"/>
    <w:rsid w:val="006B72F8"/>
    <w:rsid w:val="006C07A7"/>
    <w:rsid w:val="006C14D1"/>
    <w:rsid w:val="006C1709"/>
    <w:rsid w:val="006C3345"/>
    <w:rsid w:val="006C35ED"/>
    <w:rsid w:val="006C5742"/>
    <w:rsid w:val="006C5B44"/>
    <w:rsid w:val="006C5C7E"/>
    <w:rsid w:val="006C5D31"/>
    <w:rsid w:val="006C6717"/>
    <w:rsid w:val="006C68B5"/>
    <w:rsid w:val="006C6978"/>
    <w:rsid w:val="006C69AA"/>
    <w:rsid w:val="006D067D"/>
    <w:rsid w:val="006D1496"/>
    <w:rsid w:val="006D19B7"/>
    <w:rsid w:val="006D233D"/>
    <w:rsid w:val="006D246B"/>
    <w:rsid w:val="006D390F"/>
    <w:rsid w:val="006D3FC8"/>
    <w:rsid w:val="006D42BC"/>
    <w:rsid w:val="006D48FF"/>
    <w:rsid w:val="006D6C20"/>
    <w:rsid w:val="006D70CB"/>
    <w:rsid w:val="006D7261"/>
    <w:rsid w:val="006D7C02"/>
    <w:rsid w:val="006E01AE"/>
    <w:rsid w:val="006E046C"/>
    <w:rsid w:val="006E059A"/>
    <w:rsid w:val="006E1EA3"/>
    <w:rsid w:val="006E2007"/>
    <w:rsid w:val="006E232C"/>
    <w:rsid w:val="006E3620"/>
    <w:rsid w:val="006E3B5F"/>
    <w:rsid w:val="006E476D"/>
    <w:rsid w:val="006E5431"/>
    <w:rsid w:val="006E5A22"/>
    <w:rsid w:val="006E687D"/>
    <w:rsid w:val="006E6B8F"/>
    <w:rsid w:val="006E767F"/>
    <w:rsid w:val="006F02C8"/>
    <w:rsid w:val="006F1C37"/>
    <w:rsid w:val="006F1DFC"/>
    <w:rsid w:val="006F2445"/>
    <w:rsid w:val="006F2D16"/>
    <w:rsid w:val="006F2F43"/>
    <w:rsid w:val="006F31FB"/>
    <w:rsid w:val="006F3DAC"/>
    <w:rsid w:val="006F54E1"/>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07B3B"/>
    <w:rsid w:val="00710A57"/>
    <w:rsid w:val="00710BE4"/>
    <w:rsid w:val="00710FD8"/>
    <w:rsid w:val="00711643"/>
    <w:rsid w:val="00712DAC"/>
    <w:rsid w:val="007136DE"/>
    <w:rsid w:val="0071394E"/>
    <w:rsid w:val="00714487"/>
    <w:rsid w:val="00714A0E"/>
    <w:rsid w:val="00714ECF"/>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C8E"/>
    <w:rsid w:val="00723EAB"/>
    <w:rsid w:val="00724972"/>
    <w:rsid w:val="00725FA1"/>
    <w:rsid w:val="007261A0"/>
    <w:rsid w:val="00726448"/>
    <w:rsid w:val="00726646"/>
    <w:rsid w:val="0072739F"/>
    <w:rsid w:val="00730A75"/>
    <w:rsid w:val="00732849"/>
    <w:rsid w:val="007328FC"/>
    <w:rsid w:val="00733A75"/>
    <w:rsid w:val="0073407B"/>
    <w:rsid w:val="0073516B"/>
    <w:rsid w:val="00736C6A"/>
    <w:rsid w:val="007376D3"/>
    <w:rsid w:val="0074087C"/>
    <w:rsid w:val="00740A5F"/>
    <w:rsid w:val="00740DEE"/>
    <w:rsid w:val="00741051"/>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3886"/>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2D4"/>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2F4"/>
    <w:rsid w:val="007816DE"/>
    <w:rsid w:val="00781786"/>
    <w:rsid w:val="007839EE"/>
    <w:rsid w:val="007844E4"/>
    <w:rsid w:val="0078534E"/>
    <w:rsid w:val="00785377"/>
    <w:rsid w:val="00785CB5"/>
    <w:rsid w:val="007866CF"/>
    <w:rsid w:val="00787BF1"/>
    <w:rsid w:val="0079087A"/>
    <w:rsid w:val="007914DB"/>
    <w:rsid w:val="00791568"/>
    <w:rsid w:val="00791FF3"/>
    <w:rsid w:val="00794065"/>
    <w:rsid w:val="00795353"/>
    <w:rsid w:val="00796198"/>
    <w:rsid w:val="007968E7"/>
    <w:rsid w:val="007969B5"/>
    <w:rsid w:val="00797203"/>
    <w:rsid w:val="0079735C"/>
    <w:rsid w:val="00797875"/>
    <w:rsid w:val="007978C6"/>
    <w:rsid w:val="00797B23"/>
    <w:rsid w:val="00797C5A"/>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4FB"/>
    <w:rsid w:val="007B4547"/>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972"/>
    <w:rsid w:val="00803A52"/>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16DE"/>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25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061"/>
    <w:rsid w:val="008A0786"/>
    <w:rsid w:val="008A1A81"/>
    <w:rsid w:val="008A35BB"/>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C7558"/>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1B6"/>
    <w:rsid w:val="008E6AA2"/>
    <w:rsid w:val="008F091C"/>
    <w:rsid w:val="008F33CB"/>
    <w:rsid w:val="008F37CA"/>
    <w:rsid w:val="008F411C"/>
    <w:rsid w:val="008F6026"/>
    <w:rsid w:val="008F68A0"/>
    <w:rsid w:val="008F7715"/>
    <w:rsid w:val="009000DC"/>
    <w:rsid w:val="0090017A"/>
    <w:rsid w:val="00900572"/>
    <w:rsid w:val="009033B3"/>
    <w:rsid w:val="00903565"/>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6C9"/>
    <w:rsid w:val="00920AA2"/>
    <w:rsid w:val="009211D1"/>
    <w:rsid w:val="0092139C"/>
    <w:rsid w:val="00923855"/>
    <w:rsid w:val="00923B4A"/>
    <w:rsid w:val="00925B43"/>
    <w:rsid w:val="00926114"/>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D61"/>
    <w:rsid w:val="009460B7"/>
    <w:rsid w:val="00946D7E"/>
    <w:rsid w:val="009479A7"/>
    <w:rsid w:val="00950227"/>
    <w:rsid w:val="00950CE5"/>
    <w:rsid w:val="00950DFB"/>
    <w:rsid w:val="00953477"/>
    <w:rsid w:val="00954E81"/>
    <w:rsid w:val="00955EB5"/>
    <w:rsid w:val="00960396"/>
    <w:rsid w:val="0096039E"/>
    <w:rsid w:val="009611F7"/>
    <w:rsid w:val="009624BC"/>
    <w:rsid w:val="00963ABB"/>
    <w:rsid w:val="00963D48"/>
    <w:rsid w:val="00964E64"/>
    <w:rsid w:val="009660E3"/>
    <w:rsid w:val="00966449"/>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4990"/>
    <w:rsid w:val="009951D3"/>
    <w:rsid w:val="00995637"/>
    <w:rsid w:val="0099571A"/>
    <w:rsid w:val="00995CB5"/>
    <w:rsid w:val="00996482"/>
    <w:rsid w:val="00996539"/>
    <w:rsid w:val="0099714F"/>
    <w:rsid w:val="00997528"/>
    <w:rsid w:val="00997A5C"/>
    <w:rsid w:val="009A05CD"/>
    <w:rsid w:val="009A1BE7"/>
    <w:rsid w:val="009A3000"/>
    <w:rsid w:val="009A316F"/>
    <w:rsid w:val="009A487E"/>
    <w:rsid w:val="009A4C92"/>
    <w:rsid w:val="009A56B7"/>
    <w:rsid w:val="009A68E2"/>
    <w:rsid w:val="009A77ED"/>
    <w:rsid w:val="009B05E3"/>
    <w:rsid w:val="009B09AD"/>
    <w:rsid w:val="009B2068"/>
    <w:rsid w:val="009B22F0"/>
    <w:rsid w:val="009B2444"/>
    <w:rsid w:val="009B31F9"/>
    <w:rsid w:val="009B385C"/>
    <w:rsid w:val="009B3D14"/>
    <w:rsid w:val="009B4AB0"/>
    <w:rsid w:val="009B4AF7"/>
    <w:rsid w:val="009B4D86"/>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4312"/>
    <w:rsid w:val="009D5BEA"/>
    <w:rsid w:val="009D6A1E"/>
    <w:rsid w:val="009D6B8F"/>
    <w:rsid w:val="009D75CD"/>
    <w:rsid w:val="009D7EA2"/>
    <w:rsid w:val="009E12C7"/>
    <w:rsid w:val="009E2117"/>
    <w:rsid w:val="009E233F"/>
    <w:rsid w:val="009E2D02"/>
    <w:rsid w:val="009E3290"/>
    <w:rsid w:val="009E4257"/>
    <w:rsid w:val="009E4EFB"/>
    <w:rsid w:val="009E6085"/>
    <w:rsid w:val="009E6B81"/>
    <w:rsid w:val="009E6E3F"/>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75B"/>
    <w:rsid w:val="00A62A69"/>
    <w:rsid w:val="00A63BA9"/>
    <w:rsid w:val="00A6467A"/>
    <w:rsid w:val="00A65979"/>
    <w:rsid w:val="00A65ED9"/>
    <w:rsid w:val="00A7053D"/>
    <w:rsid w:val="00A70839"/>
    <w:rsid w:val="00A71913"/>
    <w:rsid w:val="00A72082"/>
    <w:rsid w:val="00A7238B"/>
    <w:rsid w:val="00A7247C"/>
    <w:rsid w:val="00A73577"/>
    <w:rsid w:val="00A74E17"/>
    <w:rsid w:val="00A752A2"/>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B87"/>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116"/>
    <w:rsid w:val="00AB4931"/>
    <w:rsid w:val="00AB4B91"/>
    <w:rsid w:val="00AB5390"/>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4660"/>
    <w:rsid w:val="00AD6F5B"/>
    <w:rsid w:val="00AD6F69"/>
    <w:rsid w:val="00AD716A"/>
    <w:rsid w:val="00AE0985"/>
    <w:rsid w:val="00AE0A2E"/>
    <w:rsid w:val="00AE221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5D3C"/>
    <w:rsid w:val="00AF6714"/>
    <w:rsid w:val="00AF6C55"/>
    <w:rsid w:val="00B018BA"/>
    <w:rsid w:val="00B01D3A"/>
    <w:rsid w:val="00B02943"/>
    <w:rsid w:val="00B02F01"/>
    <w:rsid w:val="00B03906"/>
    <w:rsid w:val="00B03ADB"/>
    <w:rsid w:val="00B06A01"/>
    <w:rsid w:val="00B106C2"/>
    <w:rsid w:val="00B106F2"/>
    <w:rsid w:val="00B10CEB"/>
    <w:rsid w:val="00B10D28"/>
    <w:rsid w:val="00B113F1"/>
    <w:rsid w:val="00B12151"/>
    <w:rsid w:val="00B130FC"/>
    <w:rsid w:val="00B13723"/>
    <w:rsid w:val="00B1482B"/>
    <w:rsid w:val="00B14BD7"/>
    <w:rsid w:val="00B15A9F"/>
    <w:rsid w:val="00B15D39"/>
    <w:rsid w:val="00B16151"/>
    <w:rsid w:val="00B16F53"/>
    <w:rsid w:val="00B20C8B"/>
    <w:rsid w:val="00B21E08"/>
    <w:rsid w:val="00B22F40"/>
    <w:rsid w:val="00B24165"/>
    <w:rsid w:val="00B24686"/>
    <w:rsid w:val="00B24DE3"/>
    <w:rsid w:val="00B25CA7"/>
    <w:rsid w:val="00B26544"/>
    <w:rsid w:val="00B267B4"/>
    <w:rsid w:val="00B26DF8"/>
    <w:rsid w:val="00B27257"/>
    <w:rsid w:val="00B272A2"/>
    <w:rsid w:val="00B27E89"/>
    <w:rsid w:val="00B31780"/>
    <w:rsid w:val="00B31A37"/>
    <w:rsid w:val="00B31CF2"/>
    <w:rsid w:val="00B32141"/>
    <w:rsid w:val="00B3242E"/>
    <w:rsid w:val="00B33A0E"/>
    <w:rsid w:val="00B347A0"/>
    <w:rsid w:val="00B34CAB"/>
    <w:rsid w:val="00B35AFC"/>
    <w:rsid w:val="00B36870"/>
    <w:rsid w:val="00B36F7E"/>
    <w:rsid w:val="00B37793"/>
    <w:rsid w:val="00B3791C"/>
    <w:rsid w:val="00B37F1F"/>
    <w:rsid w:val="00B4100C"/>
    <w:rsid w:val="00B41184"/>
    <w:rsid w:val="00B42517"/>
    <w:rsid w:val="00B42856"/>
    <w:rsid w:val="00B42A9A"/>
    <w:rsid w:val="00B43714"/>
    <w:rsid w:val="00B45283"/>
    <w:rsid w:val="00B4658F"/>
    <w:rsid w:val="00B4794D"/>
    <w:rsid w:val="00B47B5B"/>
    <w:rsid w:val="00B50018"/>
    <w:rsid w:val="00B50869"/>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3DF8"/>
    <w:rsid w:val="00B751F4"/>
    <w:rsid w:val="00B75A06"/>
    <w:rsid w:val="00B75BB2"/>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823"/>
    <w:rsid w:val="00B85A9A"/>
    <w:rsid w:val="00B8631D"/>
    <w:rsid w:val="00B86787"/>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2BFF"/>
    <w:rsid w:val="00BC31FE"/>
    <w:rsid w:val="00BC4BB5"/>
    <w:rsid w:val="00BC4D6B"/>
    <w:rsid w:val="00BC4F8B"/>
    <w:rsid w:val="00BC5310"/>
    <w:rsid w:val="00BC5E7A"/>
    <w:rsid w:val="00BC68E7"/>
    <w:rsid w:val="00BC6E89"/>
    <w:rsid w:val="00BC7644"/>
    <w:rsid w:val="00BC7849"/>
    <w:rsid w:val="00BD0BF6"/>
    <w:rsid w:val="00BD1ED3"/>
    <w:rsid w:val="00BD369E"/>
    <w:rsid w:val="00BD378F"/>
    <w:rsid w:val="00BD3C76"/>
    <w:rsid w:val="00BD616C"/>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08D1"/>
    <w:rsid w:val="00BF13DB"/>
    <w:rsid w:val="00BF1DE6"/>
    <w:rsid w:val="00BF3EAF"/>
    <w:rsid w:val="00BF4047"/>
    <w:rsid w:val="00BF50F4"/>
    <w:rsid w:val="00BF5DCE"/>
    <w:rsid w:val="00BF7D12"/>
    <w:rsid w:val="00C0122E"/>
    <w:rsid w:val="00C017B7"/>
    <w:rsid w:val="00C01EAB"/>
    <w:rsid w:val="00C04EB4"/>
    <w:rsid w:val="00C05247"/>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D95"/>
    <w:rsid w:val="00C20EDB"/>
    <w:rsid w:val="00C20EF3"/>
    <w:rsid w:val="00C2100F"/>
    <w:rsid w:val="00C2125D"/>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4B79"/>
    <w:rsid w:val="00C44C6F"/>
    <w:rsid w:val="00C44CF9"/>
    <w:rsid w:val="00C46148"/>
    <w:rsid w:val="00C463D9"/>
    <w:rsid w:val="00C4701B"/>
    <w:rsid w:val="00C477D8"/>
    <w:rsid w:val="00C47C26"/>
    <w:rsid w:val="00C50078"/>
    <w:rsid w:val="00C5073C"/>
    <w:rsid w:val="00C5085E"/>
    <w:rsid w:val="00C50C78"/>
    <w:rsid w:val="00C51240"/>
    <w:rsid w:val="00C52647"/>
    <w:rsid w:val="00C53253"/>
    <w:rsid w:val="00C5361F"/>
    <w:rsid w:val="00C53931"/>
    <w:rsid w:val="00C53A1B"/>
    <w:rsid w:val="00C55E88"/>
    <w:rsid w:val="00C56053"/>
    <w:rsid w:val="00C56222"/>
    <w:rsid w:val="00C56D16"/>
    <w:rsid w:val="00C57849"/>
    <w:rsid w:val="00C57930"/>
    <w:rsid w:val="00C57A01"/>
    <w:rsid w:val="00C57EB9"/>
    <w:rsid w:val="00C604F8"/>
    <w:rsid w:val="00C60D3F"/>
    <w:rsid w:val="00C611F9"/>
    <w:rsid w:val="00C61493"/>
    <w:rsid w:val="00C62BF6"/>
    <w:rsid w:val="00C62F44"/>
    <w:rsid w:val="00C642F9"/>
    <w:rsid w:val="00C64806"/>
    <w:rsid w:val="00C64BFD"/>
    <w:rsid w:val="00C64EA4"/>
    <w:rsid w:val="00C65A0D"/>
    <w:rsid w:val="00C6628E"/>
    <w:rsid w:val="00C70049"/>
    <w:rsid w:val="00C70D63"/>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6E5"/>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D785C"/>
    <w:rsid w:val="00CE0329"/>
    <w:rsid w:val="00CE0627"/>
    <w:rsid w:val="00CE1339"/>
    <w:rsid w:val="00CE177A"/>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521"/>
    <w:rsid w:val="00D21D1A"/>
    <w:rsid w:val="00D222C8"/>
    <w:rsid w:val="00D22C54"/>
    <w:rsid w:val="00D22C86"/>
    <w:rsid w:val="00D22EA2"/>
    <w:rsid w:val="00D23342"/>
    <w:rsid w:val="00D24943"/>
    <w:rsid w:val="00D24ACD"/>
    <w:rsid w:val="00D25769"/>
    <w:rsid w:val="00D2582E"/>
    <w:rsid w:val="00D25855"/>
    <w:rsid w:val="00D266F2"/>
    <w:rsid w:val="00D2788C"/>
    <w:rsid w:val="00D27AE2"/>
    <w:rsid w:val="00D3087E"/>
    <w:rsid w:val="00D30DE4"/>
    <w:rsid w:val="00D30ECA"/>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10D3"/>
    <w:rsid w:val="00D63012"/>
    <w:rsid w:val="00D630E8"/>
    <w:rsid w:val="00D63D4E"/>
    <w:rsid w:val="00D64190"/>
    <w:rsid w:val="00D65600"/>
    <w:rsid w:val="00D66789"/>
    <w:rsid w:val="00D67B65"/>
    <w:rsid w:val="00D67CB5"/>
    <w:rsid w:val="00D71393"/>
    <w:rsid w:val="00D717F7"/>
    <w:rsid w:val="00D73516"/>
    <w:rsid w:val="00D73F97"/>
    <w:rsid w:val="00D74149"/>
    <w:rsid w:val="00D741F9"/>
    <w:rsid w:val="00D74DCC"/>
    <w:rsid w:val="00D75219"/>
    <w:rsid w:val="00D7547E"/>
    <w:rsid w:val="00D7569C"/>
    <w:rsid w:val="00D75FC7"/>
    <w:rsid w:val="00D7622C"/>
    <w:rsid w:val="00D76BB9"/>
    <w:rsid w:val="00D771B7"/>
    <w:rsid w:val="00D7743F"/>
    <w:rsid w:val="00D776CC"/>
    <w:rsid w:val="00D815DA"/>
    <w:rsid w:val="00D8207D"/>
    <w:rsid w:val="00D8239C"/>
    <w:rsid w:val="00D82491"/>
    <w:rsid w:val="00D82F05"/>
    <w:rsid w:val="00D8389C"/>
    <w:rsid w:val="00D84D00"/>
    <w:rsid w:val="00D90057"/>
    <w:rsid w:val="00D90127"/>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C71AC"/>
    <w:rsid w:val="00DD0201"/>
    <w:rsid w:val="00DD1B39"/>
    <w:rsid w:val="00DD2162"/>
    <w:rsid w:val="00DD28F8"/>
    <w:rsid w:val="00DD308D"/>
    <w:rsid w:val="00DD34A3"/>
    <w:rsid w:val="00DD4932"/>
    <w:rsid w:val="00DD4FCC"/>
    <w:rsid w:val="00DD5D17"/>
    <w:rsid w:val="00DD6BF6"/>
    <w:rsid w:val="00DD6CBC"/>
    <w:rsid w:val="00DD77FB"/>
    <w:rsid w:val="00DE0B73"/>
    <w:rsid w:val="00DE419C"/>
    <w:rsid w:val="00DE5685"/>
    <w:rsid w:val="00DE56F3"/>
    <w:rsid w:val="00DE60AE"/>
    <w:rsid w:val="00DF146D"/>
    <w:rsid w:val="00DF1A5E"/>
    <w:rsid w:val="00DF1A96"/>
    <w:rsid w:val="00DF3951"/>
    <w:rsid w:val="00DF3F4A"/>
    <w:rsid w:val="00DF421D"/>
    <w:rsid w:val="00DF43BA"/>
    <w:rsid w:val="00DF47C9"/>
    <w:rsid w:val="00DF4E46"/>
    <w:rsid w:val="00DF4EBD"/>
    <w:rsid w:val="00DF507B"/>
    <w:rsid w:val="00DF5450"/>
    <w:rsid w:val="00DF61DF"/>
    <w:rsid w:val="00DF6239"/>
    <w:rsid w:val="00DF6C13"/>
    <w:rsid w:val="00DF7555"/>
    <w:rsid w:val="00DF7E52"/>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185"/>
    <w:rsid w:val="00E14352"/>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6AB3"/>
    <w:rsid w:val="00E37723"/>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BA4"/>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507"/>
    <w:rsid w:val="00E72CF7"/>
    <w:rsid w:val="00E73806"/>
    <w:rsid w:val="00E73933"/>
    <w:rsid w:val="00E7477B"/>
    <w:rsid w:val="00E7647C"/>
    <w:rsid w:val="00E77DD2"/>
    <w:rsid w:val="00E800A0"/>
    <w:rsid w:val="00E808A7"/>
    <w:rsid w:val="00E80AF2"/>
    <w:rsid w:val="00E81AA4"/>
    <w:rsid w:val="00E83CC1"/>
    <w:rsid w:val="00E83D6A"/>
    <w:rsid w:val="00E8406C"/>
    <w:rsid w:val="00E845A7"/>
    <w:rsid w:val="00E8470B"/>
    <w:rsid w:val="00E87360"/>
    <w:rsid w:val="00E87A55"/>
    <w:rsid w:val="00E9066E"/>
    <w:rsid w:val="00E910DD"/>
    <w:rsid w:val="00E913A1"/>
    <w:rsid w:val="00E91FEA"/>
    <w:rsid w:val="00E92226"/>
    <w:rsid w:val="00E934BB"/>
    <w:rsid w:val="00E93F95"/>
    <w:rsid w:val="00E94234"/>
    <w:rsid w:val="00E94880"/>
    <w:rsid w:val="00E94F08"/>
    <w:rsid w:val="00E95531"/>
    <w:rsid w:val="00E973EB"/>
    <w:rsid w:val="00E97BAC"/>
    <w:rsid w:val="00EA22EE"/>
    <w:rsid w:val="00EA2CC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2A63"/>
    <w:rsid w:val="00ED33A8"/>
    <w:rsid w:val="00ED36E9"/>
    <w:rsid w:val="00ED40CA"/>
    <w:rsid w:val="00ED4F2B"/>
    <w:rsid w:val="00ED509E"/>
    <w:rsid w:val="00ED560E"/>
    <w:rsid w:val="00ED5FF9"/>
    <w:rsid w:val="00ED766B"/>
    <w:rsid w:val="00EE09E6"/>
    <w:rsid w:val="00EE121D"/>
    <w:rsid w:val="00EE17A2"/>
    <w:rsid w:val="00EE1B75"/>
    <w:rsid w:val="00EE2FE0"/>
    <w:rsid w:val="00EE490D"/>
    <w:rsid w:val="00EE701B"/>
    <w:rsid w:val="00EE7882"/>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EF7C8F"/>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86F"/>
    <w:rsid w:val="00F459BB"/>
    <w:rsid w:val="00F50B6D"/>
    <w:rsid w:val="00F5157F"/>
    <w:rsid w:val="00F52654"/>
    <w:rsid w:val="00F533FD"/>
    <w:rsid w:val="00F53E04"/>
    <w:rsid w:val="00F54E69"/>
    <w:rsid w:val="00F55ABC"/>
    <w:rsid w:val="00F55C42"/>
    <w:rsid w:val="00F567FD"/>
    <w:rsid w:val="00F6236A"/>
    <w:rsid w:val="00F62BD9"/>
    <w:rsid w:val="00F632B9"/>
    <w:rsid w:val="00F63FFF"/>
    <w:rsid w:val="00F667E7"/>
    <w:rsid w:val="00F67529"/>
    <w:rsid w:val="00F67B3A"/>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2E03"/>
    <w:rsid w:val="00F9366D"/>
    <w:rsid w:val="00F93EAA"/>
    <w:rsid w:val="00F96A71"/>
    <w:rsid w:val="00F97DF4"/>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7E3"/>
    <w:rsid w:val="00FB6CE8"/>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360"/>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2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FF0360"/>
  </w:style>
  <w:style w:type="paragraph" w:styleId="1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2">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0">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4">
    <w:name w:val="Body Text Indent 3"/>
    <w:basedOn w:val="a3"/>
    <w:link w:val="35"/>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1">
    <w:name w:val="заголовок 11"/>
    <w:basedOn w:val="a3"/>
    <w:next w:val="a3"/>
    <w:rsid w:val="00D7569C"/>
    <w:pPr>
      <w:keepNext/>
      <w:jc w:val="center"/>
    </w:pPr>
    <w:rPr>
      <w:snapToGrid w:val="0"/>
      <w:szCs w:val="20"/>
    </w:rPr>
  </w:style>
  <w:style w:type="paragraph" w:styleId="25">
    <w:name w:val="Body Text 2"/>
    <w:basedOn w:val="a3"/>
    <w:link w:val="26"/>
    <w:rsid w:val="00D7569C"/>
    <w:pPr>
      <w:spacing w:after="120" w:line="480" w:lineRule="auto"/>
    </w:pPr>
  </w:style>
  <w:style w:type="paragraph" w:styleId="36">
    <w:name w:val="Body Text 3"/>
    <w:basedOn w:val="a3"/>
    <w:link w:val="37"/>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2">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8">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9">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a">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b">
    <w:name w:val="toc 3"/>
    <w:basedOn w:val="a3"/>
    <w:next w:val="a3"/>
    <w:autoRedefine/>
    <w:uiPriority w:val="39"/>
    <w:rsid w:val="00070D14"/>
    <w:pPr>
      <w:jc w:val="both"/>
    </w:pPr>
    <w:rPr>
      <w:szCs w:val="20"/>
    </w:rPr>
  </w:style>
  <w:style w:type="paragraph" w:styleId="43">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2"/>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uiPriority w:val="99"/>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3">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2">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2"/>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uiPriority w:val="59"/>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0">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1">
    <w:name w:val="Пункт_4"/>
    <w:basedOn w:val="a3"/>
    <w:link w:val="44"/>
    <w:uiPriority w:val="99"/>
    <w:rsid w:val="00C8254D"/>
    <w:pPr>
      <w:numPr>
        <w:ilvl w:val="3"/>
        <w:numId w:val="2"/>
      </w:numPr>
      <w:jc w:val="both"/>
    </w:pPr>
    <w:rPr>
      <w:sz w:val="28"/>
      <w:szCs w:val="28"/>
    </w:rPr>
  </w:style>
  <w:style w:type="character" w:customStyle="1" w:styleId="44">
    <w:name w:val="Пункт_4 Знак"/>
    <w:link w:val="41"/>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1"/>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5">
    <w:name w:val="Основной текст с отступом 3 Знак"/>
    <w:basedOn w:val="a4"/>
    <w:link w:val="34"/>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7">
    <w:name w:val="Основной текст 3 Знак"/>
    <w:basedOn w:val="a4"/>
    <w:link w:val="36"/>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0">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customStyle="1" w:styleId="31">
    <w:name w:val="Текст3"/>
    <w:basedOn w:val="32"/>
    <w:semiHidden/>
    <w:rsid w:val="000C6797"/>
    <w:pPr>
      <w:keepNext w:val="0"/>
      <w:numPr>
        <w:numId w:val="34"/>
      </w:numPr>
      <w:tabs>
        <w:tab w:val="left" w:pos="1701"/>
      </w:tabs>
      <w:spacing w:before="60" w:after="0" w:line="288" w:lineRule="auto"/>
      <w:jc w:val="both"/>
    </w:pPr>
    <w:rPr>
      <w:rFonts w:ascii="Times New Roman" w:hAnsi="Times New Roman"/>
      <w:b w:val="0"/>
      <w:bCs w:val="0"/>
      <w:sz w:val="28"/>
    </w:rPr>
  </w:style>
  <w:style w:type="paragraph" w:customStyle="1" w:styleId="4">
    <w:name w:val="Текст4"/>
    <w:basedOn w:val="40"/>
    <w:semiHidden/>
    <w:rsid w:val="000C6797"/>
    <w:pPr>
      <w:keepNext w:val="0"/>
      <w:numPr>
        <w:numId w:val="34"/>
      </w:numPr>
      <w:tabs>
        <w:tab w:val="left" w:pos="1701"/>
      </w:tabs>
      <w:spacing w:before="80" w:after="0" w:line="288" w:lineRule="auto"/>
      <w:ind w:right="284"/>
      <w:jc w:val="both"/>
    </w:pPr>
    <w:rPr>
      <w:rFonts w:eastAsia="Times New Roman"/>
      <w:b w:val="0"/>
      <w:bCs w:val="0"/>
    </w:rPr>
  </w:style>
  <w:style w:type="paragraph" w:customStyle="1" w:styleId="1">
    <w:name w:val="1"/>
    <w:basedOn w:val="a3"/>
    <w:rsid w:val="000C6797"/>
    <w:pPr>
      <w:numPr>
        <w:numId w:val="34"/>
      </w:numPr>
      <w:spacing w:before="40" w:line="288" w:lineRule="auto"/>
      <w:jc w:val="both"/>
    </w:pPr>
    <w:rPr>
      <w:sz w:val="28"/>
      <w:szCs w:val="28"/>
    </w:rPr>
  </w:style>
  <w:style w:type="paragraph" w:styleId="afffe">
    <w:name w:val="No Spacing"/>
    <w:uiPriority w:val="1"/>
    <w:qFormat/>
    <w:rsid w:val="001C491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FF0360"/>
  </w:style>
  <w:style w:type="paragraph" w:styleId="1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2">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0">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4">
    <w:name w:val="Body Text Indent 3"/>
    <w:basedOn w:val="a3"/>
    <w:link w:val="35"/>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1">
    <w:name w:val="заголовок 11"/>
    <w:basedOn w:val="a3"/>
    <w:next w:val="a3"/>
    <w:rsid w:val="00D7569C"/>
    <w:pPr>
      <w:keepNext/>
      <w:jc w:val="center"/>
    </w:pPr>
    <w:rPr>
      <w:snapToGrid w:val="0"/>
      <w:szCs w:val="20"/>
    </w:rPr>
  </w:style>
  <w:style w:type="paragraph" w:styleId="25">
    <w:name w:val="Body Text 2"/>
    <w:basedOn w:val="a3"/>
    <w:link w:val="26"/>
    <w:rsid w:val="00D7569C"/>
    <w:pPr>
      <w:spacing w:after="120" w:line="480" w:lineRule="auto"/>
    </w:pPr>
  </w:style>
  <w:style w:type="paragraph" w:styleId="36">
    <w:name w:val="Body Text 3"/>
    <w:basedOn w:val="a3"/>
    <w:link w:val="37"/>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2">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8">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9">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a">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b">
    <w:name w:val="toc 3"/>
    <w:basedOn w:val="a3"/>
    <w:next w:val="a3"/>
    <w:autoRedefine/>
    <w:uiPriority w:val="39"/>
    <w:rsid w:val="00070D14"/>
    <w:pPr>
      <w:jc w:val="both"/>
    </w:pPr>
    <w:rPr>
      <w:szCs w:val="20"/>
    </w:rPr>
  </w:style>
  <w:style w:type="paragraph" w:styleId="43">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2"/>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uiPriority w:val="99"/>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3">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2">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2"/>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uiPriority w:val="59"/>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0">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1">
    <w:name w:val="Пункт_4"/>
    <w:basedOn w:val="a3"/>
    <w:link w:val="44"/>
    <w:uiPriority w:val="99"/>
    <w:rsid w:val="00C8254D"/>
    <w:pPr>
      <w:numPr>
        <w:ilvl w:val="3"/>
        <w:numId w:val="2"/>
      </w:numPr>
      <w:jc w:val="both"/>
    </w:pPr>
    <w:rPr>
      <w:sz w:val="28"/>
      <w:szCs w:val="28"/>
    </w:rPr>
  </w:style>
  <w:style w:type="character" w:customStyle="1" w:styleId="44">
    <w:name w:val="Пункт_4 Знак"/>
    <w:link w:val="41"/>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1"/>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5">
    <w:name w:val="Основной текст с отступом 3 Знак"/>
    <w:basedOn w:val="a4"/>
    <w:link w:val="34"/>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7">
    <w:name w:val="Основной текст 3 Знак"/>
    <w:basedOn w:val="a4"/>
    <w:link w:val="36"/>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0">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customStyle="1" w:styleId="31">
    <w:name w:val="Текст3"/>
    <w:basedOn w:val="32"/>
    <w:semiHidden/>
    <w:rsid w:val="000C6797"/>
    <w:pPr>
      <w:keepNext w:val="0"/>
      <w:numPr>
        <w:numId w:val="34"/>
      </w:numPr>
      <w:tabs>
        <w:tab w:val="left" w:pos="1701"/>
      </w:tabs>
      <w:spacing w:before="60" w:after="0" w:line="288" w:lineRule="auto"/>
      <w:jc w:val="both"/>
    </w:pPr>
    <w:rPr>
      <w:rFonts w:ascii="Times New Roman" w:hAnsi="Times New Roman"/>
      <w:b w:val="0"/>
      <w:bCs w:val="0"/>
      <w:sz w:val="28"/>
    </w:rPr>
  </w:style>
  <w:style w:type="paragraph" w:customStyle="1" w:styleId="4">
    <w:name w:val="Текст4"/>
    <w:basedOn w:val="40"/>
    <w:semiHidden/>
    <w:rsid w:val="000C6797"/>
    <w:pPr>
      <w:keepNext w:val="0"/>
      <w:numPr>
        <w:numId w:val="34"/>
      </w:numPr>
      <w:tabs>
        <w:tab w:val="left" w:pos="1701"/>
      </w:tabs>
      <w:spacing w:before="80" w:after="0" w:line="288" w:lineRule="auto"/>
      <w:ind w:right="284"/>
      <w:jc w:val="both"/>
    </w:pPr>
    <w:rPr>
      <w:rFonts w:eastAsia="Times New Roman"/>
      <w:b w:val="0"/>
      <w:bCs w:val="0"/>
    </w:rPr>
  </w:style>
  <w:style w:type="paragraph" w:customStyle="1" w:styleId="1">
    <w:name w:val="1"/>
    <w:basedOn w:val="a3"/>
    <w:rsid w:val="000C6797"/>
    <w:pPr>
      <w:numPr>
        <w:numId w:val="34"/>
      </w:numPr>
      <w:spacing w:before="40" w:line="288" w:lineRule="auto"/>
      <w:jc w:val="both"/>
    </w:pPr>
    <w:rPr>
      <w:sz w:val="28"/>
      <w:szCs w:val="28"/>
    </w:rPr>
  </w:style>
  <w:style w:type="paragraph" w:styleId="afffe">
    <w:name w:val="No Spacing"/>
    <w:uiPriority w:val="1"/>
    <w:qFormat/>
    <w:rsid w:val="001C49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80509">
      <w:bodyDiv w:val="1"/>
      <w:marLeft w:val="0"/>
      <w:marRight w:val="0"/>
      <w:marTop w:val="0"/>
      <w:marBottom w:val="0"/>
      <w:divBdr>
        <w:top w:val="none" w:sz="0" w:space="0" w:color="auto"/>
        <w:left w:val="none" w:sz="0" w:space="0" w:color="auto"/>
        <w:bottom w:val="none" w:sz="0" w:space="0" w:color="auto"/>
        <w:right w:val="none" w:sz="0" w:space="0" w:color="auto"/>
      </w:divBdr>
    </w:div>
    <w:div w:id="72706306">
      <w:bodyDiv w:val="1"/>
      <w:marLeft w:val="0"/>
      <w:marRight w:val="0"/>
      <w:marTop w:val="0"/>
      <w:marBottom w:val="0"/>
      <w:divBdr>
        <w:top w:val="none" w:sz="0" w:space="0" w:color="auto"/>
        <w:left w:val="none" w:sz="0" w:space="0" w:color="auto"/>
        <w:bottom w:val="none" w:sz="0" w:space="0" w:color="auto"/>
        <w:right w:val="none" w:sz="0" w:space="0" w:color="auto"/>
      </w:divBdr>
    </w:div>
    <w:div w:id="81681480">
      <w:bodyDiv w:val="1"/>
      <w:marLeft w:val="0"/>
      <w:marRight w:val="0"/>
      <w:marTop w:val="0"/>
      <w:marBottom w:val="0"/>
      <w:divBdr>
        <w:top w:val="none" w:sz="0" w:space="0" w:color="auto"/>
        <w:left w:val="none" w:sz="0" w:space="0" w:color="auto"/>
        <w:bottom w:val="none" w:sz="0" w:space="0" w:color="auto"/>
        <w:right w:val="none" w:sz="0" w:space="0" w:color="auto"/>
      </w:divBdr>
    </w:div>
    <w:div w:id="97482802">
      <w:bodyDiv w:val="1"/>
      <w:marLeft w:val="0"/>
      <w:marRight w:val="0"/>
      <w:marTop w:val="0"/>
      <w:marBottom w:val="0"/>
      <w:divBdr>
        <w:top w:val="none" w:sz="0" w:space="0" w:color="auto"/>
        <w:left w:val="none" w:sz="0" w:space="0" w:color="auto"/>
        <w:bottom w:val="none" w:sz="0" w:space="0" w:color="auto"/>
        <w:right w:val="none" w:sz="0" w:space="0" w:color="auto"/>
      </w:divBdr>
    </w:div>
    <w:div w:id="158425405">
      <w:bodyDiv w:val="1"/>
      <w:marLeft w:val="0"/>
      <w:marRight w:val="0"/>
      <w:marTop w:val="0"/>
      <w:marBottom w:val="0"/>
      <w:divBdr>
        <w:top w:val="none" w:sz="0" w:space="0" w:color="auto"/>
        <w:left w:val="none" w:sz="0" w:space="0" w:color="auto"/>
        <w:bottom w:val="none" w:sz="0" w:space="0" w:color="auto"/>
        <w:right w:val="none" w:sz="0" w:space="0" w:color="auto"/>
      </w:divBdr>
    </w:div>
    <w:div w:id="242028108">
      <w:bodyDiv w:val="1"/>
      <w:marLeft w:val="0"/>
      <w:marRight w:val="0"/>
      <w:marTop w:val="0"/>
      <w:marBottom w:val="0"/>
      <w:divBdr>
        <w:top w:val="none" w:sz="0" w:space="0" w:color="auto"/>
        <w:left w:val="none" w:sz="0" w:space="0" w:color="auto"/>
        <w:bottom w:val="none" w:sz="0" w:space="0" w:color="auto"/>
        <w:right w:val="none" w:sz="0" w:space="0" w:color="auto"/>
      </w:divBdr>
    </w:div>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277566148">
      <w:bodyDiv w:val="1"/>
      <w:marLeft w:val="0"/>
      <w:marRight w:val="0"/>
      <w:marTop w:val="0"/>
      <w:marBottom w:val="0"/>
      <w:divBdr>
        <w:top w:val="none" w:sz="0" w:space="0" w:color="auto"/>
        <w:left w:val="none" w:sz="0" w:space="0" w:color="auto"/>
        <w:bottom w:val="none" w:sz="0" w:space="0" w:color="auto"/>
        <w:right w:val="none" w:sz="0" w:space="0" w:color="auto"/>
      </w:divBdr>
    </w:div>
    <w:div w:id="399063024">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48858067">
      <w:bodyDiv w:val="1"/>
      <w:marLeft w:val="0"/>
      <w:marRight w:val="0"/>
      <w:marTop w:val="0"/>
      <w:marBottom w:val="0"/>
      <w:divBdr>
        <w:top w:val="none" w:sz="0" w:space="0" w:color="auto"/>
        <w:left w:val="none" w:sz="0" w:space="0" w:color="auto"/>
        <w:bottom w:val="none" w:sz="0" w:space="0" w:color="auto"/>
        <w:right w:val="none" w:sz="0" w:space="0" w:color="auto"/>
      </w:divBdr>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544221953">
      <w:bodyDiv w:val="1"/>
      <w:marLeft w:val="0"/>
      <w:marRight w:val="0"/>
      <w:marTop w:val="0"/>
      <w:marBottom w:val="0"/>
      <w:divBdr>
        <w:top w:val="none" w:sz="0" w:space="0" w:color="auto"/>
        <w:left w:val="none" w:sz="0" w:space="0" w:color="auto"/>
        <w:bottom w:val="none" w:sz="0" w:space="0" w:color="auto"/>
        <w:right w:val="none" w:sz="0" w:space="0" w:color="auto"/>
      </w:divBdr>
    </w:div>
    <w:div w:id="647245179">
      <w:bodyDiv w:val="1"/>
      <w:marLeft w:val="0"/>
      <w:marRight w:val="0"/>
      <w:marTop w:val="0"/>
      <w:marBottom w:val="0"/>
      <w:divBdr>
        <w:top w:val="none" w:sz="0" w:space="0" w:color="auto"/>
        <w:left w:val="none" w:sz="0" w:space="0" w:color="auto"/>
        <w:bottom w:val="none" w:sz="0" w:space="0" w:color="auto"/>
        <w:right w:val="none" w:sz="0" w:space="0" w:color="auto"/>
      </w:divBdr>
    </w:div>
    <w:div w:id="717700911">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859002605">
      <w:bodyDiv w:val="1"/>
      <w:marLeft w:val="0"/>
      <w:marRight w:val="0"/>
      <w:marTop w:val="0"/>
      <w:marBottom w:val="0"/>
      <w:divBdr>
        <w:top w:val="none" w:sz="0" w:space="0" w:color="auto"/>
        <w:left w:val="none" w:sz="0" w:space="0" w:color="auto"/>
        <w:bottom w:val="none" w:sz="0" w:space="0" w:color="auto"/>
        <w:right w:val="none" w:sz="0" w:space="0" w:color="auto"/>
      </w:divBdr>
    </w:div>
    <w:div w:id="875855101">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54501975">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122073848">
      <w:bodyDiv w:val="1"/>
      <w:marLeft w:val="0"/>
      <w:marRight w:val="0"/>
      <w:marTop w:val="0"/>
      <w:marBottom w:val="0"/>
      <w:divBdr>
        <w:top w:val="none" w:sz="0" w:space="0" w:color="auto"/>
        <w:left w:val="none" w:sz="0" w:space="0" w:color="auto"/>
        <w:bottom w:val="none" w:sz="0" w:space="0" w:color="auto"/>
        <w:right w:val="none" w:sz="0" w:space="0" w:color="auto"/>
      </w:divBdr>
    </w:div>
    <w:div w:id="1176384321">
      <w:bodyDiv w:val="1"/>
      <w:marLeft w:val="0"/>
      <w:marRight w:val="0"/>
      <w:marTop w:val="0"/>
      <w:marBottom w:val="0"/>
      <w:divBdr>
        <w:top w:val="none" w:sz="0" w:space="0" w:color="auto"/>
        <w:left w:val="none" w:sz="0" w:space="0" w:color="auto"/>
        <w:bottom w:val="none" w:sz="0" w:space="0" w:color="auto"/>
        <w:right w:val="none" w:sz="0" w:space="0" w:color="auto"/>
      </w:divBdr>
    </w:div>
    <w:div w:id="1255623678">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269853819">
      <w:bodyDiv w:val="1"/>
      <w:marLeft w:val="0"/>
      <w:marRight w:val="0"/>
      <w:marTop w:val="0"/>
      <w:marBottom w:val="0"/>
      <w:divBdr>
        <w:top w:val="none" w:sz="0" w:space="0" w:color="auto"/>
        <w:left w:val="none" w:sz="0" w:space="0" w:color="auto"/>
        <w:bottom w:val="none" w:sz="0" w:space="0" w:color="auto"/>
        <w:right w:val="none" w:sz="0" w:space="0" w:color="auto"/>
      </w:divBdr>
    </w:div>
    <w:div w:id="1345479930">
      <w:bodyDiv w:val="1"/>
      <w:marLeft w:val="0"/>
      <w:marRight w:val="0"/>
      <w:marTop w:val="0"/>
      <w:marBottom w:val="0"/>
      <w:divBdr>
        <w:top w:val="none" w:sz="0" w:space="0" w:color="auto"/>
        <w:left w:val="none" w:sz="0" w:space="0" w:color="auto"/>
        <w:bottom w:val="none" w:sz="0" w:space="0" w:color="auto"/>
        <w:right w:val="none" w:sz="0" w:space="0" w:color="auto"/>
      </w:divBdr>
    </w:div>
    <w:div w:id="1401100881">
      <w:bodyDiv w:val="1"/>
      <w:marLeft w:val="0"/>
      <w:marRight w:val="0"/>
      <w:marTop w:val="0"/>
      <w:marBottom w:val="0"/>
      <w:divBdr>
        <w:top w:val="none" w:sz="0" w:space="0" w:color="auto"/>
        <w:left w:val="none" w:sz="0" w:space="0" w:color="auto"/>
        <w:bottom w:val="none" w:sz="0" w:space="0" w:color="auto"/>
        <w:right w:val="none" w:sz="0" w:space="0" w:color="auto"/>
      </w:divBdr>
    </w:div>
    <w:div w:id="1413505460">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30989745">
      <w:bodyDiv w:val="1"/>
      <w:marLeft w:val="0"/>
      <w:marRight w:val="0"/>
      <w:marTop w:val="0"/>
      <w:marBottom w:val="0"/>
      <w:divBdr>
        <w:top w:val="none" w:sz="0" w:space="0" w:color="auto"/>
        <w:left w:val="none" w:sz="0" w:space="0" w:color="auto"/>
        <w:bottom w:val="none" w:sz="0" w:space="0" w:color="auto"/>
        <w:right w:val="none" w:sz="0" w:space="0" w:color="auto"/>
      </w:divBdr>
    </w:div>
    <w:div w:id="1538423081">
      <w:bodyDiv w:val="1"/>
      <w:marLeft w:val="0"/>
      <w:marRight w:val="0"/>
      <w:marTop w:val="0"/>
      <w:marBottom w:val="0"/>
      <w:divBdr>
        <w:top w:val="none" w:sz="0" w:space="0" w:color="auto"/>
        <w:left w:val="none" w:sz="0" w:space="0" w:color="auto"/>
        <w:bottom w:val="none" w:sz="0" w:space="0" w:color="auto"/>
        <w:right w:val="none" w:sz="0" w:space="0" w:color="auto"/>
      </w:divBdr>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628848640">
      <w:bodyDiv w:val="1"/>
      <w:marLeft w:val="0"/>
      <w:marRight w:val="0"/>
      <w:marTop w:val="0"/>
      <w:marBottom w:val="0"/>
      <w:divBdr>
        <w:top w:val="none" w:sz="0" w:space="0" w:color="auto"/>
        <w:left w:val="none" w:sz="0" w:space="0" w:color="auto"/>
        <w:bottom w:val="none" w:sz="0" w:space="0" w:color="auto"/>
        <w:right w:val="none" w:sz="0" w:space="0" w:color="auto"/>
      </w:divBdr>
    </w:div>
    <w:div w:id="1646550050">
      <w:bodyDiv w:val="1"/>
      <w:marLeft w:val="0"/>
      <w:marRight w:val="0"/>
      <w:marTop w:val="0"/>
      <w:marBottom w:val="0"/>
      <w:divBdr>
        <w:top w:val="none" w:sz="0" w:space="0" w:color="auto"/>
        <w:left w:val="none" w:sz="0" w:space="0" w:color="auto"/>
        <w:bottom w:val="none" w:sz="0" w:space="0" w:color="auto"/>
        <w:right w:val="none" w:sz="0" w:space="0" w:color="auto"/>
      </w:divBdr>
    </w:div>
    <w:div w:id="1671835260">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755322690">
      <w:bodyDiv w:val="1"/>
      <w:marLeft w:val="0"/>
      <w:marRight w:val="0"/>
      <w:marTop w:val="0"/>
      <w:marBottom w:val="0"/>
      <w:divBdr>
        <w:top w:val="none" w:sz="0" w:space="0" w:color="auto"/>
        <w:left w:val="none" w:sz="0" w:space="0" w:color="auto"/>
        <w:bottom w:val="none" w:sz="0" w:space="0" w:color="auto"/>
        <w:right w:val="none" w:sz="0" w:space="0" w:color="auto"/>
      </w:divBdr>
    </w:div>
    <w:div w:id="1770007777">
      <w:bodyDiv w:val="1"/>
      <w:marLeft w:val="0"/>
      <w:marRight w:val="0"/>
      <w:marTop w:val="0"/>
      <w:marBottom w:val="0"/>
      <w:divBdr>
        <w:top w:val="none" w:sz="0" w:space="0" w:color="auto"/>
        <w:left w:val="none" w:sz="0" w:space="0" w:color="auto"/>
        <w:bottom w:val="none" w:sz="0" w:space="0" w:color="auto"/>
        <w:right w:val="none" w:sz="0" w:space="0" w:color="auto"/>
      </w:divBdr>
    </w:div>
    <w:div w:id="1797024792">
      <w:bodyDiv w:val="1"/>
      <w:marLeft w:val="0"/>
      <w:marRight w:val="0"/>
      <w:marTop w:val="0"/>
      <w:marBottom w:val="0"/>
      <w:divBdr>
        <w:top w:val="none" w:sz="0" w:space="0" w:color="auto"/>
        <w:left w:val="none" w:sz="0" w:space="0" w:color="auto"/>
        <w:bottom w:val="none" w:sz="0" w:space="0" w:color="auto"/>
        <w:right w:val="none" w:sz="0" w:space="0" w:color="auto"/>
      </w:divBdr>
    </w:div>
    <w:div w:id="1815562595">
      <w:bodyDiv w:val="1"/>
      <w:marLeft w:val="0"/>
      <w:marRight w:val="0"/>
      <w:marTop w:val="0"/>
      <w:marBottom w:val="0"/>
      <w:divBdr>
        <w:top w:val="none" w:sz="0" w:space="0" w:color="auto"/>
        <w:left w:val="none" w:sz="0" w:space="0" w:color="auto"/>
        <w:bottom w:val="none" w:sz="0" w:space="0" w:color="auto"/>
        <w:right w:val="none" w:sz="0" w:space="0" w:color="auto"/>
      </w:divBdr>
    </w:div>
    <w:div w:id="1903103850">
      <w:bodyDiv w:val="1"/>
      <w:marLeft w:val="0"/>
      <w:marRight w:val="0"/>
      <w:marTop w:val="0"/>
      <w:marBottom w:val="0"/>
      <w:divBdr>
        <w:top w:val="none" w:sz="0" w:space="0" w:color="auto"/>
        <w:left w:val="none" w:sz="0" w:space="0" w:color="auto"/>
        <w:bottom w:val="none" w:sz="0" w:space="0" w:color="auto"/>
        <w:right w:val="none" w:sz="0" w:space="0" w:color="auto"/>
      </w:divBdr>
    </w:div>
    <w:div w:id="19403319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 w:id="21454658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mailto:arbitration@rosatom.ru" TargetMode="External"/><Relationship Id="rId26" Type="http://schemas.openxmlformats.org/officeDocument/2006/relationships/hyperlink" Target="file:///S:\&#1056;&#1077;&#1089;&#1091;&#1088;&#1089;&#1099;%20&#1087;&#1086;&#1076;&#1088;&#1072;&#1079;&#1076;&#1077;&#1083;&#1077;&#1085;&#1080;&#1081;\&#1054;&#1073;&#1097;&#1080;&#1077;%20&#1088;&#1077;&#1089;&#1091;&#1088;&#1089;&#1099;\&#1058;&#1077;&#1085;&#1076;&#1077;&#1088;\_&#1058;&#1077;&#1085;&#1076;&#1077;&#1088;%202015\&#1047;&#1072;&#1087;&#1088;&#1086;&#1089;&#1099;%20&#1087;&#1088;&#1077;&#1076;&#1083;&#1086;&#1078;&#1077;&#1085;&#1080;&#1081;%20&#1069;&#1058;&#1055;\&#1053;&#1048;&#1040;&#1069;&#1055;\&#1041;&#1077;&#1083;&#1086;&#1088;&#1091;&#1089;&#1089;&#1082;&#1072;&#1103;%20&#1040;&#1069;&#1057;\4708_447%20&#1057;&#1080;&#1089;&#1090;&#1077;&#1084;&#1099;%20&#1085;&#1077;&#1088;&#1072;&#1079;&#1088;&#1091;&#1096;&#1072;&#1102;&#1097;&#1077;&#1075;&#1086;%20&#1082;&#1086;&#1085;&#1090;&#1088;&#1086;&#1083;&#1103;\04-&#1047;&#1072;&#1082;&#1091;&#1087;.%20&#1076;&#1086;&#1082;&#1091;&#1084;&#1077;&#1085;&#1090;&#1072;&#1094;&#1080;&#1103;\&#1058;&#1086;&#1084;%201\&#1047;&#1055;%203.docx" TargetMode="External"/><Relationship Id="rId3" Type="http://schemas.openxmlformats.org/officeDocument/2006/relationships/numbering" Target="numbering.xml"/><Relationship Id="rId21" Type="http://schemas.openxmlformats.org/officeDocument/2006/relationships/hyperlink" Target="file:///S:\&#1056;&#1077;&#1089;&#1091;&#1088;&#1089;&#1099;%20&#1087;&#1086;&#1076;&#1088;&#1072;&#1079;&#1076;&#1077;&#1083;&#1077;&#1085;&#1080;&#1081;\&#1044;&#1080;&#1088;&#1077;&#1082;&#1094;&#1080;&#1103;%20&#1087;&#1086;%20&#1089;&#1086;&#1087;&#1088;&#1086;&#1074;&#1086;&#1078;&#1076;&#1077;&#1085;&#1080;&#1102;%20&#1079;&#1072;&#1082;&#1091;&#1087;&#1086;&#1082;\&#1052;&#1077;&#1090;&#1086;&#1076;&#1086;&#1083;&#1086;&#1075;&#1080;&#1103;\&#1054;&#1073;&#1097;&#1072;&#1103;%20&#1087;&#1072;&#1087;&#1082;&#1072;\&#1058;&#1080;&#1087;&#1086;&#1074;&#1099;&#1077;%20&#1076;&#1086;&#1082;&#1091;&#1084;&#1077;&#1085;&#1090;&#1099;\&#1058;&#1080;&#1087;&#1086;&#1074;&#1099;&#1077;%20&#1076;&#1086;&#1082;&#1091;&#1084;&#1077;&#1085;&#1090;&#1099;%20&#1040;&#1050;%20&#1080;%20&#1043;&#1050;\&#1058;&#1080;&#1087;&#1086;&#1074;&#1099;&#1077;%20&#1076;&#1086;&#1082;&#1091;&#1084;&#1077;&#1085;&#1090;&#1072;&#1094;&#1080;&#1080;%20&#1040;&#1050;\&#1044;&#1086;&#1082;-&#1094;&#1080;&#1080;_&#1045;&#1054;&#1057;&#1047;%20&#1086;&#1090;%2031.03.2015\&#1063;&#1072;&#1089;&#1090;&#1080;%201\1-3%20&#1082;&#1083;&#1072;&#1089;&#1089;\&#1050;&#1044;_&#1086;&#1073;&#1086;&#1088;&#1091;&#1076;&#1086;&#1074;&#1072;&#1085;&#1080;&#1077;%201-3&#1082;&#1083;_&#1101;&#1083;%20&#1092;&#1086;&#1088;&#1084;&#1072;.docx" TargetMode="Externa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zakupki.rosatom.ru" TargetMode="External"/><Relationship Id="rId25" Type="http://schemas.openxmlformats.org/officeDocument/2006/relationships/hyperlink" Target="file:///S:\&#1056;&#1077;&#1089;&#1091;&#1088;&#1089;&#1099;%20&#1087;&#1086;&#1076;&#1088;&#1072;&#1079;&#1076;&#1077;&#1083;&#1077;&#1085;&#1080;&#1081;\&#1054;&#1073;&#1097;&#1080;&#1077;%20&#1088;&#1077;&#1089;&#1091;&#1088;&#1089;&#1099;\&#1058;&#1077;&#1085;&#1076;&#1077;&#1088;\_&#1058;&#1077;&#1085;&#1076;&#1077;&#1088;%202015\&#1047;&#1072;&#1087;&#1088;&#1086;&#1089;&#1099;%20&#1087;&#1088;&#1077;&#1076;&#1083;&#1086;&#1078;&#1077;&#1085;&#1080;&#1081;%20&#1069;&#1058;&#1055;\&#1044;&#1045;&#1047;\&#1056;&#1086;&#1089;&#1090;&#1086;&#1074;&#1089;&#1082;&#1072;&#1103;%20&#1040;&#1069;&#1057;\7284_480%20&#1044;&#1043;&#1059;\03_&#1044;&#1086;&#1082;&#1091;&#1084;&#1077;&#1085;&#1090;&#1072;&#1094;&#1080;&#1103;\&#1058;&#1086;&#1084;%201\&#1063;&#1072;&#1089;&#1090;&#1100;%201%20&#1047;&#1044;.doc" TargetMode="External"/><Relationship Id="rId2" Type="http://schemas.openxmlformats.org/officeDocument/2006/relationships/customXml" Target="../customXml/item2.xml"/><Relationship Id="rId16" Type="http://schemas.openxmlformats.org/officeDocument/2006/relationships/hyperlink" Target="http://www.zakupki.gov.ru/" TargetMode="External"/><Relationship Id="rId20" Type="http://schemas.openxmlformats.org/officeDocument/2006/relationships/hyperlink" Target="file:///S:\&#1056;&#1077;&#1089;&#1091;&#1088;&#1089;&#1099;%20&#1087;&#1086;&#1076;&#1088;&#1072;&#1079;&#1076;&#1077;&#1083;&#1077;&#1085;&#1080;&#1081;\&#1044;&#1080;&#1088;&#1077;&#1082;&#1094;&#1080;&#1103;%20&#1087;&#1086;%20&#1089;&#1086;&#1087;&#1088;&#1086;&#1074;&#1086;&#1078;&#1076;&#1077;&#1085;&#1080;&#1102;%20&#1079;&#1072;&#1082;&#1091;&#1087;&#1086;&#1082;\&#1052;&#1077;&#1090;&#1086;&#1076;&#1086;&#1083;&#1086;&#1075;&#1080;&#1103;\&#1054;&#1073;&#1097;&#1072;&#1103;%20&#1087;&#1072;&#1087;&#1082;&#1072;\&#1058;&#1080;&#1087;&#1086;&#1074;&#1099;&#1077;%20&#1076;&#1086;&#1082;&#1091;&#1084;&#1077;&#1085;&#1090;&#1099;\&#1058;&#1080;&#1087;&#1086;&#1074;&#1099;&#1077;%20&#1076;&#1086;&#1082;&#1091;&#1084;&#1077;&#1085;&#1090;&#1099;%20&#1040;&#1050;%20&#1080;%20&#1043;&#1050;\&#1058;&#1080;&#1087;&#1086;&#1074;&#1099;&#1077;%20&#1076;&#1086;&#1082;&#1091;&#1084;&#1077;&#1085;&#1090;&#1072;&#1094;&#1080;&#1080;%20&#1040;&#1050;\&#1044;&#1086;&#1082;-&#1094;&#1080;&#1080;_&#1045;&#1054;&#1057;&#1047;%20&#1086;&#1090;%2031.03.2015\&#1063;&#1072;&#1089;&#1090;&#1080;%201\1-3%20&#1082;&#1083;&#1072;&#1089;&#1089;\&#1050;&#1044;_&#1086;&#1073;&#1086;&#1088;&#1091;&#1076;&#1086;&#1074;&#1072;&#1085;&#1080;&#1077;%201-3&#1082;&#1083;_&#1101;&#1083;%20&#1092;&#1086;&#1088;&#1084;&#1072;.docx"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yperlink" Target="file:///S:\&#1056;&#1077;&#1089;&#1091;&#1088;&#1089;&#1099;%20&#1087;&#1086;&#1076;&#1088;&#1072;&#1079;&#1076;&#1077;&#1083;&#1077;&#1085;&#1080;&#1081;\&#1054;&#1073;&#1097;&#1080;&#1077;%20&#1088;&#1077;&#1089;&#1091;&#1088;&#1089;&#1099;\&#1058;&#1077;&#1085;&#1076;&#1077;&#1088;\_&#1058;&#1077;&#1085;&#1076;&#1077;&#1088;%202015\&#1050;&#1086;&#1085;&#1082;&#1091;&#1088;&#1089;&#1099;%20&#1069;&#1058;&#1055;\&#1053;&#1048;&#1040;&#1069;&#1055;\&#1050;&#1091;&#1088;&#1089;&#1082;&#1072;&#1103;%20&#1040;&#1069;&#1057;\&#1055;&#1086;&#1089;&#1090;&#1072;&#1074;&#1082;&#1072;\7284_369%20&#1055;&#1077;&#1085;&#1072;&#1083;&#1099;%20&#1075;&#1077;&#1088;&#1084;&#1077;&#1090;&#1080;&#1095;&#1085;&#1099;&#1077;\1_4%20&#1050;&#1044;\&#1053;&#1072;%20&#1080;&#1090;&#1086;&#1075;\&#1058;&#1086;&#1084;%201\&#1063;&#1072;&#1089;&#1090;&#1100;%201_&#1050;&#1044;.docx" TargetMode="External"/><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mailto:info@atomkomplekt.org" TargetMode="External"/><Relationship Id="rId23" Type="http://schemas.openxmlformats.org/officeDocument/2006/relationships/hyperlink" Target="file:///S:\&#1056;&#1077;&#1089;&#1091;&#1088;&#1089;&#1099;%20&#1087;&#1086;&#1076;&#1088;&#1072;&#1079;&#1076;&#1077;&#1083;&#1077;&#1085;&#1080;&#1081;\&#1054;&#1073;&#1097;&#1080;&#1077;%20&#1088;&#1077;&#1089;&#1091;&#1088;&#1089;&#1099;\&#1058;&#1077;&#1085;&#1076;&#1077;&#1088;\_&#1058;&#1077;&#1085;&#1076;&#1077;&#1088;%202015\&#1047;&#1072;&#1087;&#1088;&#1086;&#1089;&#1099;%20&#1087;&#1088;&#1077;&#1076;&#1083;&#1086;&#1078;&#1077;&#1085;&#1080;&#1081;%20&#1069;&#1058;&#1055;\&#1044;&#1045;&#1047;\&#1056;&#1086;&#1089;&#1090;&#1086;&#1074;&#1089;&#1082;&#1072;&#1103;%20&#1040;&#1069;&#1057;\7284_480%20&#1044;&#1043;&#1059;\03_&#1044;&#1086;&#1082;&#1091;&#1084;&#1077;&#1085;&#1090;&#1072;&#1094;&#1080;&#1103;\&#1058;&#1086;&#1084;%201\&#1063;&#1072;&#1089;&#1090;&#1100;%201%20&#1047;&#1044;.doc" TargetMode="External"/><Relationship Id="rId28"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file:///S:\&#1056;&#1077;&#1089;&#1091;&#1088;&#1089;&#1099;%20&#1087;&#1086;&#1076;&#1088;&#1072;&#1079;&#1076;&#1077;&#1083;&#1077;&#1085;&#1080;&#1081;\&#1044;&#1080;&#1088;&#1077;&#1082;&#1094;&#1080;&#1103;%20&#1087;&#1086;%20&#1089;&#1086;&#1087;&#1088;&#1086;&#1074;&#1086;&#1078;&#1076;&#1077;&#1085;&#1080;&#1102;%20&#1079;&#1072;&#1082;&#1091;&#1087;&#1086;&#1082;\&#1052;&#1077;&#1090;&#1086;&#1076;&#1086;&#1083;&#1086;&#1075;&#1080;&#1103;\&#1054;&#1073;&#1097;&#1072;&#1103;%20&#1087;&#1072;&#1087;&#1082;&#1072;\&#1058;&#1080;&#1087;&#1086;&#1074;&#1099;&#1077;%20&#1076;&#1086;&#1082;&#1091;&#1084;&#1077;&#1085;&#1090;&#1099;\&#1058;&#1080;&#1087;&#1086;&#1074;&#1099;&#1077;%20&#1076;&#1086;&#1082;&#1091;&#1084;&#1077;&#1085;&#1090;&#1099;%20&#1040;&#1050;%20&#1080;%20&#1043;&#1050;\&#1058;&#1080;&#1087;&#1086;&#1074;&#1099;&#1077;%20&#1076;&#1086;&#1082;&#1091;&#1084;&#1077;&#1085;&#1090;&#1072;&#1094;&#1080;&#1080;%20&#1040;&#1050;\&#1044;&#1086;&#1082;-&#1094;&#1080;&#1080;_&#1045;&#1054;&#1057;&#1047;%20&#1086;&#1090;%2031.03.2015\&#1063;&#1072;&#1089;&#1090;&#1080;%201\1-3%20&#1082;&#1083;&#1072;&#1089;&#1089;\&#1050;&#1044;_&#1086;&#1073;&#1086;&#1088;&#1091;&#1076;&#1086;&#1074;&#1072;&#1085;&#1080;&#1077;%201-3&#1082;&#1083;_&#1101;&#1083;%20&#1092;&#1086;&#1088;&#1084;&#1072;.docx"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niaep@niaep.ru" TargetMode="External"/><Relationship Id="rId22" Type="http://schemas.openxmlformats.org/officeDocument/2006/relationships/hyperlink" Target="file:///S:\&#1056;&#1077;&#1089;&#1091;&#1088;&#1089;&#1099;%20&#1087;&#1086;&#1076;&#1088;&#1072;&#1079;&#1076;&#1077;&#1083;&#1077;&#1085;&#1080;&#1081;\&#1044;&#1080;&#1088;&#1077;&#1082;&#1094;&#1080;&#1103;%20&#1087;&#1086;%20&#1089;&#1086;&#1087;&#1088;&#1086;&#1074;&#1086;&#1078;&#1076;&#1077;&#1085;&#1080;&#1102;%20&#1079;&#1072;&#1082;&#1091;&#1087;&#1086;&#1082;\&#1052;&#1077;&#1090;&#1086;&#1076;&#1086;&#1083;&#1086;&#1075;&#1080;&#1103;\&#1054;&#1073;&#1097;&#1072;&#1103;%20&#1087;&#1072;&#1087;&#1082;&#1072;\&#1058;&#1080;&#1087;&#1086;&#1074;&#1099;&#1077;%20&#1076;&#1086;&#1082;&#1091;&#1084;&#1077;&#1085;&#1090;&#1099;\&#1058;&#1080;&#1087;&#1086;&#1074;&#1099;&#1077;%20&#1076;&#1086;&#1082;&#1091;&#1084;&#1077;&#1085;&#1090;&#1099;%20&#1040;&#1050;%20&#1080;%20&#1043;&#1050;\&#1058;&#1080;&#1087;&#1086;&#1074;&#1099;&#1077;%20&#1076;&#1086;&#1082;&#1091;&#1084;&#1077;&#1085;&#1090;&#1072;&#1094;&#1080;&#1080;%20&#1040;&#1050;\&#1044;&#1086;&#1082;-&#1094;&#1080;&#1080;_&#1045;&#1054;&#1057;&#1047;%20&#1086;&#1090;%2031.03.2015\&#1063;&#1072;&#1089;&#1090;&#1080;%201\1-3%20&#1082;&#1083;&#1072;&#1089;&#1089;\&#1050;&#1044;_&#1086;&#1073;&#1086;&#1088;&#1091;&#1076;&#1086;&#1074;&#1072;&#1085;&#1080;&#1077;%201-3&#1082;&#1083;_&#1101;&#1083;%20&#1092;&#1086;&#1088;&#1084;&#1072;.docx" TargetMode="External"/><Relationship Id="rId27" Type="http://schemas.openxmlformats.org/officeDocument/2006/relationships/header" Target="header3.xml"/><Relationship Id="rId30"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CA4DC6-E5A6-4369-936B-874B148FE9DA}">
  <ds:schemaRefs>
    <ds:schemaRef ds:uri="http://schemas.openxmlformats.org/officeDocument/2006/bibliography"/>
  </ds:schemaRefs>
</ds:datastoreItem>
</file>

<file path=customXml/itemProps2.xml><?xml version="1.0" encoding="utf-8"?>
<ds:datastoreItem xmlns:ds="http://schemas.openxmlformats.org/officeDocument/2006/customXml" ds:itemID="{C31270E0-AB57-4636-B17A-C09D01802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49</Pages>
  <Words>11947</Words>
  <Characters>88551</Characters>
  <Application>Microsoft Office Word</Application>
  <DocSecurity>0</DocSecurity>
  <Lines>737</Lines>
  <Paragraphs>200</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100298</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Дробижев Владимир Сергеевич</cp:lastModifiedBy>
  <cp:revision>21</cp:revision>
  <cp:lastPrinted>2014-11-29T07:15:00Z</cp:lastPrinted>
  <dcterms:created xsi:type="dcterms:W3CDTF">2015-11-27T06:50:00Z</dcterms:created>
  <dcterms:modified xsi:type="dcterms:W3CDTF">2015-12-29T12:55:00Z</dcterms:modified>
</cp:coreProperties>
</file>